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AA2A6" w14:textId="77777777" w:rsidR="0031312A" w:rsidRPr="00762AD1" w:rsidRDefault="00054B78" w:rsidP="00096C4C">
      <w:pPr>
        <w:spacing w:before="60" w:after="60" w:line="0" w:lineRule="atLeast"/>
        <w:ind w:left="3140"/>
        <w:rPr>
          <w:rFonts w:ascii="Times New Roman" w:eastAsia="Times New Roman" w:hAnsi="Times New Roman"/>
        </w:rPr>
      </w:pPr>
      <w:r w:rsidRPr="001A4BFB">
        <w:rPr>
          <w:rFonts w:ascii="Times New Roman" w:hAnsi="Times New Roman" w:cs="Times New Roman"/>
          <w:b/>
          <w:noProof/>
          <w:color w:val="000000" w:themeColor="text1"/>
          <w:sz w:val="28"/>
          <w:szCs w:val="28"/>
        </w:rPr>
        <w:drawing>
          <wp:anchor distT="0" distB="0" distL="114300" distR="114300" simplePos="0" relativeHeight="251678720" behindDoc="0" locked="0" layoutInCell="1" allowOverlap="1" wp14:anchorId="0E153A58" wp14:editId="5F6BF2BF">
            <wp:simplePos x="0" y="0"/>
            <wp:positionH relativeFrom="margin">
              <wp:align>right</wp:align>
            </wp:positionH>
            <wp:positionV relativeFrom="margin">
              <wp:posOffset>57150</wp:posOffset>
            </wp:positionV>
            <wp:extent cx="838835" cy="1062990"/>
            <wp:effectExtent l="0" t="0" r="0" b="3810"/>
            <wp:wrapSquare wrapText="bothSides"/>
            <wp:docPr id="1" name="Picture 1" descr="D:\KC Journals\JNASP\JNASP (V3 I1)\Front cover V3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C Journals\JNASP\JNASP (V3 I1)\Front cover V3I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835" cy="1062990"/>
                    </a:xfrm>
                    <a:prstGeom prst="rect">
                      <a:avLst/>
                    </a:prstGeom>
                    <a:noFill/>
                    <a:ln>
                      <a:noFill/>
                    </a:ln>
                  </pic:spPr>
                </pic:pic>
              </a:graphicData>
            </a:graphic>
            <wp14:sizeRelV relativeFrom="margin">
              <wp14:pctHeight>0</wp14:pctHeight>
            </wp14:sizeRelV>
          </wp:anchor>
        </w:drawing>
      </w:r>
      <w:r w:rsidR="00095E2A" w:rsidRPr="00762AD1">
        <w:rPr>
          <w:rFonts w:ascii="Times New Roman" w:eastAsia="Times New Roman" w:hAnsi="Times New Roman"/>
          <w:noProof/>
        </w:rPr>
        <w:drawing>
          <wp:anchor distT="0" distB="0" distL="114300" distR="114300" simplePos="0" relativeHeight="251638784" behindDoc="1" locked="0" layoutInCell="1" allowOverlap="1" wp14:anchorId="4B4C6CBE" wp14:editId="212DDD03">
            <wp:simplePos x="0" y="0"/>
            <wp:positionH relativeFrom="column">
              <wp:posOffset>80010</wp:posOffset>
            </wp:positionH>
            <wp:positionV relativeFrom="paragraph">
              <wp:posOffset>147320</wp:posOffset>
            </wp:positionV>
            <wp:extent cx="854710" cy="891540"/>
            <wp:effectExtent l="0" t="0" r="2540" b="381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710" cy="891540"/>
                    </a:xfrm>
                    <a:prstGeom prst="rect">
                      <a:avLst/>
                    </a:prstGeom>
                    <a:noFill/>
                  </pic:spPr>
                </pic:pic>
              </a:graphicData>
            </a:graphic>
          </wp:anchor>
        </w:drawing>
      </w:r>
      <w:r w:rsidR="005F2F83">
        <w:rPr>
          <w:rFonts w:ascii="Times New Roman" w:eastAsia="Times New Roman" w:hAnsi="Times New Roman"/>
          <w:i/>
          <w:noProof/>
        </w:rPr>
        <mc:AlternateContent>
          <mc:Choice Requires="wps">
            <w:drawing>
              <wp:anchor distT="4294967295" distB="4294967295" distL="114300" distR="114300" simplePos="0" relativeHeight="251667456" behindDoc="1" locked="0" layoutInCell="1" allowOverlap="1" wp14:anchorId="3944CF87" wp14:editId="1FDA457D">
                <wp:simplePos x="0" y="0"/>
                <wp:positionH relativeFrom="column">
                  <wp:posOffset>14605</wp:posOffset>
                </wp:positionH>
                <wp:positionV relativeFrom="paragraph">
                  <wp:posOffset>13334</wp:posOffset>
                </wp:positionV>
                <wp:extent cx="6182995" cy="0"/>
                <wp:effectExtent l="0" t="0" r="8255" b="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9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A8D1" id="Straight Connector 250"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1.05pt" to="4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5Z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" strokeweight=".48pt"/>
            </w:pict>
          </mc:Fallback>
        </mc:AlternateContent>
      </w:r>
      <w:r w:rsidR="0031312A" w:rsidRPr="00762AD1">
        <w:rPr>
          <w:rFonts w:ascii="Times New Roman" w:eastAsia="Times New Roman" w:hAnsi="Times New Roman"/>
        </w:rPr>
        <w:t xml:space="preserve">Contents list available </w:t>
      </w:r>
      <w:hyperlink r:id="rId10" w:history="1">
        <w:r w:rsidR="0031312A" w:rsidRPr="00762AD1">
          <w:rPr>
            <w:rFonts w:ascii="Times New Roman" w:eastAsia="Times New Roman" w:hAnsi="Times New Roman"/>
          </w:rPr>
          <w:t>http://www.kinnaird.edu.pk/</w:t>
        </w:r>
      </w:hyperlink>
    </w:p>
    <w:p w14:paraId="407E7439" w14:textId="77777777" w:rsidR="0031312A" w:rsidRPr="00762AD1" w:rsidRDefault="0031312A" w:rsidP="00096C4C">
      <w:pPr>
        <w:spacing w:before="60" w:after="60" w:line="20" w:lineRule="exact"/>
        <w:rPr>
          <w:rFonts w:ascii="Times New Roman" w:eastAsia="Times New Roman" w:hAnsi="Times New Roman"/>
          <w:sz w:val="24"/>
        </w:rPr>
      </w:pPr>
    </w:p>
    <w:p w14:paraId="4E3D9835" w14:textId="77777777" w:rsidR="0031312A" w:rsidRPr="00762AD1" w:rsidRDefault="0031312A" w:rsidP="00096C4C">
      <w:pPr>
        <w:spacing w:before="60" w:after="60" w:line="258" w:lineRule="exact"/>
        <w:rPr>
          <w:rFonts w:ascii="Times New Roman" w:eastAsia="Times New Roman" w:hAnsi="Times New Roman"/>
          <w:sz w:val="24"/>
        </w:rPr>
      </w:pPr>
    </w:p>
    <w:p w14:paraId="2C04F981" w14:textId="77777777" w:rsidR="0031312A" w:rsidRPr="00762AD1" w:rsidRDefault="0031312A" w:rsidP="00096C4C">
      <w:pPr>
        <w:spacing w:before="60" w:after="60" w:line="0" w:lineRule="atLeast"/>
        <w:ind w:left="2520"/>
        <w:rPr>
          <w:rFonts w:ascii="Times New Roman" w:eastAsia="Times New Roman" w:hAnsi="Times New Roman"/>
          <w:b/>
          <w:sz w:val="22"/>
          <w:szCs w:val="22"/>
        </w:rPr>
      </w:pPr>
      <w:r w:rsidRPr="00762AD1">
        <w:rPr>
          <w:rFonts w:ascii="Times New Roman" w:eastAsia="Times New Roman" w:hAnsi="Times New Roman"/>
          <w:b/>
          <w:sz w:val="22"/>
          <w:szCs w:val="22"/>
        </w:rPr>
        <w:t xml:space="preserve">Journal of </w:t>
      </w:r>
      <w:r w:rsidR="00EE5066">
        <w:rPr>
          <w:rFonts w:ascii="Times New Roman" w:eastAsia="Times New Roman" w:hAnsi="Times New Roman"/>
          <w:b/>
          <w:sz w:val="22"/>
          <w:szCs w:val="22"/>
        </w:rPr>
        <w:t>Natural</w:t>
      </w:r>
      <w:r w:rsidRPr="00762AD1">
        <w:rPr>
          <w:rFonts w:ascii="Times New Roman" w:eastAsia="Times New Roman" w:hAnsi="Times New Roman"/>
          <w:b/>
          <w:sz w:val="22"/>
          <w:szCs w:val="22"/>
        </w:rPr>
        <w:t xml:space="preserve"> &amp; </w:t>
      </w:r>
      <w:r w:rsidR="00EE5066">
        <w:rPr>
          <w:rFonts w:ascii="Times New Roman" w:eastAsia="Times New Roman" w:hAnsi="Times New Roman"/>
          <w:b/>
          <w:sz w:val="22"/>
          <w:szCs w:val="22"/>
        </w:rPr>
        <w:t>Applied</w:t>
      </w:r>
      <w:r w:rsidRPr="00762AD1">
        <w:rPr>
          <w:rFonts w:ascii="Times New Roman" w:eastAsia="Times New Roman" w:hAnsi="Times New Roman"/>
          <w:b/>
          <w:sz w:val="22"/>
          <w:szCs w:val="22"/>
        </w:rPr>
        <w:t xml:space="preserve"> Sciences Pakistan</w:t>
      </w:r>
    </w:p>
    <w:p w14:paraId="55E491F1" w14:textId="77777777" w:rsidR="0031312A" w:rsidRPr="00762AD1" w:rsidRDefault="0031312A" w:rsidP="00096C4C">
      <w:pPr>
        <w:spacing w:before="60" w:after="60" w:line="200" w:lineRule="exact"/>
        <w:rPr>
          <w:rFonts w:ascii="Times New Roman" w:eastAsia="Times New Roman" w:hAnsi="Times New Roman"/>
          <w:sz w:val="22"/>
          <w:szCs w:val="22"/>
        </w:rPr>
      </w:pPr>
    </w:p>
    <w:p w14:paraId="3CBFC0B7" w14:textId="77777777" w:rsidR="0031312A" w:rsidRPr="00762AD1" w:rsidRDefault="0031312A" w:rsidP="00096C4C">
      <w:pPr>
        <w:spacing w:before="60" w:after="60" w:line="273" w:lineRule="exact"/>
        <w:rPr>
          <w:rFonts w:ascii="Times New Roman" w:eastAsia="Times New Roman" w:hAnsi="Times New Roman"/>
          <w:sz w:val="24"/>
        </w:rPr>
      </w:pPr>
    </w:p>
    <w:p w14:paraId="2350F11E" w14:textId="77777777" w:rsidR="0031312A" w:rsidRPr="00762AD1" w:rsidRDefault="0031312A" w:rsidP="00096C4C">
      <w:pPr>
        <w:spacing w:before="60" w:after="60" w:line="0" w:lineRule="atLeast"/>
        <w:ind w:left="3260"/>
        <w:rPr>
          <w:rFonts w:ascii="Times New Roman" w:eastAsia="Times New Roman" w:hAnsi="Times New Roman"/>
        </w:rPr>
      </w:pPr>
      <w:r w:rsidRPr="00762AD1">
        <w:rPr>
          <w:rFonts w:ascii="Times New Roman" w:eastAsia="Times New Roman" w:hAnsi="Times New Roman"/>
        </w:rPr>
        <w:t xml:space="preserve">Journal homepage: </w:t>
      </w:r>
      <w:hyperlink r:id="rId11" w:history="1">
        <w:r w:rsidRPr="00762AD1">
          <w:rPr>
            <w:rFonts w:ascii="Times New Roman" w:eastAsia="Times New Roman" w:hAnsi="Times New Roman"/>
          </w:rPr>
          <w:t>http://journal.kinnaird.edu.pk</w:t>
        </w:r>
      </w:hyperlink>
    </w:p>
    <w:p w14:paraId="733ECE0F" w14:textId="77777777" w:rsidR="0031312A" w:rsidRPr="00762AD1" w:rsidRDefault="0031312A" w:rsidP="00096C4C">
      <w:pPr>
        <w:spacing w:before="60" w:after="60" w:line="20" w:lineRule="exact"/>
        <w:rPr>
          <w:rFonts w:ascii="Times New Roman" w:eastAsia="Times New Roman" w:hAnsi="Times New Roman"/>
          <w:sz w:val="24"/>
        </w:rPr>
      </w:pPr>
    </w:p>
    <w:p w14:paraId="4B73FE33" w14:textId="77777777" w:rsidR="0031312A" w:rsidRPr="00762AD1" w:rsidRDefault="005F2F83" w:rsidP="00096C4C">
      <w:pPr>
        <w:spacing w:before="60" w:after="60" w:line="349" w:lineRule="exact"/>
        <w:rPr>
          <w:rFonts w:ascii="Times New Roman" w:eastAsia="Times New Roman" w:hAnsi="Times New Roman"/>
          <w:sz w:val="24"/>
        </w:rPr>
      </w:pPr>
      <w:r>
        <w:rPr>
          <w:rFonts w:ascii="Times New Roman" w:eastAsia="Times New Roman" w:hAnsi="Times New Roman"/>
          <w:noProof/>
          <w:color w:val="0000FF"/>
          <w:sz w:val="18"/>
          <w:u w:val="single"/>
        </w:rPr>
        <mc:AlternateContent>
          <mc:Choice Requires="wps">
            <w:drawing>
              <wp:anchor distT="4294967295" distB="4294967295" distL="114300" distR="114300" simplePos="0" relativeHeight="251676672" behindDoc="1" locked="0" layoutInCell="1" allowOverlap="1" wp14:anchorId="13A87EEA" wp14:editId="42199AD1">
                <wp:simplePos x="0" y="0"/>
                <wp:positionH relativeFrom="column">
                  <wp:posOffset>15875</wp:posOffset>
                </wp:positionH>
                <wp:positionV relativeFrom="paragraph">
                  <wp:posOffset>71119</wp:posOffset>
                </wp:positionV>
                <wp:extent cx="6184900" cy="0"/>
                <wp:effectExtent l="0" t="0" r="6350" b="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1E81F" id="Straight Connector 251"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5.6pt" to="488.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" strokeweight=".16931mm"/>
            </w:pict>
          </mc:Fallback>
        </mc:AlternateContent>
      </w:r>
    </w:p>
    <w:p w14:paraId="3BEBC1F8" w14:textId="77777777" w:rsidR="00523AC7" w:rsidRPr="008045C6" w:rsidRDefault="00523AC7" w:rsidP="00096C4C">
      <w:pPr>
        <w:spacing w:before="60" w:after="60"/>
        <w:rPr>
          <w:rFonts w:ascii="Times New Roman" w:hAnsi="Times New Roman" w:cs="Times New Roman"/>
          <w:b/>
          <w:color w:val="000000"/>
          <w:sz w:val="28"/>
          <w:szCs w:val="24"/>
        </w:rPr>
      </w:pPr>
      <w:r w:rsidRPr="008045C6">
        <w:rPr>
          <w:rFonts w:ascii="Times New Roman" w:hAnsi="Times New Roman" w:cs="Times New Roman"/>
          <w:b/>
          <w:color w:val="000000"/>
          <w:sz w:val="24"/>
          <w:szCs w:val="24"/>
        </w:rPr>
        <w:t>SOFT INTERSECTION ALMOST BI-INTERIOR IDEALS OF SEMIGROUPS</w:t>
      </w:r>
    </w:p>
    <w:p w14:paraId="5E7D1FF5" w14:textId="77777777" w:rsidR="00523AC7" w:rsidRPr="008045C6" w:rsidRDefault="00523AC7" w:rsidP="00096C4C">
      <w:pPr>
        <w:tabs>
          <w:tab w:val="left" w:pos="2972"/>
        </w:tabs>
        <w:spacing w:before="60" w:after="60" w:line="276" w:lineRule="auto"/>
        <w:jc w:val="both"/>
        <w:rPr>
          <w:rFonts w:ascii="Times New Roman" w:hAnsi="Times New Roman" w:cs="Times New Roman"/>
          <w:b/>
          <w:sz w:val="12"/>
          <w:szCs w:val="22"/>
        </w:rPr>
      </w:pPr>
      <w:r w:rsidRPr="008045C6">
        <w:rPr>
          <w:rFonts w:ascii="Times New Roman" w:hAnsi="Times New Roman" w:cs="Times New Roman"/>
          <w:b/>
          <w:sz w:val="12"/>
          <w:szCs w:val="22"/>
        </w:rPr>
        <w:tab/>
      </w:r>
    </w:p>
    <w:p w14:paraId="013FE42E" w14:textId="77777777" w:rsidR="00523AC7" w:rsidRPr="00A17F42" w:rsidRDefault="00373964" w:rsidP="00096C4C">
      <w:pPr>
        <w:pStyle w:val="NoSpacing"/>
        <w:spacing w:before="60" w:after="60"/>
        <w:jc w:val="both"/>
        <w:rPr>
          <w:rFonts w:ascii="Times New Roman" w:hAnsi="Times New Roman" w:cs="Times New Roman"/>
          <w:sz w:val="20"/>
          <w:szCs w:val="20"/>
          <w:vertAlign w:val="superscript"/>
        </w:rPr>
      </w:pPr>
      <w:r>
        <w:rPr>
          <w:rFonts w:ascii="Times New Roman" w:hAnsi="Times New Roman" w:cs="Times New Roman"/>
          <w:sz w:val="20"/>
          <w:szCs w:val="20"/>
        </w:rPr>
        <w:t xml:space="preserve"> </w:t>
      </w:r>
      <w:r w:rsidR="00523AC7" w:rsidRPr="00A17F42">
        <w:rPr>
          <w:rFonts w:ascii="Times New Roman" w:hAnsi="Times New Roman" w:cs="Times New Roman"/>
          <w:bCs/>
          <w:sz w:val="20"/>
          <w:szCs w:val="20"/>
        </w:rPr>
        <w:t>Aslıhan Sezgin</w:t>
      </w:r>
      <w:r w:rsidR="00523AC7" w:rsidRPr="00A17F42">
        <w:rPr>
          <w:rFonts w:ascii="Times New Roman" w:hAnsi="Times New Roman" w:cs="Times New Roman"/>
          <w:bCs/>
          <w:sz w:val="20"/>
          <w:szCs w:val="20"/>
          <w:vertAlign w:val="superscript"/>
        </w:rPr>
        <w:t>1</w:t>
      </w:r>
      <w:r w:rsidR="00523AC7" w:rsidRPr="00A17F42">
        <w:rPr>
          <w:rFonts w:ascii="Times New Roman" w:hAnsi="Times New Roman" w:cs="Times New Roman"/>
          <w:bCs/>
          <w:sz w:val="20"/>
          <w:szCs w:val="20"/>
        </w:rPr>
        <w:t>*</w:t>
      </w:r>
      <w:r w:rsidR="00523AC7" w:rsidRPr="00A17F42">
        <w:rPr>
          <w:rFonts w:ascii="Times New Roman" w:eastAsia="Calibri" w:hAnsi="Times New Roman" w:cs="Times New Roman"/>
          <w:sz w:val="20"/>
          <w:szCs w:val="20"/>
        </w:rPr>
        <w:t xml:space="preserve">, </w:t>
      </w:r>
      <w:r w:rsidR="00523AC7" w:rsidRPr="00A17F42">
        <w:rPr>
          <w:rFonts w:ascii="Times New Roman" w:hAnsi="Times New Roman" w:cs="Times New Roman"/>
          <w:bCs/>
          <w:sz w:val="20"/>
          <w:szCs w:val="20"/>
        </w:rPr>
        <w:t>Aleyna İlgin</w:t>
      </w:r>
      <w:r w:rsidR="00E6532C">
        <w:rPr>
          <w:rFonts w:ascii="Times New Roman" w:hAnsi="Times New Roman" w:cs="Times New Roman"/>
          <w:bCs/>
          <w:sz w:val="20"/>
          <w:szCs w:val="20"/>
          <w:vertAlign w:val="superscript"/>
        </w:rPr>
        <w:t>2</w:t>
      </w:r>
    </w:p>
    <w:p w14:paraId="0B217AF3" w14:textId="77777777" w:rsidR="00E6532C" w:rsidRPr="00E6532C" w:rsidRDefault="00E6532C" w:rsidP="00096C4C">
      <w:pPr>
        <w:pStyle w:val="NoSpacing"/>
        <w:spacing w:before="60" w:after="60"/>
        <w:jc w:val="both"/>
        <w:rPr>
          <w:rFonts w:ascii="Times New Roman" w:hAnsi="Times New Roman" w:cs="Times New Roman"/>
          <w:sz w:val="20"/>
          <w:szCs w:val="20"/>
        </w:rPr>
      </w:pPr>
      <w:r w:rsidRPr="00E6532C">
        <w:rPr>
          <w:rFonts w:ascii="Times New Roman" w:hAnsi="Times New Roman" w:cs="Times New Roman"/>
          <w:sz w:val="20"/>
          <w:szCs w:val="20"/>
          <w:vertAlign w:val="superscript"/>
        </w:rPr>
        <w:t>1</w:t>
      </w:r>
      <w:r w:rsidRPr="00E6532C">
        <w:rPr>
          <w:rFonts w:ascii="Times New Roman" w:hAnsi="Times New Roman" w:cs="Times New Roman"/>
          <w:sz w:val="20"/>
          <w:szCs w:val="20"/>
        </w:rPr>
        <w:t xml:space="preserve">*Department of Mathematics and Science Education, Faculty of Education, </w:t>
      </w:r>
      <w:proofErr w:type="spellStart"/>
      <w:r w:rsidRPr="00E6532C">
        <w:rPr>
          <w:rFonts w:ascii="Times New Roman" w:hAnsi="Times New Roman" w:cs="Times New Roman"/>
          <w:sz w:val="20"/>
          <w:szCs w:val="20"/>
        </w:rPr>
        <w:t>Amasya</w:t>
      </w:r>
      <w:proofErr w:type="spellEnd"/>
      <w:r w:rsidRPr="00E6532C">
        <w:rPr>
          <w:rFonts w:ascii="Times New Roman" w:hAnsi="Times New Roman" w:cs="Times New Roman"/>
          <w:sz w:val="20"/>
          <w:szCs w:val="20"/>
        </w:rPr>
        <w:t xml:space="preserve"> University, </w:t>
      </w:r>
      <w:proofErr w:type="spellStart"/>
      <w:r w:rsidRPr="00E6532C">
        <w:rPr>
          <w:rFonts w:ascii="Times New Roman" w:hAnsi="Times New Roman" w:cs="Times New Roman"/>
          <w:sz w:val="20"/>
          <w:szCs w:val="20"/>
        </w:rPr>
        <w:t>Amasya</w:t>
      </w:r>
      <w:proofErr w:type="spellEnd"/>
      <w:r w:rsidRPr="00E6532C">
        <w:rPr>
          <w:rFonts w:ascii="Times New Roman" w:hAnsi="Times New Roman" w:cs="Times New Roman"/>
          <w:sz w:val="20"/>
          <w:szCs w:val="20"/>
        </w:rPr>
        <w:t>, Türkiye</w:t>
      </w:r>
    </w:p>
    <w:p w14:paraId="1E7685A3" w14:textId="77777777" w:rsidR="00E6532C" w:rsidRPr="00217BBE" w:rsidRDefault="00E6532C" w:rsidP="00096C4C">
      <w:pPr>
        <w:pStyle w:val="ElsAffiliation"/>
        <w:spacing w:before="60" w:after="60" w:line="360" w:lineRule="auto"/>
        <w:rPr>
          <w:i w:val="0"/>
          <w:iCs/>
          <w:sz w:val="20"/>
        </w:rPr>
      </w:pPr>
      <w:r w:rsidRPr="00217BBE">
        <w:rPr>
          <w:i w:val="0"/>
          <w:iCs/>
          <w:sz w:val="20"/>
          <w:vertAlign w:val="superscript"/>
        </w:rPr>
        <w:t>2</w:t>
      </w:r>
      <w:r w:rsidRPr="00217BBE">
        <w:rPr>
          <w:i w:val="0"/>
          <w:iCs/>
          <w:sz w:val="20"/>
        </w:rPr>
        <w:t xml:space="preserve"> Department of Mathematics, Graduate School of Natural and Applied Sciences, </w:t>
      </w:r>
      <w:proofErr w:type="spellStart"/>
      <w:r w:rsidRPr="00217BBE">
        <w:rPr>
          <w:i w:val="0"/>
          <w:iCs/>
          <w:sz w:val="20"/>
        </w:rPr>
        <w:t>Amasya</w:t>
      </w:r>
      <w:proofErr w:type="spellEnd"/>
      <w:r w:rsidRPr="00217BBE">
        <w:rPr>
          <w:i w:val="0"/>
          <w:iCs/>
          <w:sz w:val="20"/>
        </w:rPr>
        <w:t xml:space="preserve"> University, </w:t>
      </w:r>
      <w:proofErr w:type="spellStart"/>
      <w:r w:rsidRPr="00217BBE">
        <w:rPr>
          <w:i w:val="0"/>
          <w:iCs/>
          <w:sz w:val="20"/>
        </w:rPr>
        <w:t>Amasya</w:t>
      </w:r>
      <w:proofErr w:type="spellEnd"/>
      <w:r w:rsidRPr="00217BBE">
        <w:rPr>
          <w:i w:val="0"/>
          <w:iCs/>
          <w:sz w:val="20"/>
        </w:rPr>
        <w:t>, Türkiye</w:t>
      </w:r>
    </w:p>
    <w:p w14:paraId="43F17686" w14:textId="77777777" w:rsidR="00115B4D" w:rsidRPr="00523AC7" w:rsidRDefault="00E6532C" w:rsidP="00096C4C">
      <w:pPr>
        <w:pStyle w:val="ElsAffiliation"/>
        <w:spacing w:before="60" w:after="60" w:line="360" w:lineRule="auto"/>
        <w:rPr>
          <w:rFonts w:eastAsiaTheme="minorEastAsia"/>
          <w:i w:val="0"/>
          <w:sz w:val="20"/>
          <w:szCs w:val="24"/>
        </w:rPr>
      </w:pPr>
      <w:r>
        <w:rPr>
          <w:b/>
          <w:noProof/>
          <w:sz w:val="24"/>
        </w:rPr>
        <mc:AlternateContent>
          <mc:Choice Requires="wps">
            <w:drawing>
              <wp:anchor distT="0" distB="0" distL="114300" distR="114300" simplePos="0" relativeHeight="251656192" behindDoc="0" locked="0" layoutInCell="1" allowOverlap="1" wp14:anchorId="6B552C86" wp14:editId="3D9A0066">
                <wp:simplePos x="0" y="0"/>
                <wp:positionH relativeFrom="column">
                  <wp:posOffset>3019425</wp:posOffset>
                </wp:positionH>
                <wp:positionV relativeFrom="paragraph">
                  <wp:posOffset>200025</wp:posOffset>
                </wp:positionV>
                <wp:extent cx="3194050" cy="4857750"/>
                <wp:effectExtent l="0" t="0" r="2540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0" cy="4857750"/>
                        </a:xfrm>
                        <a:prstGeom prst="rect">
                          <a:avLst/>
                        </a:prstGeom>
                        <a:solidFill>
                          <a:sysClr val="window" lastClr="FFFFFF"/>
                        </a:solidFill>
                        <a:ln w="6350">
                          <a:solidFill>
                            <a:sysClr val="window" lastClr="FFFFFF"/>
                          </a:solidFill>
                        </a:ln>
                      </wps:spPr>
                      <wps:txbx>
                        <w:txbxContent>
                          <w:p w14:paraId="56E50042" w14:textId="77777777" w:rsidR="00DD3E5A" w:rsidRPr="00CE7B86" w:rsidRDefault="00DD3E5A" w:rsidP="0009194B">
                            <w:pPr>
                              <w:rPr>
                                <w:rFonts w:ascii="Times New Roman" w:hAnsi="Times New Roman" w:cs="Times New Roman"/>
                                <w:b/>
                                <w:sz w:val="24"/>
                                <w:szCs w:val="22"/>
                              </w:rPr>
                            </w:pPr>
                            <w:r w:rsidRPr="00CE7B86">
                              <w:rPr>
                                <w:rFonts w:ascii="Times New Roman" w:hAnsi="Times New Roman" w:cs="Times New Roman"/>
                                <w:b/>
                                <w:sz w:val="24"/>
                                <w:szCs w:val="22"/>
                              </w:rPr>
                              <w:t xml:space="preserve">Abstract </w:t>
                            </w:r>
                          </w:p>
                          <w:p w14:paraId="2A47D771" w14:textId="77777777" w:rsidR="00DD3E5A" w:rsidRPr="00E6532C" w:rsidRDefault="00E6532C" w:rsidP="00E6532C">
                            <w:pPr>
                              <w:spacing w:line="276" w:lineRule="auto"/>
                              <w:jc w:val="both"/>
                              <w:rPr>
                                <w:rFonts w:ascii="Times New Roman" w:hAnsi="Times New Roman" w:cs="Times New Roman"/>
                                <w:sz w:val="22"/>
                                <w:szCs w:val="22"/>
                              </w:rPr>
                            </w:pPr>
                            <w:r w:rsidRPr="00E6532C">
                              <w:rPr>
                                <w:rFonts w:ascii="Times New Roman" w:hAnsi="Times New Roman" w:cs="Times New Roman"/>
                                <w:bCs/>
                                <w:sz w:val="22"/>
                                <w:szCs w:val="22"/>
                              </w:rPr>
                              <w:t xml:space="preserve">As the notion of bi-interior ideal is a generalization of bi-ideal and interior ideal of a semigroup; soft intersection bi-interior ideal is a generalization of soft intersection bi-ideal and soft intersection interior ideal of a semigroup. In this study, we introduce the concept of soft intersection almost bi-interior ideal and its generalization soft intersection weakly almost bi-interior ideals of a semigroup. In contrast to the soft intersection ideal theory, we demonstrate that every soft intersection almost bi-interior ideal is a soft intersection almost bi-ideal and a soft intersection interior ideal. It is also illustrated that every idempotent soft intersection almost bi-interior ideal is a soft intersection almost </w:t>
                            </w:r>
                            <w:proofErr w:type="spellStart"/>
                            <w:r w:rsidRPr="00E6532C">
                              <w:rPr>
                                <w:rFonts w:ascii="Times New Roman" w:hAnsi="Times New Roman" w:cs="Times New Roman"/>
                                <w:bCs/>
                                <w:sz w:val="22"/>
                                <w:szCs w:val="22"/>
                              </w:rPr>
                              <w:t>subsemigroup</w:t>
                            </w:r>
                            <w:proofErr w:type="spellEnd"/>
                            <w:r w:rsidRPr="00E6532C">
                              <w:rPr>
                                <w:rFonts w:ascii="Times New Roman" w:hAnsi="Times New Roman" w:cs="Times New Roman"/>
                                <w:bCs/>
                                <w:sz w:val="22"/>
                                <w:szCs w:val="22"/>
                              </w:rPr>
                              <w:t xml:space="preserve">, a soft intersection almost tri-ideal, and a soft intersection almost tri-bi-ideal. Furthermore, we derive </w:t>
                            </w:r>
                            <w:proofErr w:type="gramStart"/>
                            <w:r w:rsidRPr="00E6532C">
                              <w:rPr>
                                <w:rFonts w:ascii="Times New Roman" w:hAnsi="Times New Roman" w:cs="Times New Roman"/>
                                <w:bCs/>
                                <w:sz w:val="22"/>
                                <w:szCs w:val="22"/>
                              </w:rPr>
                              <w:t>a number of</w:t>
                            </w:r>
                            <w:proofErr w:type="gramEnd"/>
                            <w:r w:rsidRPr="00E6532C">
                              <w:rPr>
                                <w:rFonts w:ascii="Times New Roman" w:hAnsi="Times New Roman" w:cs="Times New Roman"/>
                                <w:bCs/>
                                <w:sz w:val="22"/>
                                <w:szCs w:val="22"/>
                              </w:rPr>
                              <w:t xml:space="preserve"> interesting relations concerning minimality, </w:t>
                            </w:r>
                            <w:proofErr w:type="spellStart"/>
                            <w:r w:rsidRPr="00E6532C">
                              <w:rPr>
                                <w:rFonts w:ascii="Times New Roman" w:hAnsi="Times New Roman" w:cs="Times New Roman"/>
                                <w:bCs/>
                                <w:sz w:val="22"/>
                                <w:szCs w:val="22"/>
                              </w:rPr>
                              <w:t>primeness</w:t>
                            </w:r>
                            <w:proofErr w:type="spellEnd"/>
                            <w:r w:rsidRPr="00E6532C">
                              <w:rPr>
                                <w:rFonts w:ascii="Times New Roman" w:hAnsi="Times New Roman" w:cs="Times New Roman"/>
                                <w:bCs/>
                                <w:sz w:val="22"/>
                                <w:szCs w:val="22"/>
                              </w:rPr>
                              <w:t xml:space="preserve">, </w:t>
                            </w:r>
                            <w:proofErr w:type="spellStart"/>
                            <w:r w:rsidRPr="00E6532C">
                              <w:rPr>
                                <w:rFonts w:ascii="Times New Roman" w:hAnsi="Times New Roman" w:cs="Times New Roman"/>
                                <w:bCs/>
                                <w:sz w:val="22"/>
                                <w:szCs w:val="22"/>
                              </w:rPr>
                              <w:t>semiprimeness</w:t>
                            </w:r>
                            <w:proofErr w:type="spellEnd"/>
                            <w:r w:rsidRPr="00E6532C">
                              <w:rPr>
                                <w:rFonts w:ascii="Times New Roman" w:hAnsi="Times New Roman" w:cs="Times New Roman"/>
                                <w:bCs/>
                                <w:sz w:val="22"/>
                                <w:szCs w:val="22"/>
                              </w:rPr>
                              <w:t xml:space="preserve">, and strongly </w:t>
                            </w:r>
                            <w:proofErr w:type="spellStart"/>
                            <w:r w:rsidRPr="00E6532C">
                              <w:rPr>
                                <w:rFonts w:ascii="Times New Roman" w:hAnsi="Times New Roman" w:cs="Times New Roman"/>
                                <w:bCs/>
                                <w:sz w:val="22"/>
                                <w:szCs w:val="22"/>
                              </w:rPr>
                              <w:t>primeness</w:t>
                            </w:r>
                            <w:proofErr w:type="spellEnd"/>
                            <w:r w:rsidRPr="00E6532C">
                              <w:rPr>
                                <w:rFonts w:ascii="Times New Roman" w:hAnsi="Times New Roman" w:cs="Times New Roman"/>
                                <w:bCs/>
                                <w:sz w:val="22"/>
                                <w:szCs w:val="22"/>
                              </w:rPr>
                              <w:t xml:space="preserve"> between almost bi-interior ideals and soft intersection almost bi-interior ideals with the obtained theorem that if a nonempty set A is almost bi-interior ideal, then its soft characteristic function is also soft intersection almost bi-interior ideal, and vice versa.</w:t>
                            </w:r>
                          </w:p>
                          <w:p w14:paraId="2120E05F" w14:textId="77777777" w:rsidR="00DD3E5A" w:rsidRPr="00AF4BF7" w:rsidRDefault="00E6532C" w:rsidP="00C321C2">
                            <w:pPr>
                              <w:spacing w:line="360" w:lineRule="auto"/>
                              <w:rPr>
                                <w:rFonts w:ascii="Times New Roman" w:hAnsi="Times New Roman" w:cs="Times New Roman"/>
                                <w:sz w:val="10"/>
                                <w:szCs w:val="22"/>
                              </w:rPr>
                            </w:pPr>
                            <w:r>
                              <w:rPr>
                                <w:rFonts w:ascii="Times New Roman" w:hAnsi="Times New Roman" w:cs="Times New Roman"/>
                                <w:noProof/>
                                <w:sz w:val="22"/>
                                <w:szCs w:val="22"/>
                              </w:rPr>
                              <w:drawing>
                                <wp:inline distT="0" distB="0" distL="0" distR="0" wp14:anchorId="57CAA7CE" wp14:editId="149462C7">
                                  <wp:extent cx="800100" cy="266700"/>
                                  <wp:effectExtent l="0" t="0" r="0" b="0"/>
                                  <wp:docPr id="4" name="Picture 4" descr="C:\Users\Waqar\Desktop\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qar\Desktop\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p>
                          <w:p w14:paraId="054C5995" w14:textId="77777777" w:rsidR="00DD3E5A" w:rsidRDefault="00DD3E5A" w:rsidP="00C321C2">
                            <w:pPr>
                              <w:spacing w:line="360" w:lineRule="auto"/>
                              <w:rPr>
                                <w:rFonts w:ascii="Times New Roman" w:hAnsi="Times New Roman" w:cs="Times New Roman"/>
                                <w:sz w:val="22"/>
                                <w:szCs w:val="22"/>
                              </w:rPr>
                            </w:pPr>
                          </w:p>
                          <w:p w14:paraId="5D155E07" w14:textId="77777777" w:rsidR="00DD3E5A" w:rsidRPr="00746DBB" w:rsidRDefault="00DD3E5A" w:rsidP="00C321C2">
                            <w:pPr>
                              <w:spacing w:line="360" w:lineRule="auto"/>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52C86" id="_x0000_t202" coordsize="21600,21600" o:spt="202" path="m,l,21600r21600,l21600,xe">
                <v:stroke joinstyle="miter"/>
                <v:path gradientshapeok="t" o:connecttype="rect"/>
              </v:shapetype>
              <v:shape id="Text Box 59" o:spid="_x0000_s1026" type="#_x0000_t202" style="position:absolute;left:0;text-align:left;margin-left:237.75pt;margin-top:15.75pt;width:251.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" fillcolor="window" strokecolor="window" strokeweight=".5pt">
                <v:path arrowok="t"/>
                <v:textbox>
                  <w:txbxContent>
                    <w:p w14:paraId="56E50042" w14:textId="77777777" w:rsidR="00DD3E5A" w:rsidRPr="00CE7B86" w:rsidRDefault="00DD3E5A" w:rsidP="0009194B">
                      <w:pPr>
                        <w:rPr>
                          <w:rFonts w:ascii="Times New Roman" w:hAnsi="Times New Roman" w:cs="Times New Roman"/>
                          <w:b/>
                          <w:sz w:val="24"/>
                          <w:szCs w:val="22"/>
                        </w:rPr>
                      </w:pPr>
                      <w:r w:rsidRPr="00CE7B86">
                        <w:rPr>
                          <w:rFonts w:ascii="Times New Roman" w:hAnsi="Times New Roman" w:cs="Times New Roman"/>
                          <w:b/>
                          <w:sz w:val="24"/>
                          <w:szCs w:val="22"/>
                        </w:rPr>
                        <w:t xml:space="preserve">Abstract </w:t>
                      </w:r>
                    </w:p>
                    <w:p w14:paraId="2A47D771" w14:textId="77777777" w:rsidR="00DD3E5A" w:rsidRPr="00E6532C" w:rsidRDefault="00E6532C" w:rsidP="00E6532C">
                      <w:pPr>
                        <w:spacing w:line="276" w:lineRule="auto"/>
                        <w:jc w:val="both"/>
                        <w:rPr>
                          <w:rFonts w:ascii="Times New Roman" w:hAnsi="Times New Roman" w:cs="Times New Roman"/>
                          <w:sz w:val="22"/>
                          <w:szCs w:val="22"/>
                        </w:rPr>
                      </w:pPr>
                      <w:r w:rsidRPr="00E6532C">
                        <w:rPr>
                          <w:rFonts w:ascii="Times New Roman" w:hAnsi="Times New Roman" w:cs="Times New Roman"/>
                          <w:bCs/>
                          <w:sz w:val="22"/>
                          <w:szCs w:val="22"/>
                        </w:rPr>
                        <w:t xml:space="preserve">As the notion of bi-interior ideal is a generalization of bi-ideal and interior ideal of a semigroup; soft intersection bi-interior ideal is a generalization of soft intersection bi-ideal and soft intersection interior ideal of a semigroup. In this study, we introduce the concept of soft intersection almost bi-interior ideal and its generalization soft intersection weakly almost bi-interior ideals of a semigroup. In contrast to the soft intersection ideal theory, we demonstrate that every soft intersection almost bi-interior ideal is a soft intersection almost bi-ideal and a soft intersection interior ideal. It is also illustrated that every idempotent soft intersection almost bi-interior ideal is a soft intersection almost </w:t>
                      </w:r>
                      <w:proofErr w:type="spellStart"/>
                      <w:r w:rsidRPr="00E6532C">
                        <w:rPr>
                          <w:rFonts w:ascii="Times New Roman" w:hAnsi="Times New Roman" w:cs="Times New Roman"/>
                          <w:bCs/>
                          <w:sz w:val="22"/>
                          <w:szCs w:val="22"/>
                        </w:rPr>
                        <w:t>subsemigroup</w:t>
                      </w:r>
                      <w:proofErr w:type="spellEnd"/>
                      <w:r w:rsidRPr="00E6532C">
                        <w:rPr>
                          <w:rFonts w:ascii="Times New Roman" w:hAnsi="Times New Roman" w:cs="Times New Roman"/>
                          <w:bCs/>
                          <w:sz w:val="22"/>
                          <w:szCs w:val="22"/>
                        </w:rPr>
                        <w:t xml:space="preserve">, a soft intersection almost tri-ideal, and a soft intersection almost tri-bi-ideal. Furthermore, we derive </w:t>
                      </w:r>
                      <w:proofErr w:type="gramStart"/>
                      <w:r w:rsidRPr="00E6532C">
                        <w:rPr>
                          <w:rFonts w:ascii="Times New Roman" w:hAnsi="Times New Roman" w:cs="Times New Roman"/>
                          <w:bCs/>
                          <w:sz w:val="22"/>
                          <w:szCs w:val="22"/>
                        </w:rPr>
                        <w:t>a number of</w:t>
                      </w:r>
                      <w:proofErr w:type="gramEnd"/>
                      <w:r w:rsidRPr="00E6532C">
                        <w:rPr>
                          <w:rFonts w:ascii="Times New Roman" w:hAnsi="Times New Roman" w:cs="Times New Roman"/>
                          <w:bCs/>
                          <w:sz w:val="22"/>
                          <w:szCs w:val="22"/>
                        </w:rPr>
                        <w:t xml:space="preserve"> interesting relations concerning minimality, </w:t>
                      </w:r>
                      <w:proofErr w:type="spellStart"/>
                      <w:r w:rsidRPr="00E6532C">
                        <w:rPr>
                          <w:rFonts w:ascii="Times New Roman" w:hAnsi="Times New Roman" w:cs="Times New Roman"/>
                          <w:bCs/>
                          <w:sz w:val="22"/>
                          <w:szCs w:val="22"/>
                        </w:rPr>
                        <w:t>primeness</w:t>
                      </w:r>
                      <w:proofErr w:type="spellEnd"/>
                      <w:r w:rsidRPr="00E6532C">
                        <w:rPr>
                          <w:rFonts w:ascii="Times New Roman" w:hAnsi="Times New Roman" w:cs="Times New Roman"/>
                          <w:bCs/>
                          <w:sz w:val="22"/>
                          <w:szCs w:val="22"/>
                        </w:rPr>
                        <w:t xml:space="preserve">, </w:t>
                      </w:r>
                      <w:proofErr w:type="spellStart"/>
                      <w:r w:rsidRPr="00E6532C">
                        <w:rPr>
                          <w:rFonts w:ascii="Times New Roman" w:hAnsi="Times New Roman" w:cs="Times New Roman"/>
                          <w:bCs/>
                          <w:sz w:val="22"/>
                          <w:szCs w:val="22"/>
                        </w:rPr>
                        <w:t>semiprimeness</w:t>
                      </w:r>
                      <w:proofErr w:type="spellEnd"/>
                      <w:r w:rsidRPr="00E6532C">
                        <w:rPr>
                          <w:rFonts w:ascii="Times New Roman" w:hAnsi="Times New Roman" w:cs="Times New Roman"/>
                          <w:bCs/>
                          <w:sz w:val="22"/>
                          <w:szCs w:val="22"/>
                        </w:rPr>
                        <w:t xml:space="preserve">, and strongly </w:t>
                      </w:r>
                      <w:proofErr w:type="spellStart"/>
                      <w:r w:rsidRPr="00E6532C">
                        <w:rPr>
                          <w:rFonts w:ascii="Times New Roman" w:hAnsi="Times New Roman" w:cs="Times New Roman"/>
                          <w:bCs/>
                          <w:sz w:val="22"/>
                          <w:szCs w:val="22"/>
                        </w:rPr>
                        <w:t>primeness</w:t>
                      </w:r>
                      <w:proofErr w:type="spellEnd"/>
                      <w:r w:rsidRPr="00E6532C">
                        <w:rPr>
                          <w:rFonts w:ascii="Times New Roman" w:hAnsi="Times New Roman" w:cs="Times New Roman"/>
                          <w:bCs/>
                          <w:sz w:val="22"/>
                          <w:szCs w:val="22"/>
                        </w:rPr>
                        <w:t xml:space="preserve"> between almost bi-interior ideals and soft intersection almost bi-interior ideals with the obtained theorem that if a nonempty set A is almost bi-interior ideal, then its soft characteristic function is also soft intersection almost bi-interior ideal, and vice versa.</w:t>
                      </w:r>
                    </w:p>
                    <w:p w14:paraId="2120E05F" w14:textId="77777777" w:rsidR="00DD3E5A" w:rsidRPr="00AF4BF7" w:rsidRDefault="00E6532C" w:rsidP="00C321C2">
                      <w:pPr>
                        <w:spacing w:line="360" w:lineRule="auto"/>
                        <w:rPr>
                          <w:rFonts w:ascii="Times New Roman" w:hAnsi="Times New Roman" w:cs="Times New Roman"/>
                          <w:sz w:val="10"/>
                          <w:szCs w:val="22"/>
                        </w:rPr>
                      </w:pPr>
                      <w:r>
                        <w:rPr>
                          <w:rFonts w:ascii="Times New Roman" w:hAnsi="Times New Roman" w:cs="Times New Roman"/>
                          <w:noProof/>
                          <w:sz w:val="22"/>
                          <w:szCs w:val="22"/>
                        </w:rPr>
                        <w:drawing>
                          <wp:inline distT="0" distB="0" distL="0" distR="0" wp14:anchorId="57CAA7CE" wp14:editId="149462C7">
                            <wp:extent cx="800100" cy="266700"/>
                            <wp:effectExtent l="0" t="0" r="0" b="0"/>
                            <wp:docPr id="4" name="Picture 4" descr="C:\Users\Waqar\Desktop\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qar\Desktop\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p>
                    <w:p w14:paraId="054C5995" w14:textId="77777777" w:rsidR="00DD3E5A" w:rsidRDefault="00DD3E5A" w:rsidP="00C321C2">
                      <w:pPr>
                        <w:spacing w:line="360" w:lineRule="auto"/>
                        <w:rPr>
                          <w:rFonts w:ascii="Times New Roman" w:hAnsi="Times New Roman" w:cs="Times New Roman"/>
                          <w:sz w:val="22"/>
                          <w:szCs w:val="22"/>
                        </w:rPr>
                      </w:pPr>
                    </w:p>
                    <w:p w14:paraId="5D155E07" w14:textId="77777777" w:rsidR="00DD3E5A" w:rsidRPr="00746DBB" w:rsidRDefault="00DD3E5A" w:rsidP="00C321C2">
                      <w:pPr>
                        <w:spacing w:line="360" w:lineRule="auto"/>
                        <w:rPr>
                          <w:rFonts w:ascii="Times New Roman" w:hAnsi="Times New Roman" w:cs="Times New Roman"/>
                          <w:sz w:val="22"/>
                          <w:szCs w:val="22"/>
                        </w:rPr>
                      </w:pPr>
                    </w:p>
                  </w:txbxContent>
                </v:textbox>
              </v:shape>
            </w:pict>
          </mc:Fallback>
        </mc:AlternateContent>
      </w:r>
      <w:r w:rsidR="00A17F42">
        <w:rPr>
          <w:b/>
          <w:noProof/>
          <w:sz w:val="24"/>
        </w:rPr>
        <mc:AlternateContent>
          <mc:Choice Requires="wps">
            <w:drawing>
              <wp:anchor distT="0" distB="0" distL="114300" distR="114300" simplePos="0" relativeHeight="251654144" behindDoc="0" locked="0" layoutInCell="1" allowOverlap="1" wp14:anchorId="580E1C4D" wp14:editId="3060883F">
                <wp:simplePos x="0" y="0"/>
                <wp:positionH relativeFrom="margin">
                  <wp:posOffset>-47625</wp:posOffset>
                </wp:positionH>
                <wp:positionV relativeFrom="paragraph">
                  <wp:posOffset>200026</wp:posOffset>
                </wp:positionV>
                <wp:extent cx="2638425" cy="4724400"/>
                <wp:effectExtent l="0" t="0" r="28575" b="1905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4724400"/>
                        </a:xfrm>
                        <a:prstGeom prst="rect">
                          <a:avLst/>
                        </a:prstGeom>
                        <a:solidFill>
                          <a:sysClr val="window" lastClr="FFFFFF"/>
                        </a:solidFill>
                        <a:ln w="6350">
                          <a:solidFill>
                            <a:sysClr val="window" lastClr="FFFFFF"/>
                          </a:solidFill>
                        </a:ln>
                      </wps:spPr>
                      <wps:txbx>
                        <w:txbxContent>
                          <w:p w14:paraId="7ED78D7E" w14:textId="77777777" w:rsidR="00DD3E5A" w:rsidRPr="00A17F42" w:rsidRDefault="00DD3E5A" w:rsidP="00A17F42">
                            <w:pPr>
                              <w:spacing w:line="276" w:lineRule="auto"/>
                              <w:rPr>
                                <w:rFonts w:ascii="Times New Roman" w:hAnsi="Times New Roman" w:cs="Times New Roman"/>
                                <w:b/>
                                <w:sz w:val="22"/>
                                <w:szCs w:val="22"/>
                              </w:rPr>
                            </w:pPr>
                            <w:r w:rsidRPr="00A17F42">
                              <w:rPr>
                                <w:rFonts w:ascii="Times New Roman" w:hAnsi="Times New Roman" w:cs="Times New Roman"/>
                                <w:b/>
                                <w:sz w:val="22"/>
                                <w:szCs w:val="22"/>
                              </w:rPr>
                              <w:t>Article Info</w:t>
                            </w:r>
                          </w:p>
                          <w:p w14:paraId="09FA4560" w14:textId="77777777" w:rsidR="00217BBE" w:rsidRDefault="00217BBE" w:rsidP="00A17F42">
                            <w:pPr>
                              <w:pStyle w:val="NoSpacing"/>
                              <w:spacing w:line="276" w:lineRule="auto"/>
                              <w:rPr>
                                <w:rFonts w:ascii="Times New Roman" w:hAnsi="Times New Roman" w:cs="Times New Roman"/>
                              </w:rPr>
                            </w:pPr>
                          </w:p>
                          <w:p w14:paraId="2E5C167B" w14:textId="29D92201" w:rsidR="00DD3E5A" w:rsidRPr="00A17F42" w:rsidRDefault="00DD3E5A" w:rsidP="00A17F42">
                            <w:pPr>
                              <w:pStyle w:val="NoSpacing"/>
                              <w:spacing w:line="276" w:lineRule="auto"/>
                              <w:rPr>
                                <w:rFonts w:ascii="Times New Roman" w:hAnsi="Times New Roman" w:cs="Times New Roman"/>
                              </w:rPr>
                            </w:pPr>
                            <w:r w:rsidRPr="00A17F42">
                              <w:rPr>
                                <w:rFonts w:ascii="Times New Roman" w:hAnsi="Times New Roman" w:cs="Times New Roman"/>
                              </w:rPr>
                              <w:t>*Corresponding Author</w:t>
                            </w:r>
                          </w:p>
                          <w:p w14:paraId="1DD74254" w14:textId="77777777" w:rsidR="00DD3E5A" w:rsidRDefault="00DD3E5A" w:rsidP="00A17F42">
                            <w:pPr>
                              <w:pStyle w:val="NoSpacing"/>
                              <w:spacing w:line="276" w:lineRule="auto"/>
                              <w:rPr>
                                <w:rFonts w:ascii="Times New Roman" w:hAnsi="Times New Roman" w:cs="Times New Roman"/>
                              </w:rPr>
                            </w:pPr>
                            <w:r w:rsidRPr="00A17F42">
                              <w:rPr>
                                <w:rFonts w:ascii="Times New Roman" w:hAnsi="Times New Roman" w:cs="Times New Roman"/>
                              </w:rPr>
                              <w:t>Email Id: aslihan.sezgin@amasya.edu.tr</w:t>
                            </w:r>
                          </w:p>
                          <w:p w14:paraId="1052C61A" w14:textId="77777777" w:rsidR="00217BBE" w:rsidRPr="00A17F42" w:rsidRDefault="00217BBE" w:rsidP="00A17F42">
                            <w:pPr>
                              <w:pStyle w:val="NoSpacing"/>
                              <w:spacing w:line="276" w:lineRule="auto"/>
                            </w:pPr>
                          </w:p>
                          <w:p w14:paraId="66185B97" w14:textId="77777777" w:rsidR="00DD3E5A" w:rsidRPr="00A17F42" w:rsidRDefault="00DD3E5A" w:rsidP="00A17F42">
                            <w:pPr>
                              <w:spacing w:line="276" w:lineRule="auto"/>
                              <w:rPr>
                                <w:rFonts w:ascii="Times New Roman" w:hAnsi="Times New Roman" w:cs="Times New Roman"/>
                                <w:b/>
                                <w:sz w:val="22"/>
                                <w:szCs w:val="22"/>
                              </w:rPr>
                            </w:pPr>
                          </w:p>
                          <w:p w14:paraId="4F7EB035" w14:textId="77777777" w:rsidR="00DD3E5A" w:rsidRPr="00A17F42" w:rsidRDefault="00DD3E5A" w:rsidP="00174F32">
                            <w:pPr>
                              <w:pStyle w:val="NoSpacing"/>
                              <w:ind w:left="90" w:hanging="90"/>
                              <w:rPr>
                                <w:rFonts w:ascii="Times New Roman" w:hAnsi="Times New Roman" w:cs="Times New Roman"/>
                                <w:b/>
                              </w:rPr>
                            </w:pPr>
                          </w:p>
                          <w:p w14:paraId="4A3AC0DD" w14:textId="77777777" w:rsidR="00DD3E5A" w:rsidRDefault="00DD3E5A" w:rsidP="0031312A">
                            <w:pPr>
                              <w:rPr>
                                <w:rFonts w:ascii="Times New Roman" w:hAnsi="Times New Roman" w:cs="Times New Roman"/>
                                <w:b/>
                                <w:sz w:val="22"/>
                                <w:szCs w:val="22"/>
                              </w:rPr>
                            </w:pPr>
                          </w:p>
                          <w:p w14:paraId="4B05AF6F" w14:textId="77777777" w:rsidR="00DD3E5A" w:rsidRDefault="00DD3E5A" w:rsidP="0031312A">
                            <w:pPr>
                              <w:rPr>
                                <w:rFonts w:ascii="Times New Roman" w:hAnsi="Times New Roman" w:cs="Times New Roman"/>
                                <w:b/>
                                <w:sz w:val="22"/>
                                <w:szCs w:val="22"/>
                              </w:rPr>
                            </w:pPr>
                          </w:p>
                          <w:p w14:paraId="3428044D" w14:textId="77777777" w:rsidR="00DD3E5A" w:rsidRDefault="00DD3E5A" w:rsidP="0031312A">
                            <w:pPr>
                              <w:rPr>
                                <w:rFonts w:ascii="Times New Roman" w:hAnsi="Times New Roman" w:cs="Times New Roman"/>
                                <w:b/>
                                <w:sz w:val="22"/>
                                <w:szCs w:val="22"/>
                              </w:rPr>
                            </w:pPr>
                          </w:p>
                          <w:p w14:paraId="7E39C2AE" w14:textId="77777777" w:rsidR="00DD3E5A" w:rsidRDefault="00DD3E5A" w:rsidP="0031312A">
                            <w:pPr>
                              <w:rPr>
                                <w:rFonts w:ascii="Times New Roman" w:hAnsi="Times New Roman" w:cs="Times New Roman"/>
                                <w:b/>
                                <w:sz w:val="22"/>
                                <w:szCs w:val="22"/>
                              </w:rPr>
                            </w:pPr>
                          </w:p>
                          <w:p w14:paraId="08EE7CB5" w14:textId="77777777" w:rsidR="00DD3E5A" w:rsidRDefault="00DD3E5A" w:rsidP="0031312A">
                            <w:pPr>
                              <w:rPr>
                                <w:rFonts w:ascii="Times New Roman" w:hAnsi="Times New Roman" w:cs="Times New Roman"/>
                                <w:b/>
                                <w:sz w:val="22"/>
                                <w:szCs w:val="22"/>
                              </w:rPr>
                            </w:pPr>
                          </w:p>
                          <w:p w14:paraId="4032EA05" w14:textId="77777777" w:rsidR="00DD3E5A" w:rsidRDefault="00DD3E5A" w:rsidP="0031312A">
                            <w:pPr>
                              <w:rPr>
                                <w:rFonts w:ascii="Times New Roman" w:hAnsi="Times New Roman" w:cs="Times New Roman"/>
                                <w:b/>
                                <w:sz w:val="22"/>
                                <w:szCs w:val="22"/>
                              </w:rPr>
                            </w:pPr>
                          </w:p>
                          <w:p w14:paraId="7C48997B" w14:textId="77777777" w:rsidR="00DD3E5A" w:rsidRDefault="00DD3E5A" w:rsidP="0031312A">
                            <w:pPr>
                              <w:rPr>
                                <w:rFonts w:ascii="Times New Roman" w:hAnsi="Times New Roman" w:cs="Times New Roman"/>
                                <w:b/>
                                <w:sz w:val="22"/>
                                <w:szCs w:val="22"/>
                              </w:rPr>
                            </w:pPr>
                          </w:p>
                          <w:p w14:paraId="0834F175" w14:textId="77777777" w:rsidR="00DD3E5A" w:rsidRDefault="00DD3E5A" w:rsidP="0044020F">
                            <w:pPr>
                              <w:spacing w:after="240"/>
                              <w:rPr>
                                <w:rFonts w:ascii="Times New Roman" w:hAnsi="Times New Roman" w:cs="Times New Roman"/>
                                <w:b/>
                                <w:sz w:val="22"/>
                                <w:szCs w:val="22"/>
                              </w:rPr>
                            </w:pPr>
                          </w:p>
                          <w:p w14:paraId="721FCD06" w14:textId="77777777" w:rsidR="00DD3E5A" w:rsidRDefault="00DD3E5A" w:rsidP="0044020F">
                            <w:pPr>
                              <w:spacing w:after="240"/>
                              <w:rPr>
                                <w:rFonts w:ascii="Times New Roman" w:hAnsi="Times New Roman" w:cs="Times New Roman"/>
                                <w:b/>
                                <w:sz w:val="22"/>
                                <w:szCs w:val="22"/>
                              </w:rPr>
                            </w:pPr>
                          </w:p>
                          <w:p w14:paraId="49094FDF" w14:textId="77777777" w:rsidR="00DD3E5A" w:rsidRDefault="00DD3E5A" w:rsidP="0044020F">
                            <w:pPr>
                              <w:spacing w:after="240"/>
                              <w:rPr>
                                <w:rFonts w:ascii="Times New Roman" w:hAnsi="Times New Roman" w:cs="Times New Roman"/>
                                <w:b/>
                                <w:sz w:val="22"/>
                                <w:szCs w:val="22"/>
                              </w:rPr>
                            </w:pPr>
                          </w:p>
                          <w:p w14:paraId="20F1CE8B" w14:textId="77777777" w:rsidR="00DD3E5A" w:rsidRDefault="00DD3E5A" w:rsidP="00A17F42">
                            <w:pPr>
                              <w:rPr>
                                <w:rFonts w:ascii="Times New Roman" w:hAnsi="Times New Roman" w:cs="Times New Roman"/>
                                <w:b/>
                                <w:sz w:val="22"/>
                                <w:szCs w:val="22"/>
                              </w:rPr>
                            </w:pPr>
                          </w:p>
                          <w:p w14:paraId="778D7653" w14:textId="77777777" w:rsidR="00DD3E5A" w:rsidRDefault="00DD3E5A" w:rsidP="00CE04F1">
                            <w:pPr>
                              <w:jc w:val="both"/>
                              <w:rPr>
                                <w:rFonts w:ascii="Times New Roman" w:hAnsi="Times New Roman" w:cs="Times New Roman"/>
                                <w:b/>
                                <w:sz w:val="22"/>
                                <w:szCs w:val="22"/>
                              </w:rPr>
                            </w:pPr>
                            <w:r>
                              <w:rPr>
                                <w:rFonts w:ascii="Times New Roman" w:hAnsi="Times New Roman" w:cs="Times New Roman"/>
                                <w:b/>
                                <w:sz w:val="22"/>
                                <w:szCs w:val="22"/>
                              </w:rPr>
                              <w:t>Keywords</w:t>
                            </w:r>
                          </w:p>
                          <w:p w14:paraId="0901381B" w14:textId="77777777" w:rsidR="00DD3E5A" w:rsidRPr="00523AC7" w:rsidRDefault="00DD3E5A" w:rsidP="00CE04F1">
                            <w:pPr>
                              <w:jc w:val="both"/>
                              <w:rPr>
                                <w:rFonts w:ascii="Times New Roman" w:hAnsi="Times New Roman" w:cs="Times New Roman"/>
                                <w:b/>
                                <w:sz w:val="22"/>
                                <w:szCs w:val="22"/>
                              </w:rPr>
                            </w:pPr>
                            <w:r w:rsidRPr="00E7138A">
                              <w:rPr>
                                <w:rFonts w:ascii="Times New Roman" w:hAnsi="Times New Roman" w:cs="Times New Roman"/>
                                <w:sz w:val="24"/>
                              </w:rPr>
                              <w:t>Soft set, semigroup, bi-interior ideals, (weakly) almost bi-interior ideals, soft intersection bi-interior ideals, soft intersection (weakly) almost bi-interior ideals</w:t>
                            </w:r>
                          </w:p>
                          <w:p w14:paraId="0ED2114B" w14:textId="77777777" w:rsidR="00DD3E5A" w:rsidRDefault="00DD3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1C4D" id="Text Box 252" o:spid="_x0000_s1027" type="#_x0000_t202" style="position:absolute;left:0;text-align:left;margin-left:-3.75pt;margin-top:15.75pt;width:207.75pt;height:37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" fillcolor="window" strokecolor="window" strokeweight=".5pt">
                <v:path arrowok="t"/>
                <v:textbox>
                  <w:txbxContent>
                    <w:p w14:paraId="7ED78D7E" w14:textId="77777777" w:rsidR="00DD3E5A" w:rsidRPr="00A17F42" w:rsidRDefault="00DD3E5A" w:rsidP="00A17F42">
                      <w:pPr>
                        <w:spacing w:line="276" w:lineRule="auto"/>
                        <w:rPr>
                          <w:rFonts w:ascii="Times New Roman" w:hAnsi="Times New Roman" w:cs="Times New Roman"/>
                          <w:b/>
                          <w:sz w:val="22"/>
                          <w:szCs w:val="22"/>
                        </w:rPr>
                      </w:pPr>
                      <w:r w:rsidRPr="00A17F42">
                        <w:rPr>
                          <w:rFonts w:ascii="Times New Roman" w:hAnsi="Times New Roman" w:cs="Times New Roman"/>
                          <w:b/>
                          <w:sz w:val="22"/>
                          <w:szCs w:val="22"/>
                        </w:rPr>
                        <w:t>Article Info</w:t>
                      </w:r>
                    </w:p>
                    <w:p w14:paraId="09FA4560" w14:textId="77777777" w:rsidR="00217BBE" w:rsidRDefault="00217BBE" w:rsidP="00A17F42">
                      <w:pPr>
                        <w:pStyle w:val="NoSpacing"/>
                        <w:spacing w:line="276" w:lineRule="auto"/>
                        <w:rPr>
                          <w:rFonts w:ascii="Times New Roman" w:hAnsi="Times New Roman" w:cs="Times New Roman"/>
                        </w:rPr>
                      </w:pPr>
                    </w:p>
                    <w:p w14:paraId="2E5C167B" w14:textId="29D92201" w:rsidR="00DD3E5A" w:rsidRPr="00A17F42" w:rsidRDefault="00DD3E5A" w:rsidP="00A17F42">
                      <w:pPr>
                        <w:pStyle w:val="NoSpacing"/>
                        <w:spacing w:line="276" w:lineRule="auto"/>
                        <w:rPr>
                          <w:rFonts w:ascii="Times New Roman" w:hAnsi="Times New Roman" w:cs="Times New Roman"/>
                        </w:rPr>
                      </w:pPr>
                      <w:r w:rsidRPr="00A17F42">
                        <w:rPr>
                          <w:rFonts w:ascii="Times New Roman" w:hAnsi="Times New Roman" w:cs="Times New Roman"/>
                        </w:rPr>
                        <w:t>*Corresponding Author</w:t>
                      </w:r>
                    </w:p>
                    <w:p w14:paraId="1DD74254" w14:textId="77777777" w:rsidR="00DD3E5A" w:rsidRDefault="00DD3E5A" w:rsidP="00A17F42">
                      <w:pPr>
                        <w:pStyle w:val="NoSpacing"/>
                        <w:spacing w:line="276" w:lineRule="auto"/>
                        <w:rPr>
                          <w:rFonts w:ascii="Times New Roman" w:hAnsi="Times New Roman" w:cs="Times New Roman"/>
                        </w:rPr>
                      </w:pPr>
                      <w:r w:rsidRPr="00A17F42">
                        <w:rPr>
                          <w:rFonts w:ascii="Times New Roman" w:hAnsi="Times New Roman" w:cs="Times New Roman"/>
                        </w:rPr>
                        <w:t>Email Id: aslihan.sezgin@amasya.edu.tr</w:t>
                      </w:r>
                    </w:p>
                    <w:p w14:paraId="1052C61A" w14:textId="77777777" w:rsidR="00217BBE" w:rsidRPr="00A17F42" w:rsidRDefault="00217BBE" w:rsidP="00A17F42">
                      <w:pPr>
                        <w:pStyle w:val="NoSpacing"/>
                        <w:spacing w:line="276" w:lineRule="auto"/>
                      </w:pPr>
                    </w:p>
                    <w:p w14:paraId="66185B97" w14:textId="77777777" w:rsidR="00DD3E5A" w:rsidRPr="00A17F42" w:rsidRDefault="00DD3E5A" w:rsidP="00A17F42">
                      <w:pPr>
                        <w:spacing w:line="276" w:lineRule="auto"/>
                        <w:rPr>
                          <w:rFonts w:ascii="Times New Roman" w:hAnsi="Times New Roman" w:cs="Times New Roman"/>
                          <w:b/>
                          <w:sz w:val="22"/>
                          <w:szCs w:val="22"/>
                        </w:rPr>
                      </w:pPr>
                    </w:p>
                    <w:p w14:paraId="4F7EB035" w14:textId="77777777" w:rsidR="00DD3E5A" w:rsidRPr="00A17F42" w:rsidRDefault="00DD3E5A" w:rsidP="00174F32">
                      <w:pPr>
                        <w:pStyle w:val="NoSpacing"/>
                        <w:ind w:left="90" w:hanging="90"/>
                        <w:rPr>
                          <w:rFonts w:ascii="Times New Roman" w:hAnsi="Times New Roman" w:cs="Times New Roman"/>
                          <w:b/>
                        </w:rPr>
                      </w:pPr>
                    </w:p>
                    <w:p w14:paraId="4A3AC0DD" w14:textId="77777777" w:rsidR="00DD3E5A" w:rsidRDefault="00DD3E5A" w:rsidP="0031312A">
                      <w:pPr>
                        <w:rPr>
                          <w:rFonts w:ascii="Times New Roman" w:hAnsi="Times New Roman" w:cs="Times New Roman"/>
                          <w:b/>
                          <w:sz w:val="22"/>
                          <w:szCs w:val="22"/>
                        </w:rPr>
                      </w:pPr>
                    </w:p>
                    <w:p w14:paraId="4B05AF6F" w14:textId="77777777" w:rsidR="00DD3E5A" w:rsidRDefault="00DD3E5A" w:rsidP="0031312A">
                      <w:pPr>
                        <w:rPr>
                          <w:rFonts w:ascii="Times New Roman" w:hAnsi="Times New Roman" w:cs="Times New Roman"/>
                          <w:b/>
                          <w:sz w:val="22"/>
                          <w:szCs w:val="22"/>
                        </w:rPr>
                      </w:pPr>
                    </w:p>
                    <w:p w14:paraId="3428044D" w14:textId="77777777" w:rsidR="00DD3E5A" w:rsidRDefault="00DD3E5A" w:rsidP="0031312A">
                      <w:pPr>
                        <w:rPr>
                          <w:rFonts w:ascii="Times New Roman" w:hAnsi="Times New Roman" w:cs="Times New Roman"/>
                          <w:b/>
                          <w:sz w:val="22"/>
                          <w:szCs w:val="22"/>
                        </w:rPr>
                      </w:pPr>
                    </w:p>
                    <w:p w14:paraId="7E39C2AE" w14:textId="77777777" w:rsidR="00DD3E5A" w:rsidRDefault="00DD3E5A" w:rsidP="0031312A">
                      <w:pPr>
                        <w:rPr>
                          <w:rFonts w:ascii="Times New Roman" w:hAnsi="Times New Roman" w:cs="Times New Roman"/>
                          <w:b/>
                          <w:sz w:val="22"/>
                          <w:szCs w:val="22"/>
                        </w:rPr>
                      </w:pPr>
                    </w:p>
                    <w:p w14:paraId="08EE7CB5" w14:textId="77777777" w:rsidR="00DD3E5A" w:rsidRDefault="00DD3E5A" w:rsidP="0031312A">
                      <w:pPr>
                        <w:rPr>
                          <w:rFonts w:ascii="Times New Roman" w:hAnsi="Times New Roman" w:cs="Times New Roman"/>
                          <w:b/>
                          <w:sz w:val="22"/>
                          <w:szCs w:val="22"/>
                        </w:rPr>
                      </w:pPr>
                    </w:p>
                    <w:p w14:paraId="4032EA05" w14:textId="77777777" w:rsidR="00DD3E5A" w:rsidRDefault="00DD3E5A" w:rsidP="0031312A">
                      <w:pPr>
                        <w:rPr>
                          <w:rFonts w:ascii="Times New Roman" w:hAnsi="Times New Roman" w:cs="Times New Roman"/>
                          <w:b/>
                          <w:sz w:val="22"/>
                          <w:szCs w:val="22"/>
                        </w:rPr>
                      </w:pPr>
                    </w:p>
                    <w:p w14:paraId="7C48997B" w14:textId="77777777" w:rsidR="00DD3E5A" w:rsidRDefault="00DD3E5A" w:rsidP="0031312A">
                      <w:pPr>
                        <w:rPr>
                          <w:rFonts w:ascii="Times New Roman" w:hAnsi="Times New Roman" w:cs="Times New Roman"/>
                          <w:b/>
                          <w:sz w:val="22"/>
                          <w:szCs w:val="22"/>
                        </w:rPr>
                      </w:pPr>
                    </w:p>
                    <w:p w14:paraId="0834F175" w14:textId="77777777" w:rsidR="00DD3E5A" w:rsidRDefault="00DD3E5A" w:rsidP="0044020F">
                      <w:pPr>
                        <w:spacing w:after="240"/>
                        <w:rPr>
                          <w:rFonts w:ascii="Times New Roman" w:hAnsi="Times New Roman" w:cs="Times New Roman"/>
                          <w:b/>
                          <w:sz w:val="22"/>
                          <w:szCs w:val="22"/>
                        </w:rPr>
                      </w:pPr>
                    </w:p>
                    <w:p w14:paraId="721FCD06" w14:textId="77777777" w:rsidR="00DD3E5A" w:rsidRDefault="00DD3E5A" w:rsidP="0044020F">
                      <w:pPr>
                        <w:spacing w:after="240"/>
                        <w:rPr>
                          <w:rFonts w:ascii="Times New Roman" w:hAnsi="Times New Roman" w:cs="Times New Roman"/>
                          <w:b/>
                          <w:sz w:val="22"/>
                          <w:szCs w:val="22"/>
                        </w:rPr>
                      </w:pPr>
                    </w:p>
                    <w:p w14:paraId="49094FDF" w14:textId="77777777" w:rsidR="00DD3E5A" w:rsidRDefault="00DD3E5A" w:rsidP="0044020F">
                      <w:pPr>
                        <w:spacing w:after="240"/>
                        <w:rPr>
                          <w:rFonts w:ascii="Times New Roman" w:hAnsi="Times New Roman" w:cs="Times New Roman"/>
                          <w:b/>
                          <w:sz w:val="22"/>
                          <w:szCs w:val="22"/>
                        </w:rPr>
                      </w:pPr>
                    </w:p>
                    <w:p w14:paraId="20F1CE8B" w14:textId="77777777" w:rsidR="00DD3E5A" w:rsidRDefault="00DD3E5A" w:rsidP="00A17F42">
                      <w:pPr>
                        <w:rPr>
                          <w:rFonts w:ascii="Times New Roman" w:hAnsi="Times New Roman" w:cs="Times New Roman"/>
                          <w:b/>
                          <w:sz w:val="22"/>
                          <w:szCs w:val="22"/>
                        </w:rPr>
                      </w:pPr>
                    </w:p>
                    <w:p w14:paraId="778D7653" w14:textId="77777777" w:rsidR="00DD3E5A" w:rsidRDefault="00DD3E5A" w:rsidP="00CE04F1">
                      <w:pPr>
                        <w:jc w:val="both"/>
                        <w:rPr>
                          <w:rFonts w:ascii="Times New Roman" w:hAnsi="Times New Roman" w:cs="Times New Roman"/>
                          <w:b/>
                          <w:sz w:val="22"/>
                          <w:szCs w:val="22"/>
                        </w:rPr>
                      </w:pPr>
                      <w:r>
                        <w:rPr>
                          <w:rFonts w:ascii="Times New Roman" w:hAnsi="Times New Roman" w:cs="Times New Roman"/>
                          <w:b/>
                          <w:sz w:val="22"/>
                          <w:szCs w:val="22"/>
                        </w:rPr>
                        <w:t>Keywords</w:t>
                      </w:r>
                    </w:p>
                    <w:p w14:paraId="0901381B" w14:textId="77777777" w:rsidR="00DD3E5A" w:rsidRPr="00523AC7" w:rsidRDefault="00DD3E5A" w:rsidP="00CE04F1">
                      <w:pPr>
                        <w:jc w:val="both"/>
                        <w:rPr>
                          <w:rFonts w:ascii="Times New Roman" w:hAnsi="Times New Roman" w:cs="Times New Roman"/>
                          <w:b/>
                          <w:sz w:val="22"/>
                          <w:szCs w:val="22"/>
                        </w:rPr>
                      </w:pPr>
                      <w:r w:rsidRPr="00E7138A">
                        <w:rPr>
                          <w:rFonts w:ascii="Times New Roman" w:hAnsi="Times New Roman" w:cs="Times New Roman"/>
                          <w:sz w:val="24"/>
                        </w:rPr>
                        <w:t>Soft set, semigroup, bi-interior ideals, (weakly) almost bi-interior ideals, soft intersection bi-interior ideals, soft intersection (weakly) almost bi-interior ideals</w:t>
                      </w:r>
                    </w:p>
                    <w:p w14:paraId="0ED2114B" w14:textId="77777777" w:rsidR="00DD3E5A" w:rsidRDefault="00DD3E5A"/>
                  </w:txbxContent>
                </v:textbox>
                <w10:wrap anchorx="margin"/>
              </v:shape>
            </w:pict>
          </mc:Fallback>
        </mc:AlternateContent>
      </w:r>
      <w:r w:rsidR="005F2F83">
        <w:rPr>
          <w:noProof/>
          <w:vertAlign w:val="superscript"/>
        </w:rPr>
        <mc:AlternateContent>
          <mc:Choice Requires="wps">
            <w:drawing>
              <wp:anchor distT="4294967295" distB="4294967295" distL="114300" distR="114300" simplePos="0" relativeHeight="251658240" behindDoc="0" locked="0" layoutInCell="1" allowOverlap="1" wp14:anchorId="02579D4D" wp14:editId="763A403A">
                <wp:simplePos x="0" y="0"/>
                <wp:positionH relativeFrom="column">
                  <wp:posOffset>-47625</wp:posOffset>
                </wp:positionH>
                <wp:positionV relativeFrom="paragraph">
                  <wp:posOffset>89534</wp:posOffset>
                </wp:positionV>
                <wp:extent cx="6356350" cy="0"/>
                <wp:effectExtent l="0" t="0" r="6350" b="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6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D48193" id="Straight Connector 25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5pt,7.05pt" to="496.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">
                <o:lock v:ext="edit" shapetype="f"/>
              </v:line>
            </w:pict>
          </mc:Fallback>
        </mc:AlternateContent>
      </w:r>
    </w:p>
    <w:p w14:paraId="215CCCA2" w14:textId="77777777" w:rsidR="0031312A" w:rsidRPr="00762AD1" w:rsidRDefault="00A17F42" w:rsidP="00096C4C">
      <w:pPr>
        <w:spacing w:before="60" w:after="60" w:line="360" w:lineRule="auto"/>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4294967295" distB="4294967295" distL="114300" distR="114300" simplePos="0" relativeHeight="251673600" behindDoc="0" locked="0" layoutInCell="1" allowOverlap="1" wp14:anchorId="33BEE630" wp14:editId="3D91863F">
                <wp:simplePos x="0" y="0"/>
                <wp:positionH relativeFrom="column">
                  <wp:posOffset>15875</wp:posOffset>
                </wp:positionH>
                <wp:positionV relativeFrom="paragraph">
                  <wp:posOffset>201930</wp:posOffset>
                </wp:positionV>
                <wp:extent cx="2346960" cy="0"/>
                <wp:effectExtent l="0" t="0" r="1524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69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2F56B7" id="Straight Connector 60"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15.9pt" to="186.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">
                <o:lock v:ext="edit" shapetype="f"/>
              </v:line>
            </w:pict>
          </mc:Fallback>
        </mc:AlternateContent>
      </w:r>
    </w:p>
    <w:p w14:paraId="00232BD6" w14:textId="77777777" w:rsidR="0031312A" w:rsidRPr="00762AD1" w:rsidRDefault="0031312A" w:rsidP="00096C4C">
      <w:pPr>
        <w:spacing w:before="60" w:after="60" w:line="360" w:lineRule="auto"/>
        <w:jc w:val="both"/>
        <w:rPr>
          <w:rFonts w:ascii="Times New Roman" w:hAnsi="Times New Roman" w:cs="Times New Roman"/>
          <w:b/>
          <w:sz w:val="24"/>
        </w:rPr>
      </w:pPr>
    </w:p>
    <w:p w14:paraId="60556112" w14:textId="77777777" w:rsidR="0031312A" w:rsidRPr="00762AD1" w:rsidRDefault="00A17F42" w:rsidP="00096C4C">
      <w:pPr>
        <w:spacing w:before="60" w:after="60" w:line="360" w:lineRule="auto"/>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4294967295" distB="4294967295" distL="114300" distR="114300" simplePos="0" relativeHeight="251675648" behindDoc="0" locked="0" layoutInCell="1" allowOverlap="1" wp14:anchorId="12D7EB51" wp14:editId="006B4065">
                <wp:simplePos x="0" y="0"/>
                <wp:positionH relativeFrom="column">
                  <wp:posOffset>14605</wp:posOffset>
                </wp:positionH>
                <wp:positionV relativeFrom="paragraph">
                  <wp:posOffset>61595</wp:posOffset>
                </wp:positionV>
                <wp:extent cx="2430145" cy="0"/>
                <wp:effectExtent l="0" t="0" r="2730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01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13A6ED" id="Straight Connector 6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4.85pt" to="19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">
                <o:lock v:ext="edit" shapetype="f"/>
              </v:line>
            </w:pict>
          </mc:Fallback>
        </mc:AlternateContent>
      </w:r>
    </w:p>
    <w:p w14:paraId="4679CF73" w14:textId="77777777" w:rsidR="0031312A" w:rsidRPr="00762AD1" w:rsidRDefault="0031312A" w:rsidP="00096C4C">
      <w:pPr>
        <w:spacing w:before="60" w:after="60" w:line="360" w:lineRule="auto"/>
        <w:jc w:val="both"/>
        <w:rPr>
          <w:rFonts w:ascii="Times New Roman" w:hAnsi="Times New Roman" w:cs="Times New Roman"/>
          <w:b/>
          <w:sz w:val="24"/>
        </w:rPr>
      </w:pPr>
    </w:p>
    <w:p w14:paraId="4A1843D2" w14:textId="77777777" w:rsidR="0031312A" w:rsidRPr="00762AD1" w:rsidRDefault="0031312A" w:rsidP="00096C4C">
      <w:pPr>
        <w:spacing w:before="60" w:after="60" w:line="360" w:lineRule="auto"/>
        <w:jc w:val="both"/>
        <w:rPr>
          <w:rFonts w:ascii="Times New Roman" w:hAnsi="Times New Roman" w:cs="Times New Roman"/>
          <w:b/>
          <w:sz w:val="24"/>
        </w:rPr>
      </w:pPr>
    </w:p>
    <w:p w14:paraId="1FEEAF59" w14:textId="77777777" w:rsidR="0031312A" w:rsidRPr="00762AD1" w:rsidRDefault="0031312A" w:rsidP="00096C4C">
      <w:pPr>
        <w:spacing w:before="60" w:after="60" w:line="360" w:lineRule="auto"/>
        <w:jc w:val="both"/>
        <w:rPr>
          <w:rFonts w:ascii="Times New Roman" w:hAnsi="Times New Roman" w:cs="Times New Roman"/>
          <w:b/>
          <w:sz w:val="24"/>
        </w:rPr>
      </w:pPr>
    </w:p>
    <w:p w14:paraId="22C9BDEE" w14:textId="77777777" w:rsidR="0031312A" w:rsidRPr="00762AD1" w:rsidRDefault="0031312A" w:rsidP="00096C4C">
      <w:pPr>
        <w:spacing w:before="60" w:after="60" w:line="360" w:lineRule="auto"/>
        <w:jc w:val="both"/>
        <w:rPr>
          <w:rFonts w:ascii="Times New Roman" w:hAnsi="Times New Roman" w:cs="Times New Roman"/>
          <w:b/>
          <w:sz w:val="24"/>
        </w:rPr>
      </w:pPr>
    </w:p>
    <w:p w14:paraId="308809B6" w14:textId="77777777" w:rsidR="0031312A" w:rsidRPr="00762AD1" w:rsidRDefault="0031312A" w:rsidP="00096C4C">
      <w:pPr>
        <w:spacing w:before="60" w:after="60" w:line="360" w:lineRule="auto"/>
        <w:jc w:val="both"/>
        <w:rPr>
          <w:rFonts w:ascii="Times New Roman" w:hAnsi="Times New Roman" w:cs="Times New Roman"/>
          <w:b/>
          <w:sz w:val="24"/>
        </w:rPr>
      </w:pPr>
    </w:p>
    <w:p w14:paraId="6DE95212" w14:textId="77777777" w:rsidR="0031312A" w:rsidRPr="00762AD1" w:rsidRDefault="0031312A" w:rsidP="00096C4C">
      <w:pPr>
        <w:spacing w:before="60" w:after="60" w:line="360" w:lineRule="auto"/>
        <w:jc w:val="both"/>
        <w:rPr>
          <w:rFonts w:ascii="Times New Roman" w:hAnsi="Times New Roman" w:cs="Times New Roman"/>
          <w:b/>
          <w:sz w:val="24"/>
        </w:rPr>
      </w:pPr>
    </w:p>
    <w:p w14:paraId="2AFE7D44" w14:textId="77777777" w:rsidR="0031312A" w:rsidRPr="00762AD1" w:rsidRDefault="0031312A" w:rsidP="00096C4C">
      <w:pPr>
        <w:spacing w:before="60" w:after="60" w:line="360" w:lineRule="auto"/>
        <w:jc w:val="both"/>
        <w:rPr>
          <w:rFonts w:ascii="Times New Roman" w:hAnsi="Times New Roman" w:cs="Times New Roman"/>
          <w:b/>
          <w:sz w:val="24"/>
        </w:rPr>
      </w:pPr>
    </w:p>
    <w:p w14:paraId="001875F2" w14:textId="77777777" w:rsidR="0031312A" w:rsidRPr="00762AD1" w:rsidRDefault="0031312A" w:rsidP="00096C4C">
      <w:pPr>
        <w:spacing w:before="60" w:after="60" w:line="360" w:lineRule="auto"/>
        <w:jc w:val="both"/>
        <w:rPr>
          <w:rFonts w:ascii="Times New Roman" w:hAnsi="Times New Roman" w:cs="Times New Roman"/>
          <w:b/>
          <w:sz w:val="24"/>
        </w:rPr>
      </w:pPr>
    </w:p>
    <w:p w14:paraId="45716908" w14:textId="77777777" w:rsidR="0031312A" w:rsidRPr="00762AD1" w:rsidRDefault="0031312A" w:rsidP="00096C4C">
      <w:pPr>
        <w:spacing w:before="60" w:after="60" w:line="360" w:lineRule="auto"/>
        <w:jc w:val="both"/>
        <w:rPr>
          <w:rFonts w:ascii="Times New Roman" w:hAnsi="Times New Roman" w:cs="Times New Roman"/>
          <w:b/>
          <w:noProof/>
          <w:sz w:val="24"/>
        </w:rPr>
      </w:pPr>
    </w:p>
    <w:p w14:paraId="2AD72084" w14:textId="77777777" w:rsidR="00657056" w:rsidRPr="00762AD1" w:rsidRDefault="00657056" w:rsidP="00096C4C">
      <w:pPr>
        <w:spacing w:before="60" w:after="60" w:line="360" w:lineRule="auto"/>
        <w:ind w:left="720" w:hanging="720"/>
        <w:jc w:val="both"/>
        <w:rPr>
          <w:rFonts w:ascii="Times New Roman" w:hAnsi="Times New Roman" w:cs="Times New Roman"/>
        </w:rPr>
        <w:sectPr w:rsidR="00657056" w:rsidRPr="00762AD1" w:rsidSect="00E15752">
          <w:headerReference w:type="default" r:id="rId13"/>
          <w:footerReference w:type="default" r:id="rId14"/>
          <w:type w:val="continuous"/>
          <w:pgSz w:w="12240" w:h="15840"/>
          <w:pgMar w:top="450" w:right="1170" w:bottom="1440" w:left="1350" w:header="0" w:footer="144" w:gutter="0"/>
          <w:pgNumType w:start="1619"/>
          <w:cols w:space="244"/>
          <w:docGrid w:linePitch="360"/>
        </w:sectPr>
      </w:pPr>
    </w:p>
    <w:p w14:paraId="1A072971" w14:textId="77777777" w:rsidR="0034704B" w:rsidRPr="00762AD1" w:rsidRDefault="0034704B" w:rsidP="00096C4C">
      <w:pPr>
        <w:spacing w:before="60" w:after="60" w:line="360" w:lineRule="auto"/>
        <w:ind w:left="720" w:hanging="720"/>
        <w:jc w:val="both"/>
        <w:rPr>
          <w:rFonts w:ascii="Times New Roman" w:hAnsi="Times New Roman" w:cs="Times New Roman"/>
        </w:rPr>
      </w:pPr>
    </w:p>
    <w:p w14:paraId="1FCDA473" w14:textId="77777777" w:rsidR="0034704B" w:rsidRPr="00762AD1" w:rsidRDefault="0034704B" w:rsidP="00096C4C">
      <w:pPr>
        <w:spacing w:before="60" w:after="60" w:line="360" w:lineRule="auto"/>
        <w:ind w:left="720" w:hanging="720"/>
        <w:jc w:val="both"/>
        <w:rPr>
          <w:rFonts w:ascii="Times New Roman" w:hAnsi="Times New Roman" w:cs="Times New Roman"/>
        </w:rPr>
      </w:pPr>
    </w:p>
    <w:p w14:paraId="2F2AA5CC" w14:textId="77777777" w:rsidR="0034704B" w:rsidRPr="00762AD1" w:rsidRDefault="0034704B" w:rsidP="00096C4C">
      <w:pPr>
        <w:spacing w:before="60" w:after="60" w:line="360" w:lineRule="auto"/>
        <w:ind w:left="720" w:hanging="720"/>
        <w:jc w:val="both"/>
        <w:rPr>
          <w:rFonts w:ascii="Times New Roman" w:hAnsi="Times New Roman" w:cs="Times New Roman"/>
        </w:rPr>
      </w:pPr>
    </w:p>
    <w:p w14:paraId="12274AAB" w14:textId="77777777" w:rsidR="0034704B" w:rsidRPr="00762AD1" w:rsidRDefault="0034704B" w:rsidP="00096C4C">
      <w:pPr>
        <w:spacing w:before="60" w:after="60" w:line="360" w:lineRule="auto"/>
        <w:ind w:left="720" w:hanging="720"/>
        <w:jc w:val="both"/>
        <w:rPr>
          <w:rFonts w:ascii="Times New Roman" w:hAnsi="Times New Roman" w:cs="Times New Roman"/>
        </w:rPr>
      </w:pPr>
    </w:p>
    <w:p w14:paraId="08684782" w14:textId="77777777" w:rsidR="0034704B" w:rsidRPr="00762AD1" w:rsidRDefault="0034704B" w:rsidP="00096C4C">
      <w:pPr>
        <w:spacing w:before="60" w:after="60" w:line="360" w:lineRule="auto"/>
        <w:ind w:left="720" w:hanging="720"/>
        <w:jc w:val="both"/>
        <w:rPr>
          <w:rFonts w:ascii="Times New Roman" w:hAnsi="Times New Roman" w:cs="Times New Roman"/>
        </w:rPr>
      </w:pPr>
    </w:p>
    <w:p w14:paraId="238C0159" w14:textId="77777777" w:rsidR="0034704B" w:rsidRPr="00762AD1" w:rsidRDefault="0034704B" w:rsidP="00096C4C">
      <w:pPr>
        <w:spacing w:before="60" w:after="60" w:line="360" w:lineRule="auto"/>
        <w:ind w:left="720" w:hanging="720"/>
        <w:jc w:val="both"/>
        <w:rPr>
          <w:rFonts w:ascii="Times New Roman" w:hAnsi="Times New Roman" w:cs="Times New Roman"/>
        </w:rPr>
      </w:pPr>
    </w:p>
    <w:p w14:paraId="4D1C72DF" w14:textId="77777777" w:rsidR="0043374B" w:rsidRPr="00762AD1" w:rsidRDefault="0043374B" w:rsidP="00096C4C">
      <w:pPr>
        <w:spacing w:before="60" w:after="60" w:line="360" w:lineRule="auto"/>
        <w:jc w:val="both"/>
        <w:rPr>
          <w:rFonts w:ascii="Times New Roman" w:hAnsi="Times New Roman" w:cs="Times New Roman"/>
        </w:rPr>
      </w:pPr>
    </w:p>
    <w:p w14:paraId="576FB00C" w14:textId="77777777" w:rsidR="00337FC9" w:rsidRPr="00762AD1" w:rsidRDefault="00337FC9" w:rsidP="00096C4C">
      <w:pPr>
        <w:spacing w:before="60" w:after="60" w:line="360" w:lineRule="auto"/>
        <w:jc w:val="both"/>
        <w:rPr>
          <w:rFonts w:ascii="Times New Roman" w:hAnsi="Times New Roman" w:cs="Times New Roman"/>
        </w:rPr>
        <w:sectPr w:rsidR="00337FC9" w:rsidRPr="00762AD1" w:rsidSect="00BC0E39">
          <w:headerReference w:type="default" r:id="rId15"/>
          <w:type w:val="continuous"/>
          <w:pgSz w:w="12240" w:h="15840"/>
          <w:pgMar w:top="1080" w:right="1170" w:bottom="1440" w:left="1350" w:header="0" w:footer="560" w:gutter="0"/>
          <w:cols w:num="2" w:space="244"/>
          <w:docGrid w:linePitch="360"/>
        </w:sectPr>
      </w:pPr>
    </w:p>
    <w:p w14:paraId="72C1B0CC" w14:textId="77777777" w:rsidR="00F82593" w:rsidRPr="00762AD1" w:rsidRDefault="00F82593" w:rsidP="00096C4C">
      <w:pPr>
        <w:spacing w:before="60" w:after="60" w:line="360" w:lineRule="auto"/>
        <w:jc w:val="both"/>
        <w:rPr>
          <w:rFonts w:ascii="Times New Roman" w:hAnsi="Times New Roman" w:cs="Times New Roman"/>
          <w:b/>
          <w:bCs/>
          <w:sz w:val="24"/>
          <w:szCs w:val="22"/>
        </w:rPr>
      </w:pPr>
    </w:p>
    <w:p w14:paraId="0BA8664B" w14:textId="77777777" w:rsidR="000B3292" w:rsidRPr="00762AD1" w:rsidRDefault="000B3292" w:rsidP="00096C4C">
      <w:pPr>
        <w:spacing w:before="60" w:after="60" w:line="360" w:lineRule="auto"/>
        <w:jc w:val="both"/>
        <w:rPr>
          <w:rFonts w:ascii="Times New Roman" w:hAnsi="Times New Roman" w:cs="Times New Roman"/>
          <w:b/>
          <w:bCs/>
          <w:sz w:val="24"/>
          <w:szCs w:val="22"/>
        </w:rPr>
        <w:sectPr w:rsidR="000B3292" w:rsidRPr="00762AD1" w:rsidSect="00337FC9">
          <w:type w:val="continuous"/>
          <w:pgSz w:w="12240" w:h="15840"/>
          <w:pgMar w:top="1440" w:right="1440" w:bottom="900" w:left="1440" w:header="720" w:footer="720" w:gutter="0"/>
          <w:cols w:space="540"/>
          <w:docGrid w:linePitch="360"/>
        </w:sectPr>
      </w:pPr>
    </w:p>
    <w:p w14:paraId="5668F92D" w14:textId="77777777" w:rsidR="0030499D" w:rsidRDefault="0030499D" w:rsidP="00096C4C">
      <w:pPr>
        <w:spacing w:before="60" w:after="60" w:line="360" w:lineRule="auto"/>
        <w:jc w:val="both"/>
        <w:rPr>
          <w:rFonts w:ascii="Times New Roman" w:hAnsi="Times New Roman" w:cs="Times New Roman"/>
          <w:b/>
          <w:bCs/>
          <w:sz w:val="24"/>
          <w:szCs w:val="22"/>
        </w:rPr>
        <w:sectPr w:rsidR="0030499D" w:rsidSect="00187DFD">
          <w:type w:val="continuous"/>
          <w:pgSz w:w="12240" w:h="15840"/>
          <w:pgMar w:top="1110" w:right="1260" w:bottom="900" w:left="1440" w:header="720" w:footer="720" w:gutter="0"/>
          <w:cols w:num="2" w:space="540"/>
          <w:docGrid w:linePitch="360"/>
        </w:sectPr>
      </w:pPr>
    </w:p>
    <w:p w14:paraId="142C1A74" w14:textId="77777777" w:rsidR="00E6532C" w:rsidRDefault="00E6532C" w:rsidP="00096C4C">
      <w:pPr>
        <w:spacing w:before="60" w:after="60" w:line="360" w:lineRule="auto"/>
        <w:jc w:val="both"/>
        <w:rPr>
          <w:rFonts w:ascii="Times New Roman" w:eastAsia="Times New Roman" w:hAnsi="Times New Roman" w:cs="Times New Roman"/>
          <w:b/>
          <w:sz w:val="24"/>
          <w:lang w:eastAsia="tr-TR"/>
        </w:rPr>
      </w:pPr>
    </w:p>
    <w:p w14:paraId="7AFF8537" w14:textId="77777777" w:rsidR="00E6532C" w:rsidRDefault="00E6532C" w:rsidP="00096C4C">
      <w:pPr>
        <w:spacing w:before="60" w:after="60" w:line="360" w:lineRule="auto"/>
        <w:jc w:val="both"/>
        <w:rPr>
          <w:rFonts w:ascii="Times New Roman" w:eastAsia="Times New Roman" w:hAnsi="Times New Roman" w:cs="Times New Roman"/>
          <w:b/>
          <w:sz w:val="24"/>
          <w:lang w:eastAsia="tr-TR"/>
        </w:rPr>
      </w:pPr>
      <w:r>
        <w:rPr>
          <w:rFonts w:ascii="Times New Roman" w:hAnsi="Times New Roman" w:cs="Times New Roman"/>
          <w:b/>
          <w:noProof/>
          <w:sz w:val="24"/>
        </w:rPr>
        <mc:AlternateContent>
          <mc:Choice Requires="wps">
            <w:drawing>
              <wp:anchor distT="4294967295" distB="4294967295" distL="114300" distR="114300" simplePos="0" relativeHeight="251660288" behindDoc="0" locked="0" layoutInCell="1" allowOverlap="1" wp14:anchorId="2D921E7C" wp14:editId="59A852F0">
                <wp:simplePos x="0" y="0"/>
                <wp:positionH relativeFrom="margin">
                  <wp:posOffset>-190500</wp:posOffset>
                </wp:positionH>
                <wp:positionV relativeFrom="paragraph">
                  <wp:posOffset>215900</wp:posOffset>
                </wp:positionV>
                <wp:extent cx="6423025" cy="0"/>
                <wp:effectExtent l="0" t="0" r="15875"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3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4AF5FF" id="Straight Connector 62"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7pt" to="490.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">
                <o:lock v:ext="edit" shapetype="f"/>
                <w10:wrap anchorx="margin"/>
              </v:line>
            </w:pict>
          </mc:Fallback>
        </mc:AlternateContent>
      </w:r>
      <w:r w:rsidR="00B27870">
        <w:rPr>
          <w:rFonts w:ascii="Times New Roman" w:eastAsia="Times New Roman" w:hAnsi="Times New Roman" w:cs="Times New Roman"/>
          <w:b/>
          <w:sz w:val="24"/>
          <w:lang w:eastAsia="tr-TR"/>
        </w:rPr>
        <w:t xml:space="preserve"> </w:t>
      </w:r>
    </w:p>
    <w:p w14:paraId="28AF7605" w14:textId="7BE479CF" w:rsidR="00096C4C" w:rsidRPr="00096C4C" w:rsidRDefault="00B27870" w:rsidP="00096C4C">
      <w:pPr>
        <w:pStyle w:val="ListParagraph"/>
        <w:numPr>
          <w:ilvl w:val="0"/>
          <w:numId w:val="28"/>
        </w:numPr>
        <w:spacing w:before="60" w:after="60" w:line="360" w:lineRule="auto"/>
        <w:ind w:left="360"/>
        <w:jc w:val="both"/>
        <w:rPr>
          <w:rFonts w:ascii="Times New Roman" w:eastAsia="Times New Roman" w:hAnsi="Times New Roman" w:cs="Times New Roman"/>
          <w:b/>
          <w:lang w:eastAsia="tr-TR"/>
        </w:rPr>
      </w:pPr>
      <w:r w:rsidRPr="00256E25">
        <w:rPr>
          <w:rFonts w:ascii="Times New Roman" w:eastAsia="Times New Roman" w:hAnsi="Times New Roman" w:cs="Times New Roman"/>
          <w:b/>
          <w:lang w:eastAsia="tr-TR"/>
        </w:rPr>
        <w:lastRenderedPageBreak/>
        <w:t>Introduction</w:t>
      </w:r>
    </w:p>
    <w:p w14:paraId="0831E560" w14:textId="77777777" w:rsidR="00096C4C" w:rsidRDefault="00280F60" w:rsidP="00096C4C">
      <w:pPr>
        <w:spacing w:line="360" w:lineRule="auto"/>
        <w:jc w:val="both"/>
        <w:rPr>
          <w:rFonts w:ascii="Times New Roman" w:eastAsia="Times New Roman" w:hAnsi="Times New Roman" w:cs="Times New Roman"/>
          <w:sz w:val="22"/>
          <w:lang w:eastAsia="tr-TR"/>
        </w:rPr>
      </w:pPr>
      <w:r w:rsidRPr="00280F60">
        <w:rPr>
          <w:rFonts w:ascii="Times New Roman" w:eastAsia="Times New Roman" w:hAnsi="Times New Roman" w:cs="Times New Roman"/>
          <w:sz w:val="22"/>
          <w:lang w:eastAsia="tr-TR"/>
        </w:rPr>
        <w:t>The early 1900s witnessed the formal study of semigroups. Semigroups are important in many mathematics disciplines since they give the abstract algebraic underpinning for "memoryless" systems, i.e., time-dependent systems that restart at each iteration. In practical mathematics, semigroups are fundamental models for linear time-invariant systems. The theory of finite semigroups has been critical, especially in theoretical computer science, as finite automata and finite semigroups are naturally connected. In probability theory, Markov processes are connected to semigroups.</w:t>
      </w:r>
    </w:p>
    <w:p w14:paraId="1FFF689D" w14:textId="461947F9" w:rsidR="00096C4C" w:rsidRDefault="00280F60" w:rsidP="00096C4C">
      <w:pPr>
        <w:spacing w:line="360" w:lineRule="auto"/>
        <w:jc w:val="both"/>
        <w:rPr>
          <w:rFonts w:ascii="Times New Roman" w:eastAsia="Times New Roman" w:hAnsi="Times New Roman" w:cs="Times New Roman"/>
          <w:sz w:val="22"/>
          <w:lang w:eastAsia="tr-TR"/>
        </w:rPr>
      </w:pPr>
      <w:r w:rsidRPr="00280F60">
        <w:rPr>
          <w:rFonts w:ascii="Times New Roman" w:eastAsia="Times New Roman" w:hAnsi="Times New Roman" w:cs="Times New Roman"/>
          <w:sz w:val="22"/>
          <w:lang w:eastAsia="tr-TR"/>
        </w:rPr>
        <w:t xml:space="preserve">To study algebraic structures and their uses, ideals are required. Dedekind first proposed ideals to help with the study of algebraic numbers. Noether then expanded on them by adding associative rings. </w:t>
      </w:r>
      <w:proofErr w:type="gramStart"/>
      <w:r w:rsidRPr="00280F60">
        <w:rPr>
          <w:rFonts w:ascii="Times New Roman" w:eastAsia="Times New Roman" w:hAnsi="Times New Roman" w:cs="Times New Roman"/>
          <w:sz w:val="22"/>
          <w:lang w:eastAsia="tr-TR"/>
        </w:rPr>
        <w:t>Bi-ideals</w:t>
      </w:r>
      <w:proofErr w:type="gramEnd"/>
      <w:r w:rsidRPr="00280F60">
        <w:rPr>
          <w:rFonts w:ascii="Times New Roman" w:eastAsia="Times New Roman" w:hAnsi="Times New Roman" w:cs="Times New Roman"/>
          <w:sz w:val="22"/>
          <w:lang w:eastAsia="tr-TR"/>
        </w:rPr>
        <w:t xml:space="preserve"> for semigroups were first developed by Good and Hughes (1952). The idea of quasi-ideals was initially put up by Steinfeld (1956) for semigroups, and subsequently for rings. Ideals in algebraic structures are to be generalized for further studies. In this regard, many mathematicians have made important contributions. Whereas the interior ideals are a generalization of ideals; the </w:t>
      </w:r>
      <w:proofErr w:type="gramStart"/>
      <w:r w:rsidRPr="00280F60">
        <w:rPr>
          <w:rFonts w:ascii="Times New Roman" w:eastAsia="Times New Roman" w:hAnsi="Times New Roman" w:cs="Times New Roman"/>
          <w:sz w:val="22"/>
          <w:lang w:eastAsia="tr-TR"/>
        </w:rPr>
        <w:t>bi-ideals</w:t>
      </w:r>
      <w:proofErr w:type="gramEnd"/>
      <w:r w:rsidRPr="00280F60">
        <w:rPr>
          <w:rFonts w:ascii="Times New Roman" w:eastAsia="Times New Roman" w:hAnsi="Times New Roman" w:cs="Times New Roman"/>
          <w:sz w:val="22"/>
          <w:lang w:eastAsia="tr-TR"/>
        </w:rPr>
        <w:t xml:space="preserve"> are a generalization of quasi-ideals.</w:t>
      </w:r>
    </w:p>
    <w:p w14:paraId="0485DABF" w14:textId="52EAF0B9" w:rsidR="00096C4C" w:rsidRDefault="00280F60" w:rsidP="00096C4C">
      <w:pPr>
        <w:spacing w:line="360" w:lineRule="auto"/>
        <w:jc w:val="both"/>
        <w:rPr>
          <w:rFonts w:ascii="Times New Roman" w:eastAsia="Times New Roman" w:hAnsi="Times New Roman" w:cs="Times New Roman"/>
          <w:sz w:val="22"/>
          <w:lang w:eastAsia="tr-TR"/>
        </w:rPr>
      </w:pPr>
      <w:r w:rsidRPr="00280F60">
        <w:rPr>
          <w:rFonts w:ascii="Times New Roman" w:eastAsia="Times New Roman" w:hAnsi="Times New Roman" w:cs="Times New Roman"/>
          <w:sz w:val="22"/>
          <w:lang w:eastAsia="tr-TR"/>
        </w:rPr>
        <w:t xml:space="preserve">Moreover, the notion of almost left, right, and two-sided ideals of semigroups was introduced by </w:t>
      </w:r>
      <w:proofErr w:type="spellStart"/>
      <w:r w:rsidRPr="00280F60">
        <w:rPr>
          <w:rFonts w:ascii="Times New Roman" w:eastAsia="Times New Roman" w:hAnsi="Times New Roman" w:cs="Times New Roman"/>
          <w:sz w:val="22"/>
          <w:lang w:eastAsia="tr-TR"/>
        </w:rPr>
        <w:t>Grosek</w:t>
      </w:r>
      <w:proofErr w:type="spellEnd"/>
      <w:r w:rsidRPr="00280F60">
        <w:rPr>
          <w:rFonts w:ascii="Times New Roman" w:eastAsia="Times New Roman" w:hAnsi="Times New Roman" w:cs="Times New Roman"/>
          <w:sz w:val="22"/>
          <w:lang w:eastAsia="tr-TR"/>
        </w:rPr>
        <w:t xml:space="preserve"> and Satko (1980). Later in 1981, Bogdanovic (1981) introduced the idea of almost bi-ideals in semigroups as a development of bi-ideals. In 2018, </w:t>
      </w:r>
      <w:proofErr w:type="spellStart"/>
      <w:r w:rsidRPr="00280F60">
        <w:rPr>
          <w:rFonts w:ascii="Times New Roman" w:eastAsia="Times New Roman" w:hAnsi="Times New Roman" w:cs="Times New Roman"/>
          <w:sz w:val="22"/>
          <w:lang w:eastAsia="tr-TR"/>
        </w:rPr>
        <w:t>Wattanatripop</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Changphas</w:t>
      </w:r>
      <w:proofErr w:type="spellEnd"/>
      <w:r w:rsidRPr="00280F60">
        <w:rPr>
          <w:rFonts w:ascii="Times New Roman" w:eastAsia="Times New Roman" w:hAnsi="Times New Roman" w:cs="Times New Roman"/>
          <w:sz w:val="22"/>
          <w:lang w:eastAsia="tr-TR"/>
        </w:rPr>
        <w:t xml:space="preserve"> (2018a) introduced the notion of almost quasi-ideals of semigroups. In 2020, </w:t>
      </w:r>
      <w:proofErr w:type="spellStart"/>
      <w:r w:rsidRPr="00280F60">
        <w:rPr>
          <w:rFonts w:ascii="Times New Roman" w:eastAsia="Times New Roman" w:hAnsi="Times New Roman" w:cs="Times New Roman"/>
          <w:sz w:val="22"/>
          <w:lang w:eastAsia="tr-TR"/>
        </w:rPr>
        <w:t>Kaopusek</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Kaewnoi</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(2020) proposed the concepts of almost </w:t>
      </w:r>
      <w:r w:rsidRPr="00280F60">
        <w:rPr>
          <w:rFonts w:ascii="Times New Roman" w:eastAsia="Times New Roman" w:hAnsi="Times New Roman" w:cs="Times New Roman"/>
          <w:sz w:val="22"/>
          <w:lang w:eastAsia="tr-TR"/>
        </w:rPr>
        <w:t xml:space="preserve">interior ideals and weakly almost interior ideals of semigroups and examined their characteristics using the notion of almost ideals and interior ideals of semigroups. The almost ideals of semigroups have attracted a lot of interest from researchers. </w:t>
      </w:r>
      <w:proofErr w:type="spellStart"/>
      <w:r w:rsidRPr="00280F60">
        <w:rPr>
          <w:rFonts w:ascii="Times New Roman" w:eastAsia="Times New Roman" w:hAnsi="Times New Roman" w:cs="Times New Roman"/>
          <w:sz w:val="22"/>
          <w:lang w:eastAsia="tr-TR"/>
        </w:rPr>
        <w:t>Iampan</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Petchkaew</w:t>
      </w:r>
      <w:proofErr w:type="spellEnd"/>
      <w:r w:rsidRPr="00280F60">
        <w:rPr>
          <w:rFonts w:ascii="Times New Roman" w:eastAsia="Times New Roman" w:hAnsi="Times New Roman" w:cs="Times New Roman"/>
          <w:sz w:val="22"/>
          <w:lang w:eastAsia="tr-TR"/>
        </w:rPr>
        <w:t xml:space="preserve"> (2021),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Nakkhasen</w:t>
      </w:r>
      <w:proofErr w:type="spellEnd"/>
      <w:r w:rsidRPr="00280F60">
        <w:rPr>
          <w:rFonts w:ascii="Times New Roman" w:eastAsia="Times New Roman" w:hAnsi="Times New Roman" w:cs="Times New Roman"/>
          <w:sz w:val="22"/>
          <w:lang w:eastAsia="tr-TR"/>
        </w:rPr>
        <w:t xml:space="preserve"> (2022), </w:t>
      </w:r>
      <w:proofErr w:type="spellStart"/>
      <w:r w:rsidRPr="00280F60">
        <w:rPr>
          <w:rFonts w:ascii="Times New Roman" w:eastAsia="Times New Roman" w:hAnsi="Times New Roman" w:cs="Times New Roman"/>
          <w:sz w:val="22"/>
          <w:lang w:eastAsia="tr-TR"/>
        </w:rPr>
        <w:t>Gaketem</w:t>
      </w:r>
      <w:proofErr w:type="spellEnd"/>
      <w:r w:rsidRPr="00280F60">
        <w:rPr>
          <w:rFonts w:ascii="Times New Roman" w:eastAsia="Times New Roman" w:hAnsi="Times New Roman" w:cs="Times New Roman"/>
          <w:sz w:val="22"/>
          <w:lang w:eastAsia="tr-TR"/>
        </w:rPr>
        <w:t xml:space="preserve"> (2022), and </w:t>
      </w:r>
      <w:proofErr w:type="spellStart"/>
      <w:r w:rsidRPr="00280F60">
        <w:rPr>
          <w:rFonts w:ascii="Times New Roman" w:eastAsia="Times New Roman" w:hAnsi="Times New Roman" w:cs="Times New Roman"/>
          <w:sz w:val="22"/>
          <w:lang w:eastAsia="tr-TR"/>
        </w:rPr>
        <w:t>Gaketem</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(2023) introduced the ideas of almost </w:t>
      </w:r>
      <w:proofErr w:type="spellStart"/>
      <w:r w:rsidRPr="00280F60">
        <w:rPr>
          <w:rFonts w:ascii="Times New Roman" w:eastAsia="Times New Roman" w:hAnsi="Times New Roman" w:cs="Times New Roman"/>
          <w:sz w:val="22"/>
          <w:lang w:eastAsia="tr-TR"/>
        </w:rPr>
        <w:t>subsemigroups</w:t>
      </w:r>
      <w:proofErr w:type="spellEnd"/>
      <w:r w:rsidRPr="00280F60">
        <w:rPr>
          <w:rFonts w:ascii="Times New Roman" w:eastAsia="Times New Roman" w:hAnsi="Times New Roman" w:cs="Times New Roman"/>
          <w:sz w:val="22"/>
          <w:lang w:eastAsia="tr-TR"/>
        </w:rPr>
        <w:t>, almost bi-quasi-interior ideals, almost bi-interior ideals, and almost bi-</w:t>
      </w:r>
      <w:proofErr w:type="gramStart"/>
      <w:r w:rsidRPr="00280F60">
        <w:rPr>
          <w:rFonts w:ascii="Times New Roman" w:eastAsia="Times New Roman" w:hAnsi="Times New Roman" w:cs="Times New Roman"/>
          <w:sz w:val="22"/>
          <w:lang w:eastAsia="tr-TR"/>
        </w:rPr>
        <w:t>quasi ideals</w:t>
      </w:r>
      <w:proofErr w:type="gramEnd"/>
      <w:r w:rsidRPr="00280F60">
        <w:rPr>
          <w:rFonts w:ascii="Times New Roman" w:eastAsia="Times New Roman" w:hAnsi="Times New Roman" w:cs="Times New Roman"/>
          <w:sz w:val="22"/>
          <w:lang w:eastAsia="tr-TR"/>
        </w:rPr>
        <w:t xml:space="preserve"> of semigroups. Also, many types of almost fuzzy ideals of semigroups were investigated in </w:t>
      </w:r>
      <w:proofErr w:type="spellStart"/>
      <w:r w:rsidRPr="00280F60">
        <w:rPr>
          <w:rFonts w:ascii="Times New Roman" w:eastAsia="Times New Roman" w:hAnsi="Times New Roman" w:cs="Times New Roman"/>
          <w:sz w:val="22"/>
          <w:lang w:eastAsia="tr-TR"/>
        </w:rPr>
        <w:t>Wattanatripop</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Changphas</w:t>
      </w:r>
      <w:proofErr w:type="spellEnd"/>
      <w:r w:rsidRPr="00280F60">
        <w:rPr>
          <w:rFonts w:ascii="Times New Roman" w:eastAsia="Times New Roman" w:hAnsi="Times New Roman" w:cs="Times New Roman"/>
          <w:sz w:val="22"/>
          <w:lang w:eastAsia="tr-TR"/>
        </w:rPr>
        <w:t xml:space="preserve"> (2018b), </w:t>
      </w:r>
      <w:proofErr w:type="spellStart"/>
      <w:r w:rsidRPr="00280F60">
        <w:rPr>
          <w:rFonts w:ascii="Times New Roman" w:eastAsia="Times New Roman" w:hAnsi="Times New Roman" w:cs="Times New Roman"/>
          <w:sz w:val="22"/>
          <w:lang w:eastAsia="tr-TR"/>
        </w:rPr>
        <w:t>Iampan</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Petchkaew</w:t>
      </w:r>
      <w:proofErr w:type="spellEnd"/>
      <w:r w:rsidRPr="00280F60">
        <w:rPr>
          <w:rFonts w:ascii="Times New Roman" w:eastAsia="Times New Roman" w:hAnsi="Times New Roman" w:cs="Times New Roman"/>
          <w:sz w:val="22"/>
          <w:lang w:eastAsia="tr-TR"/>
        </w:rPr>
        <w:t xml:space="preserve"> (2021),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Nakkhasen</w:t>
      </w:r>
      <w:proofErr w:type="spellEnd"/>
      <w:r w:rsidRPr="00280F60">
        <w:rPr>
          <w:rFonts w:ascii="Times New Roman" w:eastAsia="Times New Roman" w:hAnsi="Times New Roman" w:cs="Times New Roman"/>
          <w:sz w:val="22"/>
          <w:lang w:eastAsia="tr-TR"/>
        </w:rPr>
        <w:t xml:space="preserve"> (2022), </w:t>
      </w:r>
      <w:proofErr w:type="spellStart"/>
      <w:r w:rsidRPr="00280F60">
        <w:rPr>
          <w:rFonts w:ascii="Times New Roman" w:eastAsia="Times New Roman" w:hAnsi="Times New Roman" w:cs="Times New Roman"/>
          <w:sz w:val="22"/>
          <w:lang w:eastAsia="tr-TR"/>
        </w:rPr>
        <w:t>Gaketem</w:t>
      </w:r>
      <w:proofErr w:type="spellEnd"/>
      <w:r w:rsidRPr="00280F60">
        <w:rPr>
          <w:rFonts w:ascii="Times New Roman" w:eastAsia="Times New Roman" w:hAnsi="Times New Roman" w:cs="Times New Roman"/>
          <w:sz w:val="22"/>
          <w:lang w:eastAsia="tr-TR"/>
        </w:rPr>
        <w:t xml:space="preserve"> (2022), </w:t>
      </w:r>
      <w:proofErr w:type="spellStart"/>
      <w:r w:rsidRPr="00280F60">
        <w:rPr>
          <w:rFonts w:ascii="Times New Roman" w:eastAsia="Times New Roman" w:hAnsi="Times New Roman" w:cs="Times New Roman"/>
          <w:sz w:val="22"/>
          <w:lang w:eastAsia="tr-TR"/>
        </w:rPr>
        <w:t>Gaketem</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(2023), </w:t>
      </w:r>
      <w:proofErr w:type="spellStart"/>
      <w:r w:rsidRPr="00280F60">
        <w:rPr>
          <w:rFonts w:ascii="Times New Roman" w:eastAsia="Times New Roman" w:hAnsi="Times New Roman" w:cs="Times New Roman"/>
          <w:sz w:val="22"/>
          <w:lang w:eastAsia="tr-TR"/>
        </w:rPr>
        <w:t>Wattanatripop</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Changphas</w:t>
      </w:r>
      <w:proofErr w:type="spellEnd"/>
      <w:r w:rsidRPr="00280F60">
        <w:rPr>
          <w:rFonts w:ascii="Times New Roman" w:eastAsia="Times New Roman" w:hAnsi="Times New Roman" w:cs="Times New Roman"/>
          <w:sz w:val="22"/>
          <w:lang w:eastAsia="tr-TR"/>
        </w:rPr>
        <w:t xml:space="preserve"> (2018) and, </w:t>
      </w:r>
      <w:proofErr w:type="spellStart"/>
      <w:r w:rsidRPr="00280F60">
        <w:rPr>
          <w:rFonts w:ascii="Times New Roman" w:eastAsia="Times New Roman" w:hAnsi="Times New Roman" w:cs="Times New Roman"/>
          <w:sz w:val="22"/>
          <w:lang w:eastAsia="tr-TR"/>
        </w:rPr>
        <w:t>Krailoet</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Simuen</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Petchkaew</w:t>
      </w:r>
      <w:proofErr w:type="spellEnd"/>
      <w:r w:rsidRPr="00280F60">
        <w:rPr>
          <w:rFonts w:ascii="Times New Roman" w:eastAsia="Times New Roman" w:hAnsi="Times New Roman" w:cs="Times New Roman"/>
          <w:sz w:val="22"/>
          <w:lang w:eastAsia="tr-TR"/>
        </w:rPr>
        <w:t xml:space="preserve"> (2021).</w:t>
      </w:r>
    </w:p>
    <w:p w14:paraId="3BF9610E" w14:textId="32B0B572" w:rsidR="00096C4C" w:rsidRDefault="00280F60" w:rsidP="00096C4C">
      <w:pPr>
        <w:spacing w:line="360" w:lineRule="auto"/>
        <w:jc w:val="both"/>
        <w:rPr>
          <w:rFonts w:ascii="Times New Roman" w:eastAsia="Times New Roman" w:hAnsi="Times New Roman" w:cs="Times New Roman"/>
          <w:sz w:val="22"/>
          <w:lang w:eastAsia="tr-TR"/>
        </w:rPr>
      </w:pPr>
      <w:r w:rsidRPr="00280F60">
        <w:rPr>
          <w:rFonts w:ascii="Times New Roman" w:eastAsia="Times New Roman" w:hAnsi="Times New Roman" w:cs="Times New Roman"/>
          <w:sz w:val="22"/>
          <w:lang w:eastAsia="tr-TR"/>
        </w:rPr>
        <w:t xml:space="preserve">To model uncertainty, </w:t>
      </w:r>
      <w:proofErr w:type="spellStart"/>
      <w:r w:rsidRPr="00280F60">
        <w:rPr>
          <w:rFonts w:ascii="Times New Roman" w:eastAsia="Times New Roman" w:hAnsi="Times New Roman" w:cs="Times New Roman"/>
          <w:sz w:val="22"/>
          <w:lang w:eastAsia="tr-TR"/>
        </w:rPr>
        <w:t>Molodtsov</w:t>
      </w:r>
      <w:proofErr w:type="spellEnd"/>
      <w:r w:rsidRPr="00280F60">
        <w:rPr>
          <w:rFonts w:ascii="Times New Roman" w:eastAsia="Times New Roman" w:hAnsi="Times New Roman" w:cs="Times New Roman"/>
          <w:sz w:val="22"/>
          <w:lang w:eastAsia="tr-TR"/>
        </w:rPr>
        <w:t xml:space="preserve"> (1999) introduced the concept of a soft set. Since then, studies from a variety of domains have been interested in soft sets. Soft set operations, the foundation of the theory, were examined in by Maji, Biswas and Roy (2003), Pei and Miao (2005), Ali, Feng, Liu, Min and Shabir (2009), Sezgin and </w:t>
      </w:r>
      <w:proofErr w:type="spellStart"/>
      <w:r w:rsidRPr="00280F60">
        <w:rPr>
          <w:rFonts w:ascii="Times New Roman" w:eastAsia="Times New Roman" w:hAnsi="Times New Roman" w:cs="Times New Roman"/>
          <w:sz w:val="22"/>
          <w:lang w:eastAsia="tr-TR"/>
        </w:rPr>
        <w:t>Atagün</w:t>
      </w:r>
      <w:proofErr w:type="spellEnd"/>
      <w:r w:rsidRPr="00280F60">
        <w:rPr>
          <w:rFonts w:ascii="Times New Roman" w:eastAsia="Times New Roman" w:hAnsi="Times New Roman" w:cs="Times New Roman"/>
          <w:sz w:val="22"/>
          <w:lang w:eastAsia="tr-TR"/>
        </w:rPr>
        <w:t xml:space="preserve"> (2011), Feng, Jun and Zhao (2008), Ali, Shabir and Naz (2011), Sezgin, Ahmad and Mehmood (2019), Stojanovic (2021), Sezgin and </w:t>
      </w:r>
      <w:proofErr w:type="spellStart"/>
      <w:r w:rsidRPr="00280F60">
        <w:rPr>
          <w:rFonts w:ascii="Times New Roman" w:eastAsia="Times New Roman" w:hAnsi="Times New Roman" w:cs="Times New Roman"/>
          <w:sz w:val="22"/>
          <w:lang w:eastAsia="tr-TR"/>
        </w:rPr>
        <w:t>Atagün</w:t>
      </w:r>
      <w:proofErr w:type="spellEnd"/>
      <w:r w:rsidRPr="00280F60">
        <w:rPr>
          <w:rFonts w:ascii="Times New Roman" w:eastAsia="Times New Roman" w:hAnsi="Times New Roman" w:cs="Times New Roman"/>
          <w:sz w:val="22"/>
          <w:lang w:eastAsia="tr-TR"/>
        </w:rPr>
        <w:t xml:space="preserve"> (2023), Sezgin and Aybek (2023), Sezgin, Aybek and </w:t>
      </w:r>
      <w:proofErr w:type="spellStart"/>
      <w:r w:rsidRPr="00280F60">
        <w:rPr>
          <w:rFonts w:ascii="Times New Roman" w:eastAsia="Times New Roman" w:hAnsi="Times New Roman" w:cs="Times New Roman"/>
          <w:sz w:val="22"/>
          <w:lang w:eastAsia="tr-TR"/>
        </w:rPr>
        <w:t>Atagün</w:t>
      </w:r>
      <w:proofErr w:type="spellEnd"/>
      <w:r w:rsidRPr="00280F60">
        <w:rPr>
          <w:rFonts w:ascii="Times New Roman" w:eastAsia="Times New Roman" w:hAnsi="Times New Roman" w:cs="Times New Roman"/>
          <w:sz w:val="22"/>
          <w:lang w:eastAsia="tr-TR"/>
        </w:rPr>
        <w:t xml:space="preserve"> (2023a), Sezgin, Aybek and Güngör (2023b), Sezgin and </w:t>
      </w:r>
      <w:proofErr w:type="spellStart"/>
      <w:r w:rsidRPr="00280F60">
        <w:rPr>
          <w:rFonts w:ascii="Times New Roman" w:eastAsia="Times New Roman" w:hAnsi="Times New Roman" w:cs="Times New Roman"/>
          <w:sz w:val="22"/>
          <w:lang w:eastAsia="tr-TR"/>
        </w:rPr>
        <w:t>Dagtotos</w:t>
      </w:r>
      <w:proofErr w:type="spellEnd"/>
      <w:r w:rsidRPr="00280F60">
        <w:rPr>
          <w:rFonts w:ascii="Times New Roman" w:eastAsia="Times New Roman" w:hAnsi="Times New Roman" w:cs="Times New Roman"/>
          <w:sz w:val="22"/>
          <w:lang w:eastAsia="tr-TR"/>
        </w:rPr>
        <w:t xml:space="preserve"> (2023),</w:t>
      </w:r>
      <w:r w:rsidR="00B05184">
        <w:rPr>
          <w:rFonts w:ascii="Times New Roman" w:eastAsia="Times New Roman" w:hAnsi="Times New Roman" w:cs="Times New Roman"/>
          <w:sz w:val="22"/>
          <w:lang w:eastAsia="tr-TR"/>
        </w:rPr>
        <w:t xml:space="preserve"> Sezgin and </w:t>
      </w:r>
      <w:proofErr w:type="spellStart"/>
      <w:r w:rsidR="00B05184">
        <w:rPr>
          <w:rFonts w:ascii="Times New Roman" w:eastAsia="Times New Roman" w:hAnsi="Times New Roman" w:cs="Times New Roman"/>
          <w:sz w:val="22"/>
          <w:lang w:eastAsia="tr-TR"/>
        </w:rPr>
        <w:t>Sarıalioğlu</w:t>
      </w:r>
      <w:proofErr w:type="spellEnd"/>
      <w:r w:rsidR="00B05184">
        <w:rPr>
          <w:rFonts w:ascii="Times New Roman" w:eastAsia="Times New Roman" w:hAnsi="Times New Roman" w:cs="Times New Roman"/>
          <w:sz w:val="22"/>
          <w:lang w:eastAsia="tr-TR"/>
        </w:rPr>
        <w:t xml:space="preserve"> (2024),</w:t>
      </w:r>
      <w:r w:rsidRPr="00280F60">
        <w:rPr>
          <w:rFonts w:ascii="Times New Roman" w:eastAsia="Times New Roman" w:hAnsi="Times New Roman" w:cs="Times New Roman"/>
          <w:sz w:val="22"/>
          <w:lang w:eastAsia="tr-TR"/>
        </w:rPr>
        <w:t xml:space="preserve"> Sezgin and </w:t>
      </w:r>
      <w:proofErr w:type="spellStart"/>
      <w:r w:rsidRPr="00280F60">
        <w:rPr>
          <w:rFonts w:ascii="Times New Roman" w:eastAsia="Times New Roman" w:hAnsi="Times New Roman" w:cs="Times New Roman"/>
          <w:sz w:val="22"/>
          <w:lang w:eastAsia="tr-TR"/>
        </w:rPr>
        <w:t>Çalışıcı</w:t>
      </w:r>
      <w:proofErr w:type="spellEnd"/>
      <w:r w:rsidRPr="00280F60">
        <w:rPr>
          <w:rFonts w:ascii="Times New Roman" w:eastAsia="Times New Roman" w:hAnsi="Times New Roman" w:cs="Times New Roman"/>
          <w:sz w:val="22"/>
          <w:lang w:eastAsia="tr-TR"/>
        </w:rPr>
        <w:t xml:space="preserve"> (2024), Sezgin and Demirci (2023), Sezgin and Yavuz (2023a), Sezgin and Yavuz (2023b), Sezgin and </w:t>
      </w:r>
      <w:proofErr w:type="spellStart"/>
      <w:r w:rsidRPr="00280F60">
        <w:rPr>
          <w:rFonts w:ascii="Times New Roman" w:eastAsia="Times New Roman" w:hAnsi="Times New Roman" w:cs="Times New Roman"/>
          <w:sz w:val="22"/>
          <w:lang w:eastAsia="tr-TR"/>
        </w:rPr>
        <w:t>Çağman</w:t>
      </w:r>
      <w:proofErr w:type="spellEnd"/>
      <w:r w:rsidRPr="00280F60">
        <w:rPr>
          <w:rFonts w:ascii="Times New Roman" w:eastAsia="Times New Roman" w:hAnsi="Times New Roman" w:cs="Times New Roman"/>
          <w:sz w:val="22"/>
          <w:lang w:eastAsia="tr-TR"/>
        </w:rPr>
        <w:t xml:space="preserve"> (2024). The notion of a soft set and its operations were modified by </w:t>
      </w:r>
      <w:proofErr w:type="spellStart"/>
      <w:r w:rsidRPr="00280F60">
        <w:rPr>
          <w:rFonts w:ascii="Times New Roman" w:eastAsia="Times New Roman" w:hAnsi="Times New Roman" w:cs="Times New Roman"/>
          <w:sz w:val="22"/>
          <w:lang w:eastAsia="tr-TR"/>
        </w:rPr>
        <w:t>Çağman</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lastRenderedPageBreak/>
        <w:t>Enginoğlu</w:t>
      </w:r>
      <w:proofErr w:type="spellEnd"/>
      <w:r w:rsidRPr="00280F60">
        <w:rPr>
          <w:rFonts w:ascii="Times New Roman" w:eastAsia="Times New Roman" w:hAnsi="Times New Roman" w:cs="Times New Roman"/>
          <w:sz w:val="22"/>
          <w:lang w:eastAsia="tr-TR"/>
        </w:rPr>
        <w:t xml:space="preserve"> (2010). </w:t>
      </w:r>
      <w:proofErr w:type="spellStart"/>
      <w:r w:rsidRPr="00280F60">
        <w:rPr>
          <w:rFonts w:ascii="Times New Roman" w:eastAsia="Times New Roman" w:hAnsi="Times New Roman" w:cs="Times New Roman"/>
          <w:sz w:val="22"/>
          <w:lang w:eastAsia="tr-TR"/>
        </w:rPr>
        <w:t>Çağman</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Çıtak</w:t>
      </w:r>
      <w:proofErr w:type="spellEnd"/>
      <w:r w:rsidRPr="00280F60">
        <w:rPr>
          <w:rFonts w:ascii="Times New Roman" w:eastAsia="Times New Roman" w:hAnsi="Times New Roman" w:cs="Times New Roman"/>
          <w:sz w:val="22"/>
          <w:lang w:eastAsia="tr-TR"/>
        </w:rPr>
        <w:t xml:space="preserve">, and Aktaş (2012) developed the idea of soft intersection groups, which prompted the research of several soft algebraic systems. Soft sets were used to apply semigroup theory by Sezer, </w:t>
      </w:r>
      <w:proofErr w:type="spellStart"/>
      <w:r w:rsidRPr="00280F60">
        <w:rPr>
          <w:rFonts w:ascii="Times New Roman" w:eastAsia="Times New Roman" w:hAnsi="Times New Roman" w:cs="Times New Roman"/>
          <w:sz w:val="22"/>
          <w:lang w:eastAsia="tr-TR"/>
        </w:rPr>
        <w:t>Çağman</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Atagün</w:t>
      </w:r>
      <w:proofErr w:type="spellEnd"/>
      <w:r w:rsidRPr="00280F60">
        <w:rPr>
          <w:rFonts w:ascii="Times New Roman" w:eastAsia="Times New Roman" w:hAnsi="Times New Roman" w:cs="Times New Roman"/>
          <w:sz w:val="22"/>
          <w:lang w:eastAsia="tr-TR"/>
        </w:rPr>
        <w:t xml:space="preserve"> (2014) and, Sezer, </w:t>
      </w:r>
      <w:proofErr w:type="spellStart"/>
      <w:r w:rsidRPr="00280F60">
        <w:rPr>
          <w:rFonts w:ascii="Times New Roman" w:eastAsia="Times New Roman" w:hAnsi="Times New Roman" w:cs="Times New Roman"/>
          <w:sz w:val="22"/>
          <w:lang w:eastAsia="tr-TR"/>
        </w:rPr>
        <w:t>Çağman</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Atagün</w:t>
      </w:r>
      <w:proofErr w:type="spellEnd"/>
      <w:r w:rsidRPr="00280F60">
        <w:rPr>
          <w:rFonts w:ascii="Times New Roman" w:eastAsia="Times New Roman" w:hAnsi="Times New Roman" w:cs="Times New Roman"/>
          <w:sz w:val="22"/>
          <w:lang w:eastAsia="tr-TR"/>
        </w:rPr>
        <w:t xml:space="preserve">, Ali, and Türkmen (2015a). Semigroups with soft intersection left (right/two-sided) ideals, quasi-ideals, interior ideals, and (generalized) </w:t>
      </w:r>
      <w:proofErr w:type="gramStart"/>
      <w:r w:rsidRPr="00280F60">
        <w:rPr>
          <w:rFonts w:ascii="Times New Roman" w:eastAsia="Times New Roman" w:hAnsi="Times New Roman" w:cs="Times New Roman"/>
          <w:sz w:val="22"/>
          <w:lang w:eastAsia="tr-TR"/>
        </w:rPr>
        <w:t>bi-ideals</w:t>
      </w:r>
      <w:proofErr w:type="gramEnd"/>
      <w:r w:rsidRPr="00280F60">
        <w:rPr>
          <w:rFonts w:ascii="Times New Roman" w:eastAsia="Times New Roman" w:hAnsi="Times New Roman" w:cs="Times New Roman"/>
          <w:sz w:val="22"/>
          <w:lang w:eastAsia="tr-TR"/>
        </w:rPr>
        <w:t xml:space="preserve"> were thoroughly examined by Sezer et al. (2014) and Sezer et al. (2015a). In terms of soft intersection substructures of semigroups, Sezgin and Orbay (2022) classified </w:t>
      </w:r>
      <w:proofErr w:type="spellStart"/>
      <w:r w:rsidRPr="00280F60">
        <w:rPr>
          <w:rFonts w:ascii="Times New Roman" w:eastAsia="Times New Roman" w:hAnsi="Times New Roman" w:cs="Times New Roman"/>
          <w:sz w:val="22"/>
          <w:lang w:eastAsia="tr-TR"/>
        </w:rPr>
        <w:t>semisimple</w:t>
      </w:r>
      <w:proofErr w:type="spellEnd"/>
      <w:r w:rsidRPr="00280F60">
        <w:rPr>
          <w:rFonts w:ascii="Times New Roman" w:eastAsia="Times New Roman" w:hAnsi="Times New Roman" w:cs="Times New Roman"/>
          <w:sz w:val="22"/>
          <w:lang w:eastAsia="tr-TR"/>
        </w:rPr>
        <w:t xml:space="preserve"> semigroups, duo semigroups, right (left) zero semigroups, right (left) simple semigroups, semilattice of left (right) simple semigroups, semilattice of left (right) groups, and semilattice of groups. A variety of algebraic structures, including soft sets, were also examined in Mahmood, Rehman, and Sezgin (2018), Jana, Pal, Karaaslan, and Sezgin (2019), </w:t>
      </w:r>
      <w:proofErr w:type="spellStart"/>
      <w:r w:rsidRPr="00280F60">
        <w:rPr>
          <w:rFonts w:ascii="Times New Roman" w:eastAsia="Times New Roman" w:hAnsi="Times New Roman" w:cs="Times New Roman"/>
          <w:sz w:val="22"/>
          <w:lang w:eastAsia="tr-TR"/>
        </w:rPr>
        <w:t>Muştuoğlu</w:t>
      </w:r>
      <w:proofErr w:type="spellEnd"/>
      <w:r w:rsidRPr="00280F60">
        <w:rPr>
          <w:rFonts w:ascii="Times New Roman" w:eastAsia="Times New Roman" w:hAnsi="Times New Roman" w:cs="Times New Roman"/>
          <w:sz w:val="22"/>
          <w:lang w:eastAsia="tr-TR"/>
        </w:rPr>
        <w:t xml:space="preserve">, Sezgin, and Türk (2016), </w:t>
      </w:r>
      <w:proofErr w:type="spellStart"/>
      <w:r w:rsidR="00B05184">
        <w:rPr>
          <w:rFonts w:ascii="Times New Roman" w:eastAsia="Times New Roman" w:hAnsi="Times New Roman" w:cs="Times New Roman"/>
          <w:sz w:val="22"/>
          <w:lang w:eastAsia="tr-TR"/>
        </w:rPr>
        <w:t>Tunçay</w:t>
      </w:r>
      <w:proofErr w:type="spellEnd"/>
      <w:r w:rsidR="00B05184">
        <w:rPr>
          <w:rFonts w:ascii="Times New Roman" w:eastAsia="Times New Roman" w:hAnsi="Times New Roman" w:cs="Times New Roman"/>
          <w:sz w:val="22"/>
          <w:lang w:eastAsia="tr-TR"/>
        </w:rPr>
        <w:t xml:space="preserve"> and Sezgin (2016), Sezer and </w:t>
      </w:r>
      <w:proofErr w:type="spellStart"/>
      <w:r w:rsidR="00B05184">
        <w:rPr>
          <w:rFonts w:ascii="Times New Roman" w:eastAsia="Times New Roman" w:hAnsi="Times New Roman" w:cs="Times New Roman"/>
          <w:sz w:val="22"/>
          <w:lang w:eastAsia="tr-TR"/>
        </w:rPr>
        <w:t>Atagün</w:t>
      </w:r>
      <w:proofErr w:type="spellEnd"/>
      <w:r w:rsidR="00B05184">
        <w:rPr>
          <w:rFonts w:ascii="Times New Roman" w:eastAsia="Times New Roman" w:hAnsi="Times New Roman" w:cs="Times New Roman"/>
          <w:sz w:val="22"/>
          <w:lang w:eastAsia="tr-TR"/>
        </w:rPr>
        <w:t xml:space="preserve"> (2016), </w:t>
      </w:r>
      <w:r w:rsidRPr="00280F60">
        <w:rPr>
          <w:rFonts w:ascii="Times New Roman" w:eastAsia="Times New Roman" w:hAnsi="Times New Roman" w:cs="Times New Roman"/>
          <w:sz w:val="22"/>
          <w:lang w:eastAsia="tr-TR"/>
        </w:rPr>
        <w:t xml:space="preserve">Sezer, </w:t>
      </w:r>
      <w:proofErr w:type="spellStart"/>
      <w:r w:rsidRPr="00280F60">
        <w:rPr>
          <w:rFonts w:ascii="Times New Roman" w:eastAsia="Times New Roman" w:hAnsi="Times New Roman" w:cs="Times New Roman"/>
          <w:sz w:val="22"/>
          <w:lang w:eastAsia="tr-TR"/>
        </w:rPr>
        <w:t>Çağman</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Atagün</w:t>
      </w:r>
      <w:proofErr w:type="spellEnd"/>
      <w:r w:rsidRPr="00280F60">
        <w:rPr>
          <w:rFonts w:ascii="Times New Roman" w:eastAsia="Times New Roman" w:hAnsi="Times New Roman" w:cs="Times New Roman"/>
          <w:sz w:val="22"/>
          <w:lang w:eastAsia="tr-TR"/>
        </w:rPr>
        <w:t xml:space="preserve"> (2015b), Sezer (2014</w:t>
      </w:r>
      <w:r w:rsidR="00B05184">
        <w:rPr>
          <w:rFonts w:ascii="Times New Roman" w:eastAsia="Times New Roman" w:hAnsi="Times New Roman" w:cs="Times New Roman"/>
          <w:sz w:val="22"/>
          <w:lang w:eastAsia="tr-TR"/>
        </w:rPr>
        <w:t>a, 2014b</w:t>
      </w:r>
      <w:r w:rsidRPr="00280F60">
        <w:rPr>
          <w:rFonts w:ascii="Times New Roman" w:eastAsia="Times New Roman" w:hAnsi="Times New Roman" w:cs="Times New Roman"/>
          <w:sz w:val="22"/>
          <w:lang w:eastAsia="tr-TR"/>
        </w:rPr>
        <w:t>),</w:t>
      </w:r>
      <w:r w:rsidR="00B05184">
        <w:rPr>
          <w:rFonts w:ascii="Times New Roman" w:eastAsia="Times New Roman" w:hAnsi="Times New Roman" w:cs="Times New Roman"/>
          <w:sz w:val="22"/>
          <w:lang w:eastAsia="tr-TR"/>
        </w:rPr>
        <w:t xml:space="preserve"> Sezgin (2016), </w:t>
      </w:r>
      <w:r w:rsidRPr="00280F60">
        <w:rPr>
          <w:rFonts w:ascii="Times New Roman" w:eastAsia="Times New Roman" w:hAnsi="Times New Roman" w:cs="Times New Roman"/>
          <w:sz w:val="22"/>
          <w:lang w:eastAsia="tr-TR"/>
        </w:rPr>
        <w:t xml:space="preserve"> Özlü and Sezgin (2020), </w:t>
      </w:r>
      <w:proofErr w:type="spellStart"/>
      <w:r w:rsidRPr="00280F60">
        <w:rPr>
          <w:rFonts w:ascii="Times New Roman" w:eastAsia="Times New Roman" w:hAnsi="Times New Roman" w:cs="Times New Roman"/>
          <w:sz w:val="22"/>
          <w:lang w:eastAsia="tr-TR"/>
        </w:rPr>
        <w:t>Atagün</w:t>
      </w:r>
      <w:proofErr w:type="spellEnd"/>
      <w:r w:rsidRPr="00280F60">
        <w:rPr>
          <w:rFonts w:ascii="Times New Roman" w:eastAsia="Times New Roman" w:hAnsi="Times New Roman" w:cs="Times New Roman"/>
          <w:sz w:val="22"/>
          <w:lang w:eastAsia="tr-TR"/>
        </w:rPr>
        <w:t xml:space="preserve"> and Sezgin (2018), Sezgin (2018), Sezgin, </w:t>
      </w:r>
      <w:proofErr w:type="spellStart"/>
      <w:r w:rsidRPr="00280F60">
        <w:rPr>
          <w:rFonts w:ascii="Times New Roman" w:eastAsia="Times New Roman" w:hAnsi="Times New Roman" w:cs="Times New Roman"/>
          <w:sz w:val="22"/>
          <w:lang w:eastAsia="tr-TR"/>
        </w:rPr>
        <w:t>Çağman</w:t>
      </w:r>
      <w:proofErr w:type="spellEnd"/>
      <w:r w:rsidRPr="00280F60">
        <w:rPr>
          <w:rFonts w:ascii="Times New Roman" w:eastAsia="Times New Roman" w:hAnsi="Times New Roman" w:cs="Times New Roman"/>
          <w:sz w:val="22"/>
          <w:lang w:eastAsia="tr-TR"/>
        </w:rPr>
        <w:t xml:space="preserve"> and </w:t>
      </w:r>
      <w:proofErr w:type="spellStart"/>
      <w:r w:rsidRPr="00280F60">
        <w:rPr>
          <w:rFonts w:ascii="Times New Roman" w:eastAsia="Times New Roman" w:hAnsi="Times New Roman" w:cs="Times New Roman"/>
          <w:sz w:val="22"/>
          <w:lang w:eastAsia="tr-TR"/>
        </w:rPr>
        <w:t>Atagün</w:t>
      </w:r>
      <w:proofErr w:type="spellEnd"/>
      <w:r w:rsidRPr="00280F60">
        <w:rPr>
          <w:rFonts w:ascii="Times New Roman" w:eastAsia="Times New Roman" w:hAnsi="Times New Roman" w:cs="Times New Roman"/>
          <w:sz w:val="22"/>
          <w:lang w:eastAsia="tr-TR"/>
        </w:rPr>
        <w:t xml:space="preserve"> (2017), Sezgin, </w:t>
      </w:r>
      <w:proofErr w:type="spellStart"/>
      <w:r w:rsidRPr="00280F60">
        <w:rPr>
          <w:rFonts w:ascii="Times New Roman" w:eastAsia="Times New Roman" w:hAnsi="Times New Roman" w:cs="Times New Roman"/>
          <w:sz w:val="22"/>
          <w:lang w:eastAsia="tr-TR"/>
        </w:rPr>
        <w:t>Atagün</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Çağman</w:t>
      </w:r>
      <w:proofErr w:type="spellEnd"/>
      <w:r w:rsidRPr="00280F60">
        <w:rPr>
          <w:rFonts w:ascii="Times New Roman" w:eastAsia="Times New Roman" w:hAnsi="Times New Roman" w:cs="Times New Roman"/>
          <w:sz w:val="22"/>
          <w:lang w:eastAsia="tr-TR"/>
        </w:rPr>
        <w:t>, and Demir (2022). As an extension of existing ideals, Rao (2018a, 2018b, 2020a, 2020b) has recently proposed a number of new types of semigroups, such as bi-interior ideals, bi-</w:t>
      </w:r>
      <w:proofErr w:type="gramStart"/>
      <w:r w:rsidRPr="00280F60">
        <w:rPr>
          <w:rFonts w:ascii="Times New Roman" w:eastAsia="Times New Roman" w:hAnsi="Times New Roman" w:cs="Times New Roman"/>
          <w:sz w:val="22"/>
          <w:lang w:eastAsia="tr-TR"/>
        </w:rPr>
        <w:t>quasi ideals</w:t>
      </w:r>
      <w:proofErr w:type="gramEnd"/>
      <w:r w:rsidRPr="00280F60">
        <w:rPr>
          <w:rFonts w:ascii="Times New Roman" w:eastAsia="Times New Roman" w:hAnsi="Times New Roman" w:cs="Times New Roman"/>
          <w:sz w:val="22"/>
          <w:lang w:eastAsia="tr-TR"/>
        </w:rPr>
        <w:t xml:space="preserve">, bi-quasi-interior ideals, weak interior ideals, and quasi-interior ideals. Moreover, </w:t>
      </w:r>
      <w:proofErr w:type="spellStart"/>
      <w:r w:rsidRPr="00280F60">
        <w:rPr>
          <w:rFonts w:ascii="Times New Roman" w:eastAsia="Times New Roman" w:hAnsi="Times New Roman" w:cs="Times New Roman"/>
          <w:sz w:val="22"/>
          <w:lang w:eastAsia="tr-TR"/>
        </w:rPr>
        <w:t>Baupradist</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Chemat</w:t>
      </w:r>
      <w:proofErr w:type="spellEnd"/>
      <w:r w:rsidRPr="00280F60">
        <w:rPr>
          <w:rFonts w:ascii="Times New Roman" w:eastAsia="Times New Roman" w:hAnsi="Times New Roman" w:cs="Times New Roman"/>
          <w:sz w:val="22"/>
          <w:lang w:eastAsia="tr-TR"/>
        </w:rPr>
        <w:t>, Palanivel,</w:t>
      </w:r>
      <w:r w:rsidR="00096C4C">
        <w:rPr>
          <w:rFonts w:ascii="Times New Roman" w:eastAsia="Times New Roman" w:hAnsi="Times New Roman" w:cs="Times New Roman"/>
          <w:sz w:val="22"/>
          <w:lang w:eastAsia="tr-TR"/>
        </w:rPr>
        <w:t xml:space="preserve"> </w:t>
      </w:r>
      <w:r w:rsidRPr="00280F60">
        <w:rPr>
          <w:rFonts w:ascii="Times New Roman" w:eastAsia="Times New Roman" w:hAnsi="Times New Roman" w:cs="Times New Roman"/>
          <w:sz w:val="22"/>
          <w:lang w:eastAsia="tr-TR"/>
        </w:rPr>
        <w:t xml:space="preserve">and </w:t>
      </w:r>
      <w:proofErr w:type="spellStart"/>
      <w:r w:rsidRPr="00280F60">
        <w:rPr>
          <w:rFonts w:ascii="Times New Roman" w:eastAsia="Times New Roman" w:hAnsi="Times New Roman" w:cs="Times New Roman"/>
          <w:sz w:val="22"/>
          <w:lang w:eastAsia="tr-TR"/>
        </w:rPr>
        <w:t>Chinram</w:t>
      </w:r>
      <w:proofErr w:type="spellEnd"/>
      <w:r w:rsidRPr="00280F60">
        <w:rPr>
          <w:rFonts w:ascii="Times New Roman" w:eastAsia="Times New Roman" w:hAnsi="Times New Roman" w:cs="Times New Roman"/>
          <w:sz w:val="22"/>
          <w:lang w:eastAsia="tr-TR"/>
        </w:rPr>
        <w:t xml:space="preserve"> (2020) suggested the essential ideals of semigroups.</w:t>
      </w:r>
    </w:p>
    <w:p w14:paraId="30E1B5FC" w14:textId="690D17CC" w:rsidR="00280F60" w:rsidRDefault="00280F60" w:rsidP="00096C4C">
      <w:pPr>
        <w:spacing w:before="60" w:after="60" w:line="360" w:lineRule="auto"/>
        <w:jc w:val="both"/>
        <w:rPr>
          <w:rFonts w:ascii="Times New Roman" w:eastAsia="Times New Roman" w:hAnsi="Times New Roman" w:cs="Times New Roman"/>
          <w:sz w:val="22"/>
          <w:lang w:eastAsia="tr-TR"/>
        </w:rPr>
      </w:pPr>
      <w:r w:rsidRPr="00280F60">
        <w:rPr>
          <w:rFonts w:ascii="Times New Roman" w:eastAsia="Times New Roman" w:hAnsi="Times New Roman" w:cs="Times New Roman"/>
          <w:sz w:val="22"/>
          <w:lang w:eastAsia="tr-TR"/>
        </w:rPr>
        <w:t xml:space="preserve">As a generalization of the bi-ideal and interior ideal, the bi-interior ideal of semigroups was proposed by Rao (2018a), and as a generalization of the soft intersection bi-ideal and the soft intersection interior ideal, the soft intersection bi-interior ideal of semigroups was proposed by Sezgin and </w:t>
      </w:r>
      <w:proofErr w:type="spellStart"/>
      <w:r w:rsidRPr="00280F60">
        <w:rPr>
          <w:rFonts w:ascii="Times New Roman" w:eastAsia="Times New Roman" w:hAnsi="Times New Roman" w:cs="Times New Roman"/>
          <w:sz w:val="22"/>
          <w:lang w:eastAsia="tr-TR"/>
        </w:rPr>
        <w:t>İlgin</w:t>
      </w:r>
      <w:proofErr w:type="spellEnd"/>
      <w:r w:rsidRPr="00280F60">
        <w:rPr>
          <w:rFonts w:ascii="Times New Roman" w:eastAsia="Times New Roman" w:hAnsi="Times New Roman" w:cs="Times New Roman"/>
          <w:sz w:val="22"/>
          <w:lang w:eastAsia="tr-TR"/>
        </w:rPr>
        <w:t xml:space="preserve"> (2024a, in press). In the present study, the notions of soft intersection almost bi-interior ideals and soft intersection weakly almost bi-interior ideals are presented. Our findings demonstrate that a soft intersection weakly almost bi-interior ideal of a semigroup is a soft intersection almost bi-interior ideal and contrary to soft intersection semigroup theory, every soft intersection almost bi-interior ideal is also a soft intersection almost bi-ideal and a soft intersection almost interior ideal; however, the converses are not true with counterexamples. Furthermore, we show that an idempotent soft intersection almost bi-interior ideal is a soft intersection almost </w:t>
      </w:r>
      <w:proofErr w:type="spellStart"/>
      <w:r w:rsidRPr="00280F60">
        <w:rPr>
          <w:rFonts w:ascii="Times New Roman" w:eastAsia="Times New Roman" w:hAnsi="Times New Roman" w:cs="Times New Roman"/>
          <w:sz w:val="22"/>
          <w:lang w:eastAsia="tr-TR"/>
        </w:rPr>
        <w:t>subsemigroup</w:t>
      </w:r>
      <w:proofErr w:type="spellEnd"/>
      <w:r w:rsidRPr="00280F60">
        <w:rPr>
          <w:rFonts w:ascii="Times New Roman" w:eastAsia="Times New Roman" w:hAnsi="Times New Roman" w:cs="Times New Roman"/>
          <w:sz w:val="22"/>
          <w:lang w:eastAsia="tr-TR"/>
        </w:rPr>
        <w:t xml:space="preserve">, a soft intersection tri-ideal, and a soft intersection tri-bi-ideal. We note that a semigroup may be constructed by soft intersection almost bi-interior ideals of a semigroup under the binary operation of soft union, but not under the soft intersection operation. Also, by deriving that if a nonempty set A is almost bi-interior ideal, then its soft characteristic function is also soft intersection almost bi-interior ideal, and vice versa, we establish the relationship between a semigroup's soft intersection almost bi-interior ideal and almost bi-interior ideal as regards minimality, </w:t>
      </w:r>
      <w:proofErr w:type="spellStart"/>
      <w:r w:rsidRPr="00280F60">
        <w:rPr>
          <w:rFonts w:ascii="Times New Roman" w:eastAsia="Times New Roman" w:hAnsi="Times New Roman" w:cs="Times New Roman"/>
          <w:sz w:val="22"/>
          <w:lang w:eastAsia="tr-TR"/>
        </w:rPr>
        <w:t>primeness</w:t>
      </w:r>
      <w:proofErr w:type="spellEnd"/>
      <w:r w:rsidRPr="00280F60">
        <w:rPr>
          <w:rFonts w:ascii="Times New Roman" w:eastAsia="Times New Roman" w:hAnsi="Times New Roman" w:cs="Times New Roman"/>
          <w:sz w:val="22"/>
          <w:lang w:eastAsia="tr-TR"/>
        </w:rPr>
        <w:t xml:space="preserve">, </w:t>
      </w:r>
      <w:proofErr w:type="spellStart"/>
      <w:r w:rsidRPr="00280F60">
        <w:rPr>
          <w:rFonts w:ascii="Times New Roman" w:eastAsia="Times New Roman" w:hAnsi="Times New Roman" w:cs="Times New Roman"/>
          <w:sz w:val="22"/>
          <w:lang w:eastAsia="tr-TR"/>
        </w:rPr>
        <w:t>semiprimeness</w:t>
      </w:r>
      <w:proofErr w:type="spellEnd"/>
      <w:r w:rsidRPr="00280F60">
        <w:rPr>
          <w:rFonts w:ascii="Times New Roman" w:eastAsia="Times New Roman" w:hAnsi="Times New Roman" w:cs="Times New Roman"/>
          <w:sz w:val="22"/>
          <w:lang w:eastAsia="tr-TR"/>
        </w:rPr>
        <w:t xml:space="preserve">, and strongly </w:t>
      </w:r>
      <w:proofErr w:type="spellStart"/>
      <w:r w:rsidRPr="00280F60">
        <w:rPr>
          <w:rFonts w:ascii="Times New Roman" w:eastAsia="Times New Roman" w:hAnsi="Times New Roman" w:cs="Times New Roman"/>
          <w:sz w:val="22"/>
          <w:lang w:eastAsia="tr-TR"/>
        </w:rPr>
        <w:t>primeness</w:t>
      </w:r>
      <w:proofErr w:type="spellEnd"/>
      <w:r w:rsidRPr="00280F60">
        <w:rPr>
          <w:rFonts w:ascii="Times New Roman" w:eastAsia="Times New Roman" w:hAnsi="Times New Roman" w:cs="Times New Roman"/>
          <w:sz w:val="22"/>
          <w:lang w:eastAsia="tr-TR"/>
        </w:rPr>
        <w:t>.</w:t>
      </w:r>
    </w:p>
    <w:p w14:paraId="5E0F6308" w14:textId="77777777" w:rsidR="000B1560" w:rsidRDefault="000B1560" w:rsidP="00096C4C">
      <w:pPr>
        <w:spacing w:before="60" w:after="60" w:line="360" w:lineRule="auto"/>
        <w:jc w:val="both"/>
        <w:rPr>
          <w:rFonts w:ascii="Times New Roman" w:hAnsi="Times New Roman" w:cs="Times New Roman"/>
          <w:b/>
          <w:bCs/>
          <w:sz w:val="24"/>
          <w:szCs w:val="24"/>
        </w:rPr>
      </w:pPr>
      <w:r w:rsidRPr="001C63FB">
        <w:rPr>
          <w:rFonts w:ascii="Times New Roman" w:hAnsi="Times New Roman" w:cs="Times New Roman"/>
          <w:b/>
          <w:bCs/>
          <w:sz w:val="24"/>
          <w:szCs w:val="22"/>
        </w:rPr>
        <w:t xml:space="preserve">2. </w:t>
      </w:r>
      <w:r w:rsidRPr="001C63FB">
        <w:rPr>
          <w:rFonts w:ascii="Times New Roman" w:hAnsi="Times New Roman" w:cs="Times New Roman"/>
          <w:b/>
          <w:bCs/>
          <w:sz w:val="24"/>
          <w:szCs w:val="24"/>
        </w:rPr>
        <w:t>Preliminaries</w:t>
      </w:r>
    </w:p>
    <w:p w14:paraId="681AF542" w14:textId="1EB23082" w:rsidR="00F360DF" w:rsidRPr="00096C4C" w:rsidRDefault="00CE04F1" w:rsidP="00096C4C">
      <w:pPr>
        <w:autoSpaceDE w:val="0"/>
        <w:autoSpaceDN w:val="0"/>
        <w:adjustRightInd w:val="0"/>
        <w:spacing w:before="60" w:after="60" w:line="360" w:lineRule="auto"/>
        <w:jc w:val="both"/>
        <w:rPr>
          <w:rFonts w:ascii="Times New Roman" w:hAnsi="Times New Roman" w:cs="Times New Roman"/>
          <w:sz w:val="22"/>
          <w:szCs w:val="22"/>
          <w:lang w:val="en-GB"/>
        </w:rPr>
      </w:pPr>
      <w:r w:rsidRPr="0031671B">
        <w:rPr>
          <w:rFonts w:ascii="Times New Roman" w:hAnsi="Times New Roman" w:cs="Times New Roman"/>
          <w:sz w:val="22"/>
          <w:szCs w:val="22"/>
          <w:lang w:val="en-GB"/>
        </w:rPr>
        <w:t>In this section,</w:t>
      </w:r>
      <w:r w:rsidRPr="0031671B">
        <w:rPr>
          <w:rFonts w:ascii="Times New Roman" w:hAnsi="Times New Roman" w:cs="Times New Roman"/>
          <w:sz w:val="22"/>
          <w:szCs w:val="22"/>
        </w:rPr>
        <w:t xml:space="preserve"> </w:t>
      </w:r>
      <w:r w:rsidRPr="0031671B">
        <w:rPr>
          <w:rFonts w:ascii="Times New Roman" w:hAnsi="Times New Roman" w:cs="Times New Roman"/>
          <w:sz w:val="22"/>
          <w:szCs w:val="22"/>
          <w:lang w:val="en-GB"/>
        </w:rPr>
        <w:t>we recall the fundamental notions</w:t>
      </w:r>
      <w:r w:rsidR="00096C4C">
        <w:rPr>
          <w:rFonts w:ascii="Times New Roman" w:hAnsi="Times New Roman" w:cs="Times New Roman"/>
          <w:sz w:val="22"/>
          <w:szCs w:val="22"/>
          <w:lang w:val="en-GB"/>
        </w:rPr>
        <w:t xml:space="preserve"> </w:t>
      </w:r>
      <w:r w:rsidRPr="0031671B">
        <w:rPr>
          <w:rFonts w:ascii="Times New Roman" w:hAnsi="Times New Roman" w:cs="Times New Roman"/>
          <w:sz w:val="22"/>
          <w:szCs w:val="22"/>
          <w:lang w:val="en-GB"/>
        </w:rPr>
        <w:t>related to semigroups and soft sets.</w:t>
      </w:r>
    </w:p>
    <w:p w14:paraId="22D6823A" w14:textId="77777777" w:rsidR="00C17CF9" w:rsidRDefault="00C17CF9" w:rsidP="00096C4C">
      <w:pPr>
        <w:spacing w:before="60" w:after="60" w:line="360" w:lineRule="auto"/>
        <w:jc w:val="both"/>
        <w:rPr>
          <w:rFonts w:ascii="Times New Roman" w:hAnsi="Times New Roman" w:cs="Times New Roman"/>
          <w:bCs/>
          <w:sz w:val="22"/>
          <w:szCs w:val="22"/>
        </w:rPr>
      </w:pPr>
    </w:p>
    <w:p w14:paraId="0499BB87" w14:textId="77777777" w:rsidR="00C17CF9" w:rsidRDefault="00C17CF9" w:rsidP="00096C4C">
      <w:pPr>
        <w:spacing w:before="60" w:after="60" w:line="360" w:lineRule="auto"/>
        <w:jc w:val="both"/>
        <w:rPr>
          <w:rFonts w:ascii="Times New Roman" w:hAnsi="Times New Roman" w:cs="Times New Roman"/>
          <w:bCs/>
          <w:sz w:val="22"/>
          <w:szCs w:val="22"/>
        </w:rPr>
        <w:sectPr w:rsidR="00C17CF9" w:rsidSect="00634BC0">
          <w:type w:val="continuous"/>
          <w:pgSz w:w="12240" w:h="15840"/>
          <w:pgMar w:top="900" w:right="990" w:bottom="0" w:left="1440" w:header="450" w:footer="720" w:gutter="0"/>
          <w:cols w:num="2" w:space="720"/>
          <w:docGrid w:linePitch="360"/>
        </w:sectPr>
      </w:pPr>
    </w:p>
    <w:p w14:paraId="3CA1ADE4"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sz w:val="22"/>
          <w:szCs w:val="22"/>
          <w:lang w:val="en-GB"/>
        </w:rPr>
      </w:pPr>
      <w:bookmarkStart w:id="0" w:name="_Hlk174443796"/>
      <w:r w:rsidRPr="00C17CF9">
        <w:rPr>
          <w:rFonts w:ascii="Times New Roman" w:hAnsi="Times New Roman" w:cs="Times New Roman"/>
          <w:b/>
          <w:bCs/>
          <w:sz w:val="22"/>
          <w:szCs w:val="22"/>
          <w:lang w:val="en-GB"/>
        </w:rPr>
        <w:t>Definition 2.1.</w:t>
      </w:r>
      <w:r w:rsidRPr="00C17CF9">
        <w:rPr>
          <w:rFonts w:ascii="Times New Roman" w:hAnsi="Times New Roman" w:cs="Times New Roman"/>
          <w:sz w:val="22"/>
          <w:szCs w:val="22"/>
          <w:lang w:val="en-GB"/>
        </w:rPr>
        <w:t xml:space="preserve"> Let </w:t>
      </w:r>
      <m:oMath>
        <m:r>
          <w:rPr>
            <w:rFonts w:ascii="Cambria Math" w:hAnsi="Cambria Math" w:cs="Times New Roman"/>
            <w:sz w:val="22"/>
            <w:szCs w:val="22"/>
            <w:lang w:val="en-GB"/>
          </w:rPr>
          <m:t>U</m:t>
        </m:r>
      </m:oMath>
      <w:r w:rsidRPr="00C17CF9">
        <w:rPr>
          <w:rFonts w:ascii="Times New Roman" w:hAnsi="Times New Roman" w:cs="Times New Roman"/>
          <w:sz w:val="22"/>
          <w:szCs w:val="22"/>
          <w:lang w:val="en-GB"/>
        </w:rPr>
        <w:t xml:space="preserve"> be the universal set, </w:t>
      </w:r>
      <m:oMath>
        <m:r>
          <w:rPr>
            <w:rFonts w:ascii="Cambria Math" w:hAnsi="Cambria Math" w:cs="Times New Roman"/>
            <w:sz w:val="22"/>
            <w:szCs w:val="22"/>
            <w:lang w:val="en-GB"/>
          </w:rPr>
          <m:t>E</m:t>
        </m:r>
      </m:oMath>
      <w:r w:rsidRPr="00C17CF9">
        <w:rPr>
          <w:rFonts w:ascii="Times New Roman" w:hAnsi="Times New Roman" w:cs="Times New Roman"/>
          <w:sz w:val="22"/>
          <w:szCs w:val="22"/>
          <w:lang w:val="en-GB"/>
        </w:rPr>
        <w:t xml:space="preserve"> be the parameter set, </w:t>
      </w:r>
      <m:oMath>
        <m:r>
          <w:rPr>
            <w:rFonts w:ascii="Cambria Math" w:hAnsi="Cambria Math" w:cs="Times New Roman"/>
            <w:sz w:val="22"/>
            <w:szCs w:val="22"/>
            <w:lang w:val="en-GB"/>
          </w:rPr>
          <m:t>P(U)</m:t>
        </m:r>
      </m:oMath>
      <w:r w:rsidRPr="00C17CF9">
        <w:rPr>
          <w:rFonts w:ascii="Times New Roman" w:hAnsi="Times New Roman" w:cs="Times New Roman"/>
          <w:sz w:val="22"/>
          <w:szCs w:val="22"/>
          <w:lang w:val="en-GB"/>
        </w:rPr>
        <w:t xml:space="preserve"> be the power set of </w:t>
      </w:r>
      <m:oMath>
        <m:r>
          <w:rPr>
            <w:rFonts w:ascii="Cambria Math" w:hAnsi="Cambria Math" w:cs="Times New Roman"/>
            <w:sz w:val="22"/>
            <w:szCs w:val="22"/>
            <w:lang w:val="en-GB"/>
          </w:rPr>
          <m:t>U</m:t>
        </m:r>
      </m:oMath>
      <w:r w:rsidRPr="00C17CF9">
        <w:rPr>
          <w:rFonts w:ascii="Times New Roman" w:hAnsi="Times New Roman" w:cs="Times New Roman"/>
          <w:sz w:val="22"/>
          <w:szCs w:val="22"/>
          <w:lang w:val="en-GB"/>
        </w:rPr>
        <w:t xml:space="preserve">, and </w:t>
      </w:r>
      <m:oMath>
        <m:r>
          <w:rPr>
            <w:rFonts w:ascii="Cambria Math" w:hAnsi="Cambria Math" w:cs="Times New Roman"/>
            <w:sz w:val="22"/>
            <w:szCs w:val="22"/>
            <w:lang w:val="en-GB"/>
          </w:rPr>
          <m:t>K</m:t>
        </m:r>
        <m:r>
          <w:rPr>
            <w:rFonts w:ascii="Cambria Math" w:eastAsia="Batang" w:hAnsi="Cambria Math" w:cs="Times New Roman"/>
            <w:sz w:val="22"/>
            <w:szCs w:val="22"/>
            <w:lang w:val="en-GB"/>
          </w:rPr>
          <m:t>⊆</m:t>
        </m:r>
        <m:r>
          <w:rPr>
            <w:rFonts w:ascii="Cambria Math" w:hAnsi="Cambria Math" w:cs="Times New Roman"/>
            <w:sz w:val="22"/>
            <w:szCs w:val="22"/>
            <w:lang w:val="en-GB"/>
          </w:rPr>
          <m:t>E</m:t>
        </m:r>
      </m:oMath>
      <w:r w:rsidRPr="00C17CF9">
        <w:rPr>
          <w:rFonts w:ascii="Times New Roman" w:hAnsi="Times New Roman" w:cs="Times New Roman"/>
          <w:sz w:val="22"/>
          <w:szCs w:val="22"/>
          <w:lang w:val="en-GB"/>
        </w:rPr>
        <w:t xml:space="preserve">. A soft set </w:t>
      </w:r>
      <m:oMath>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K</m:t>
            </m:r>
          </m:sub>
        </m:sSub>
      </m:oMath>
      <w:r w:rsidRPr="00C17CF9">
        <w:rPr>
          <w:rFonts w:ascii="Times New Roman" w:hAnsi="Times New Roman" w:cs="Times New Roman"/>
          <w:sz w:val="22"/>
          <w:szCs w:val="22"/>
          <w:lang w:val="en-GB"/>
        </w:rPr>
        <w:t xml:space="preserve"> over </w:t>
      </w:r>
      <m:oMath>
        <m:r>
          <w:rPr>
            <w:rFonts w:ascii="Cambria Math" w:hAnsi="Cambria Math" w:cs="Times New Roman"/>
            <w:sz w:val="22"/>
            <w:szCs w:val="22"/>
            <w:lang w:val="en-GB"/>
          </w:rPr>
          <m:t>U</m:t>
        </m:r>
      </m:oMath>
      <w:r w:rsidRPr="00C17CF9">
        <w:rPr>
          <w:rFonts w:ascii="Times New Roman" w:hAnsi="Times New Roman" w:cs="Times New Roman"/>
          <w:sz w:val="22"/>
          <w:szCs w:val="22"/>
          <w:lang w:val="en-GB"/>
        </w:rPr>
        <w:t xml:space="preserve"> is a set-valued function such tha</w:t>
      </w:r>
      <w:r w:rsidRPr="00C17CF9">
        <w:rPr>
          <w:rFonts w:ascii="Times New Roman" w:hAnsi="Times New Roman" w:cs="Times New Roman"/>
          <w:iCs/>
          <w:sz w:val="22"/>
          <w:szCs w:val="22"/>
          <w:lang w:val="en-GB"/>
        </w:rPr>
        <w:t>t</w:t>
      </w:r>
      <w:r w:rsidRPr="00C17CF9">
        <w:rPr>
          <w:rFonts w:ascii="Times New Roman" w:hAnsi="Times New Roman" w:cs="Times New Roman"/>
          <w:i/>
          <w:iCs/>
          <w:sz w:val="22"/>
          <w:szCs w:val="22"/>
          <w:lang w:val="en-GB"/>
        </w:rPr>
        <w:t xml:space="preserve"> </w:t>
      </w:r>
      <m:oMath>
        <m:sSub>
          <m:sSubPr>
            <m:ctrlPr>
              <w:rPr>
                <w:rFonts w:ascii="Cambria Math" w:hAnsi="Cambria Math" w:cs="Times New Roman"/>
                <w:i/>
                <w:iCs/>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K</m:t>
            </m:r>
          </m:sub>
        </m:sSub>
        <m:r>
          <w:rPr>
            <w:rFonts w:ascii="Cambria Math" w:hAnsi="Cambria Math" w:cs="Times New Roman"/>
            <w:sz w:val="22"/>
            <w:szCs w:val="22"/>
            <w:lang w:val="en-GB"/>
          </w:rPr>
          <m:t>:E→P(U)</m:t>
        </m:r>
      </m:oMath>
      <w:r w:rsidRPr="00C17CF9">
        <w:rPr>
          <w:rFonts w:ascii="Times New Roman" w:hAnsi="Times New Roman" w:cs="Times New Roman"/>
          <w:sz w:val="22"/>
          <w:szCs w:val="22"/>
          <w:lang w:val="en-GB"/>
        </w:rPr>
        <w:t xml:space="preserve"> such that for all </w:t>
      </w:r>
      <m:oMath>
        <m:r>
          <w:rPr>
            <w:rFonts w:ascii="Cambria Math" w:hAnsi="Cambria Math" w:cs="Times New Roman"/>
            <w:sz w:val="22"/>
            <w:szCs w:val="22"/>
            <w:lang w:val="en-GB"/>
          </w:rPr>
          <m:t>x</m:t>
        </m:r>
        <m:r>
          <m:rPr>
            <m:sty m:val="p"/>
          </m:rPr>
          <w:rPr>
            <w:rFonts w:ascii="Cambria Math" w:hAnsi="Cambria Math" w:cs="Times New Roman"/>
            <w:sz w:val="22"/>
            <w:szCs w:val="22"/>
            <w:lang w:val="en-GB"/>
          </w:rPr>
          <m:t>∉</m:t>
        </m:r>
        <m:r>
          <w:rPr>
            <w:rFonts w:ascii="Cambria Math" w:hAnsi="Cambria Math" w:cs="Times New Roman"/>
            <w:sz w:val="22"/>
            <w:szCs w:val="22"/>
            <w:lang w:val="en-GB"/>
          </w:rPr>
          <m:t>K</m:t>
        </m:r>
      </m:oMath>
      <w:r w:rsidRPr="00C17CF9">
        <w:rPr>
          <w:rFonts w:ascii="Times New Roman" w:hAnsi="Times New Roman" w:cs="Times New Roman"/>
          <w:sz w:val="22"/>
          <w:szCs w:val="22"/>
          <w:lang w:val="en-GB"/>
        </w:rPr>
        <w:t xml:space="preserve">, </w:t>
      </w:r>
      <m:oMath>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K</m:t>
            </m:r>
          </m:sub>
        </m:sSub>
        <m:d>
          <m:dPr>
            <m:ctrlPr>
              <w:rPr>
                <w:rFonts w:ascii="Cambria Math" w:hAnsi="Cambria Math" w:cs="Times New Roman"/>
                <w:sz w:val="22"/>
                <w:szCs w:val="22"/>
                <w:lang w:val="en-GB"/>
              </w:rPr>
            </m:ctrlPr>
          </m:dPr>
          <m:e>
            <m:r>
              <w:rPr>
                <w:rFonts w:ascii="Cambria Math" w:hAnsi="Cambria Math" w:cs="Times New Roman"/>
                <w:sz w:val="22"/>
                <w:szCs w:val="22"/>
                <w:lang w:val="en-GB"/>
              </w:rPr>
              <m:t>x</m:t>
            </m:r>
          </m:e>
        </m:d>
        <m:r>
          <m:rPr>
            <m:sty m:val="p"/>
          </m:rPr>
          <w:rPr>
            <w:rFonts w:ascii="Cambria Math" w:hAnsi="Cambria Math" w:cs="Times New Roman"/>
            <w:sz w:val="22"/>
            <w:szCs w:val="22"/>
            <w:lang w:val="en-GB"/>
          </w:rPr>
          <m:t>=∅</m:t>
        </m:r>
      </m:oMath>
      <w:r w:rsidRPr="00C17CF9">
        <w:rPr>
          <w:rFonts w:ascii="Times New Roman" w:hAnsi="Times New Roman" w:cs="Times New Roman"/>
          <w:sz w:val="22"/>
          <w:szCs w:val="22"/>
          <w:lang w:val="en-GB"/>
        </w:rPr>
        <w:t xml:space="preserve">. A soft set over </w:t>
      </w:r>
      <m:oMath>
        <m:r>
          <w:rPr>
            <w:rFonts w:ascii="Cambria Math" w:hAnsi="Cambria Math" w:cs="Times New Roman"/>
            <w:sz w:val="22"/>
            <w:szCs w:val="22"/>
            <w:lang w:val="en-GB"/>
          </w:rPr>
          <m:t>U</m:t>
        </m:r>
      </m:oMath>
      <w:r w:rsidRPr="00C17CF9">
        <w:rPr>
          <w:rFonts w:ascii="Times New Roman" w:hAnsi="Times New Roman" w:cs="Times New Roman"/>
          <w:sz w:val="22"/>
          <w:szCs w:val="22"/>
          <w:lang w:val="en-GB"/>
        </w:rPr>
        <w:t xml:space="preserve"> can be represented by the set of ordered pairs</w:t>
      </w:r>
    </w:p>
    <w:p w14:paraId="2198E889" w14:textId="77777777" w:rsidR="00C17CF9" w:rsidRPr="00C17CF9" w:rsidRDefault="00C17CF9" w:rsidP="00096C4C">
      <w:pPr>
        <w:pStyle w:val="NoSpacing"/>
        <w:spacing w:before="60" w:after="60" w:line="360" w:lineRule="auto"/>
        <w:jc w:val="center"/>
        <w:rPr>
          <w:rFonts w:ascii="Times New Roman" w:hAnsi="Times New Roman" w:cs="Times New Roman"/>
          <w:lang w:val="en-GB"/>
        </w:rPr>
      </w:pPr>
      <m:oMathPara>
        <m:oMath>
          <m:sSub>
            <m:sSubPr>
              <m:ctrlPr>
                <w:rPr>
                  <w:rFonts w:ascii="Cambria Math" w:hAnsi="Cambria Math" w:cs="Times New Roman"/>
                  <w:i/>
                  <w:lang w:val="en-GB"/>
                </w:rPr>
              </m:ctrlPr>
            </m:sSubPr>
            <m:e>
              <m:r>
                <w:rPr>
                  <w:rFonts w:ascii="Cambria Math" w:hAnsi="Cambria Math" w:cs="Times New Roman"/>
                  <w:lang w:val="en-GB"/>
                </w:rPr>
                <m:t>f</m:t>
              </m:r>
            </m:e>
            <m:sub>
              <m:r>
                <w:rPr>
                  <w:rFonts w:ascii="Cambria Math" w:hAnsi="Cambria Math" w:cs="Times New Roman"/>
                  <w:lang w:val="en-GB"/>
                </w:rPr>
                <m:t>K</m:t>
              </m:r>
            </m:sub>
          </m:sSub>
          <m:r>
            <m:rPr>
              <m:sty m:val="p"/>
            </m:rPr>
            <w:rPr>
              <w:rFonts w:ascii="Cambria Math" w:hAnsi="Cambria Math" w:cs="Times New Roman"/>
              <w:lang w:val="en-GB"/>
            </w:rPr>
            <m:t>=</m:t>
          </m:r>
          <m:r>
            <w:rPr>
              <w:rFonts w:ascii="Cambria Math" w:hAnsi="Cambria Math" w:cs="Times New Roman"/>
              <w:lang w:val="en-GB"/>
            </w:rPr>
            <m:t>{(x,</m:t>
          </m:r>
          <m:sSub>
            <m:sSubPr>
              <m:ctrlPr>
                <w:rPr>
                  <w:rFonts w:ascii="Cambria Math" w:hAnsi="Cambria Math" w:cs="Times New Roman"/>
                  <w:i/>
                  <w:lang w:val="en-GB"/>
                </w:rPr>
              </m:ctrlPr>
            </m:sSubPr>
            <m:e>
              <m:r>
                <w:rPr>
                  <w:rFonts w:ascii="Cambria Math" w:hAnsi="Cambria Math" w:cs="Times New Roman"/>
                  <w:lang w:val="en-GB"/>
                </w:rPr>
                <m:t>f</m:t>
              </m:r>
            </m:e>
            <m:sub>
              <m:r>
                <w:rPr>
                  <w:rFonts w:ascii="Cambria Math" w:hAnsi="Cambria Math" w:cs="Times New Roman"/>
                  <w:lang w:val="en-GB"/>
                </w:rPr>
                <m:t>K</m:t>
              </m:r>
            </m:sub>
          </m:sSub>
          <m:r>
            <w:rPr>
              <w:rFonts w:ascii="Cambria Math" w:hAnsi="Cambria Math" w:cs="Times New Roman"/>
              <w:lang w:val="en-GB"/>
            </w:rPr>
            <m:t>(x)):x</m:t>
          </m:r>
          <m:r>
            <w:rPr>
              <w:rFonts w:ascii="Cambria Math" w:eastAsia="Batang" w:hAnsi="Cambria Math" w:cs="Times New Roman"/>
              <w:lang w:val="en-GB"/>
            </w:rPr>
            <m:t>∈</m:t>
          </m:r>
          <m:r>
            <w:rPr>
              <w:rFonts w:ascii="Cambria Math" w:hAnsi="Cambria Math" w:cs="Times New Roman"/>
              <w:lang w:val="en-GB"/>
            </w:rPr>
            <m:t xml:space="preserve">E, </m:t>
          </m:r>
          <m:sSub>
            <m:sSubPr>
              <m:ctrlPr>
                <w:rPr>
                  <w:rFonts w:ascii="Cambria Math" w:hAnsi="Cambria Math" w:cs="Times New Roman"/>
                  <w:i/>
                  <w:lang w:val="en-GB"/>
                </w:rPr>
              </m:ctrlPr>
            </m:sSubPr>
            <m:e>
              <m:r>
                <w:rPr>
                  <w:rFonts w:ascii="Cambria Math" w:hAnsi="Cambria Math" w:cs="Times New Roman"/>
                  <w:lang w:val="en-GB"/>
                </w:rPr>
                <m:t>f</m:t>
              </m:r>
            </m:e>
            <m:sub>
              <m:r>
                <w:rPr>
                  <w:rFonts w:ascii="Cambria Math" w:hAnsi="Cambria Math" w:cs="Times New Roman"/>
                  <w:lang w:val="en-GB"/>
                </w:rPr>
                <m:t>K</m:t>
              </m:r>
            </m:sub>
          </m:sSub>
          <m:r>
            <w:rPr>
              <w:rFonts w:ascii="Cambria Math" w:hAnsi="Cambria Math" w:cs="Times New Roman"/>
              <w:lang w:val="en-GB"/>
            </w:rPr>
            <m:t>(x)</m:t>
          </m:r>
          <m:r>
            <w:rPr>
              <w:rFonts w:ascii="Cambria Math" w:eastAsia="Batang" w:hAnsi="Cambria Math" w:cs="Times New Roman"/>
              <w:lang w:val="en-GB"/>
            </w:rPr>
            <m:t>∈</m:t>
          </m:r>
          <m:r>
            <w:rPr>
              <w:rFonts w:ascii="Cambria Math" w:hAnsi="Cambria Math" w:cs="Times New Roman"/>
              <w:lang w:val="en-GB"/>
            </w:rPr>
            <m:t>P(U)}</m:t>
          </m:r>
        </m:oMath>
      </m:oMathPara>
    </w:p>
    <w:p w14:paraId="021D880B"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sz w:val="22"/>
          <w:szCs w:val="22"/>
          <w:lang w:val="en-GB"/>
        </w:rPr>
      </w:pPr>
      <w:r w:rsidRPr="00C17CF9">
        <w:rPr>
          <w:rFonts w:ascii="Times New Roman" w:hAnsi="Times New Roman" w:cs="Times New Roman"/>
          <w:sz w:val="22"/>
          <w:szCs w:val="22"/>
          <w:lang w:val="en-GB"/>
        </w:rPr>
        <w:t>(</w:t>
      </w:r>
      <w:proofErr w:type="spellStart"/>
      <w:r w:rsidRPr="00C17CF9">
        <w:rPr>
          <w:rFonts w:ascii="Times New Roman" w:hAnsi="Times New Roman" w:cs="Times New Roman"/>
          <w:sz w:val="22"/>
          <w:szCs w:val="22"/>
          <w:lang w:val="en-GB"/>
        </w:rPr>
        <w:t>Molodtsov</w:t>
      </w:r>
      <w:proofErr w:type="spellEnd"/>
      <w:r w:rsidRPr="00C17CF9">
        <w:rPr>
          <w:rFonts w:ascii="Times New Roman" w:hAnsi="Times New Roman" w:cs="Times New Roman"/>
          <w:sz w:val="22"/>
          <w:szCs w:val="22"/>
          <w:lang w:val="en-GB"/>
        </w:rPr>
        <w:t xml:space="preserve">, 1999; </w:t>
      </w:r>
      <w:proofErr w:type="spellStart"/>
      <w:r w:rsidRPr="00C17CF9">
        <w:rPr>
          <w:rFonts w:ascii="Times New Roman" w:hAnsi="Times New Roman" w:cs="Times New Roman"/>
          <w:sz w:val="22"/>
          <w:szCs w:val="22"/>
          <w:lang w:val="en-GB"/>
        </w:rPr>
        <w:t>Çağman</w:t>
      </w:r>
      <w:proofErr w:type="spellEnd"/>
      <w:r w:rsidRPr="00C17CF9">
        <w:rPr>
          <w:rFonts w:ascii="Times New Roman" w:hAnsi="Times New Roman" w:cs="Times New Roman"/>
          <w:sz w:val="22"/>
          <w:szCs w:val="22"/>
          <w:lang w:val="en-GB"/>
        </w:rPr>
        <w:t xml:space="preserve"> and </w:t>
      </w:r>
      <w:proofErr w:type="spellStart"/>
      <w:r w:rsidRPr="00C17CF9">
        <w:rPr>
          <w:rFonts w:ascii="Times New Roman" w:hAnsi="Times New Roman" w:cs="Times New Roman"/>
          <w:sz w:val="22"/>
          <w:szCs w:val="22"/>
          <w:lang w:val="en-GB"/>
        </w:rPr>
        <w:t>Enginoğlu</w:t>
      </w:r>
      <w:proofErr w:type="spellEnd"/>
      <w:r w:rsidRPr="00C17CF9">
        <w:rPr>
          <w:rFonts w:ascii="Times New Roman" w:hAnsi="Times New Roman" w:cs="Times New Roman"/>
          <w:sz w:val="22"/>
          <w:szCs w:val="22"/>
          <w:lang w:val="en-GB"/>
        </w:rPr>
        <w:t xml:space="preserve">, 2010). Throughout this paper, the set of all the soft sets over </w:t>
      </w:r>
      <m:oMath>
        <m:r>
          <w:rPr>
            <w:rFonts w:ascii="Cambria Math" w:hAnsi="Cambria Math" w:cs="Times New Roman"/>
            <w:sz w:val="22"/>
            <w:szCs w:val="22"/>
            <w:lang w:val="en-GB"/>
          </w:rPr>
          <m:t>U</m:t>
        </m:r>
      </m:oMath>
      <w:r w:rsidRPr="00C17CF9">
        <w:rPr>
          <w:rFonts w:ascii="Times New Roman" w:hAnsi="Times New Roman" w:cs="Times New Roman"/>
          <w:sz w:val="22"/>
          <w:szCs w:val="22"/>
          <w:lang w:val="en-GB"/>
        </w:rPr>
        <w:t xml:space="preserve"> is designated by </w:t>
      </w:r>
      <m:oMath>
        <m:sSub>
          <m:sSubPr>
            <m:ctrlPr>
              <w:rPr>
                <w:rFonts w:ascii="Cambria Math" w:hAnsi="Cambria Math" w:cs="Times New Roman"/>
                <w:i/>
                <w:sz w:val="22"/>
                <w:szCs w:val="22"/>
                <w:lang w:val="en-GB"/>
              </w:rPr>
            </m:ctrlPr>
          </m:sSubPr>
          <m:e>
            <m:r>
              <w:rPr>
                <w:rFonts w:ascii="Cambria Math" w:hAnsi="Cambria Math" w:cs="Times New Roman"/>
                <w:sz w:val="22"/>
                <w:szCs w:val="22"/>
                <w:lang w:val="en-GB"/>
              </w:rPr>
              <m:t>S</m:t>
            </m:r>
          </m:e>
          <m:sub>
            <m:r>
              <w:rPr>
                <w:rFonts w:ascii="Cambria Math" w:hAnsi="Cambria Math" w:cs="Times New Roman"/>
                <w:sz w:val="22"/>
                <w:szCs w:val="22"/>
                <w:lang w:val="en-GB"/>
              </w:rPr>
              <m:t>E</m:t>
            </m:r>
          </m:sub>
        </m:sSub>
        <m:r>
          <w:rPr>
            <w:rFonts w:ascii="Cambria Math" w:hAnsi="Cambria Math" w:cs="Times New Roman"/>
            <w:sz w:val="22"/>
            <w:szCs w:val="22"/>
            <w:lang w:val="en-GB"/>
          </w:rPr>
          <m:t>(U)</m:t>
        </m:r>
      </m:oMath>
      <w:r w:rsidRPr="00C17CF9">
        <w:rPr>
          <w:rFonts w:ascii="Times New Roman" w:hAnsi="Times New Roman" w:cs="Times New Roman"/>
          <w:sz w:val="22"/>
          <w:szCs w:val="22"/>
          <w:lang w:val="en-GB"/>
        </w:rPr>
        <w:t>.</w:t>
      </w:r>
    </w:p>
    <w:p w14:paraId="41F8D148"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sz w:val="22"/>
          <w:szCs w:val="22"/>
          <w:lang w:val="en-GB"/>
        </w:rPr>
      </w:pPr>
      <w:r w:rsidRPr="00C17CF9">
        <w:rPr>
          <w:rFonts w:ascii="Times New Roman" w:hAnsi="Times New Roman" w:cs="Times New Roman"/>
          <w:b/>
          <w:bCs/>
          <w:sz w:val="22"/>
          <w:szCs w:val="22"/>
          <w:lang w:val="en-GB"/>
        </w:rPr>
        <w:t>Definition 2.2.</w:t>
      </w:r>
      <w:r w:rsidRPr="00C17CF9">
        <w:rPr>
          <w:rFonts w:ascii="Times New Roman" w:hAnsi="Times New Roman" w:cs="Times New Roman"/>
          <w:sz w:val="22"/>
          <w:szCs w:val="22"/>
          <w:lang w:val="en-GB"/>
        </w:rPr>
        <w:t xml:space="preserve"> Let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A</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E</m:t>
            </m:r>
          </m:sub>
        </m:sSub>
        <m:d>
          <m:dPr>
            <m:ctrlPr>
              <w:rPr>
                <w:rFonts w:ascii="Cambria Math" w:hAnsi="Cambria Math" w:cs="Times New Roman"/>
                <w:i/>
                <w:sz w:val="22"/>
                <w:szCs w:val="22"/>
              </w:rPr>
            </m:ctrlPr>
          </m:dPr>
          <m:e>
            <m:r>
              <w:rPr>
                <w:rFonts w:ascii="Cambria Math" w:hAnsi="Cambria Math" w:cs="Times New Roman"/>
                <w:sz w:val="22"/>
                <w:szCs w:val="22"/>
              </w:rPr>
              <m:t>U</m:t>
            </m:r>
          </m:e>
        </m:d>
      </m:oMath>
      <w:r w:rsidRPr="00C17CF9">
        <w:rPr>
          <w:rFonts w:ascii="Times New Roman" w:hAnsi="Times New Roman" w:cs="Times New Roman"/>
          <w:sz w:val="22"/>
          <w:szCs w:val="22"/>
        </w:rPr>
        <w:t xml:space="preserve">. If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A</m:t>
            </m:r>
          </m:sub>
        </m:sSub>
        <m:d>
          <m:dPr>
            <m:ctrlPr>
              <w:rPr>
                <w:rFonts w:ascii="Cambria Math" w:hAnsi="Cambria Math" w:cs="Times New Roman"/>
                <w:i/>
                <w:sz w:val="22"/>
                <w:szCs w:val="22"/>
              </w:rPr>
            </m:ctrlPr>
          </m:dPr>
          <m:e>
            <m:r>
              <w:rPr>
                <w:rFonts w:ascii="Cambria Math" w:hAnsi="Cambria Math" w:cs="Times New Roman"/>
                <w:sz w:val="22"/>
                <w:szCs w:val="22"/>
              </w:rPr>
              <m:t>x</m:t>
            </m:r>
          </m:e>
        </m:d>
        <m:r>
          <w:rPr>
            <w:rFonts w:ascii="Cambria Math" w:hAnsi="Cambria Math" w:cs="Times New Roman"/>
            <w:sz w:val="22"/>
            <w:szCs w:val="22"/>
          </w:rPr>
          <m:t>=∅</m:t>
        </m:r>
      </m:oMath>
      <w:r w:rsidRPr="00C17CF9">
        <w:rPr>
          <w:rFonts w:ascii="Times New Roman" w:hAnsi="Times New Roman" w:cs="Times New Roman"/>
          <w:sz w:val="22"/>
          <w:szCs w:val="22"/>
        </w:rPr>
        <w:t xml:space="preserve"> for all </w:t>
      </w:r>
      <m:oMath>
        <m:r>
          <w:rPr>
            <w:rFonts w:ascii="Cambria Math" w:hAnsi="Cambria Math" w:cs="Times New Roman"/>
            <w:sz w:val="22"/>
            <w:szCs w:val="22"/>
          </w:rPr>
          <m:t>x∈E</m:t>
        </m:r>
      </m:oMath>
      <w:r w:rsidRPr="00C17CF9">
        <w:rPr>
          <w:rFonts w:ascii="Times New Roman" w:hAnsi="Times New Roman" w:cs="Times New Roman"/>
          <w:sz w:val="22"/>
          <w:szCs w:val="22"/>
        </w:rPr>
        <w:t xml:space="preserve">, then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A</m:t>
            </m:r>
          </m:sub>
        </m:sSub>
      </m:oMath>
      <w:r w:rsidRPr="00C17CF9">
        <w:rPr>
          <w:rFonts w:ascii="Times New Roman" w:hAnsi="Times New Roman" w:cs="Times New Roman"/>
          <w:sz w:val="22"/>
          <w:szCs w:val="22"/>
        </w:rPr>
        <w:t xml:space="preserve"> is called a null soft set and denoted by </w:t>
      </w:r>
      <m:oMath>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E</m:t>
            </m:r>
          </m:sub>
        </m:sSub>
      </m:oMath>
      <w:r w:rsidRPr="00C17CF9">
        <w:rPr>
          <w:rFonts w:ascii="Times New Roman" w:hAnsi="Times New Roman" w:cs="Times New Roman"/>
          <w:sz w:val="22"/>
          <w:szCs w:val="22"/>
        </w:rPr>
        <w:t xml:space="preserve">. If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A</m:t>
            </m:r>
          </m:sub>
        </m:sSub>
        <m:d>
          <m:dPr>
            <m:ctrlPr>
              <w:rPr>
                <w:rFonts w:ascii="Cambria Math" w:hAnsi="Cambria Math" w:cs="Times New Roman"/>
                <w:i/>
                <w:sz w:val="22"/>
                <w:szCs w:val="22"/>
              </w:rPr>
            </m:ctrlPr>
          </m:dPr>
          <m:e>
            <m:r>
              <w:rPr>
                <w:rFonts w:ascii="Cambria Math" w:hAnsi="Cambria Math" w:cs="Times New Roman"/>
                <w:sz w:val="22"/>
                <w:szCs w:val="22"/>
              </w:rPr>
              <m:t>x</m:t>
            </m:r>
          </m:e>
        </m:d>
        <m:r>
          <w:rPr>
            <w:rFonts w:ascii="Cambria Math" w:hAnsi="Cambria Math" w:cs="Times New Roman"/>
            <w:sz w:val="22"/>
            <w:szCs w:val="22"/>
          </w:rPr>
          <m:t>=U</m:t>
        </m:r>
      </m:oMath>
      <w:r w:rsidRPr="00C17CF9">
        <w:rPr>
          <w:rFonts w:ascii="Times New Roman" w:hAnsi="Times New Roman" w:cs="Times New Roman"/>
          <w:sz w:val="22"/>
          <w:szCs w:val="22"/>
        </w:rPr>
        <w:t xml:space="preserve"> for all </w:t>
      </w:r>
      <m:oMath>
        <m:r>
          <w:rPr>
            <w:rFonts w:ascii="Cambria Math" w:hAnsi="Cambria Math" w:cs="Times New Roman"/>
            <w:sz w:val="22"/>
            <w:szCs w:val="22"/>
          </w:rPr>
          <m:t>x∈E</m:t>
        </m:r>
      </m:oMath>
      <w:r w:rsidRPr="00C17CF9">
        <w:rPr>
          <w:rFonts w:ascii="Times New Roman" w:hAnsi="Times New Roman" w:cs="Times New Roman"/>
          <w:sz w:val="22"/>
          <w:szCs w:val="22"/>
        </w:rPr>
        <w:t xml:space="preserve">, then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A</m:t>
            </m:r>
          </m:sub>
        </m:sSub>
      </m:oMath>
      <w:r w:rsidRPr="00C17CF9">
        <w:rPr>
          <w:rFonts w:ascii="Times New Roman" w:hAnsi="Times New Roman" w:cs="Times New Roman"/>
          <w:sz w:val="22"/>
          <w:szCs w:val="22"/>
        </w:rPr>
        <w:t xml:space="preserve"> is called an absolute soft </w:t>
      </w:r>
      <w:proofErr w:type="gramStart"/>
      <w:r w:rsidRPr="00C17CF9">
        <w:rPr>
          <w:rFonts w:ascii="Times New Roman" w:hAnsi="Times New Roman" w:cs="Times New Roman"/>
          <w:sz w:val="22"/>
          <w:szCs w:val="22"/>
        </w:rPr>
        <w:t>set, and</w:t>
      </w:r>
      <w:proofErr w:type="gramEnd"/>
      <w:r w:rsidRPr="00C17CF9">
        <w:rPr>
          <w:rFonts w:ascii="Times New Roman" w:hAnsi="Times New Roman" w:cs="Times New Roman"/>
          <w:sz w:val="22"/>
          <w:szCs w:val="22"/>
        </w:rPr>
        <w:t xml:space="preserve"> denoted by </w:t>
      </w:r>
      <m:oMath>
        <m:sSub>
          <m:sSubPr>
            <m:ctrlPr>
              <w:rPr>
                <w:rFonts w:ascii="Cambria Math" w:hAnsi="Cambria Math" w:cs="Times New Roman"/>
                <w:i/>
                <w:sz w:val="22"/>
                <w:szCs w:val="22"/>
              </w:rPr>
            </m:ctrlPr>
          </m:sSubPr>
          <m:e>
            <m:r>
              <w:rPr>
                <w:rFonts w:ascii="Cambria Math" w:hAnsi="Cambria Math" w:cs="Times New Roman"/>
                <w:sz w:val="22"/>
                <w:szCs w:val="22"/>
              </w:rPr>
              <m:t>U</m:t>
            </m:r>
          </m:e>
          <m:sub>
            <m:r>
              <w:rPr>
                <w:rFonts w:ascii="Cambria Math" w:hAnsi="Cambria Math" w:cs="Times New Roman"/>
                <w:sz w:val="22"/>
                <w:szCs w:val="22"/>
              </w:rPr>
              <m:t>E</m:t>
            </m:r>
          </m:sub>
        </m:sSub>
      </m:oMath>
      <w:r w:rsidRPr="00C17CF9">
        <w:rPr>
          <w:rFonts w:ascii="Times New Roman" w:hAnsi="Times New Roman" w:cs="Times New Roman"/>
          <w:sz w:val="22"/>
          <w:szCs w:val="22"/>
        </w:rPr>
        <w:t xml:space="preserve"> (</w:t>
      </w:r>
      <w:proofErr w:type="spellStart"/>
      <w:r w:rsidRPr="00C17CF9">
        <w:rPr>
          <w:rFonts w:ascii="Times New Roman" w:hAnsi="Times New Roman" w:cs="Times New Roman"/>
          <w:sz w:val="22"/>
          <w:szCs w:val="22"/>
          <w:lang w:val="en-GB"/>
        </w:rPr>
        <w:t>Çağman</w:t>
      </w:r>
      <w:proofErr w:type="spellEnd"/>
      <w:r w:rsidRPr="00C17CF9">
        <w:rPr>
          <w:rFonts w:ascii="Times New Roman" w:hAnsi="Times New Roman" w:cs="Times New Roman"/>
          <w:sz w:val="22"/>
          <w:szCs w:val="22"/>
          <w:lang w:val="en-GB"/>
        </w:rPr>
        <w:t xml:space="preserve"> and </w:t>
      </w:r>
      <w:proofErr w:type="spellStart"/>
      <w:r w:rsidRPr="00C17CF9">
        <w:rPr>
          <w:rFonts w:ascii="Times New Roman" w:hAnsi="Times New Roman" w:cs="Times New Roman"/>
          <w:sz w:val="22"/>
          <w:szCs w:val="22"/>
          <w:lang w:val="en-GB"/>
        </w:rPr>
        <w:t>Enginoğlu</w:t>
      </w:r>
      <w:proofErr w:type="spellEnd"/>
      <w:r w:rsidRPr="00C17CF9">
        <w:rPr>
          <w:rFonts w:ascii="Times New Roman" w:hAnsi="Times New Roman" w:cs="Times New Roman"/>
          <w:sz w:val="22"/>
          <w:szCs w:val="22"/>
          <w:lang w:val="en-GB"/>
        </w:rPr>
        <w:t>, 2010).</w:t>
      </w:r>
    </w:p>
    <w:p w14:paraId="01819559"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sz w:val="22"/>
          <w:szCs w:val="22"/>
          <w:lang w:val="en-GB"/>
        </w:rPr>
      </w:pPr>
      <w:r w:rsidRPr="00C17CF9">
        <w:rPr>
          <w:rFonts w:ascii="Times New Roman" w:hAnsi="Times New Roman" w:cs="Times New Roman"/>
          <w:b/>
          <w:bCs/>
          <w:sz w:val="22"/>
          <w:szCs w:val="22"/>
          <w:lang w:val="en-GB"/>
        </w:rPr>
        <w:t xml:space="preserve">Definition 2.3. </w:t>
      </w:r>
      <w:r w:rsidRPr="00C17CF9">
        <w:rPr>
          <w:rFonts w:ascii="Times New Roman" w:hAnsi="Times New Roman" w:cs="Times New Roman"/>
          <w:sz w:val="22"/>
          <w:szCs w:val="22"/>
          <w:lang w:val="en-GB"/>
        </w:rPr>
        <w:t xml:space="preserve">Let </w:t>
      </w:r>
      <m:oMath>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A</m:t>
            </m:r>
          </m:sub>
        </m:sSub>
      </m:oMath>
      <w:r w:rsidRPr="00C17CF9">
        <w:rPr>
          <w:rFonts w:ascii="Times New Roman" w:hAnsi="Times New Roman" w:cs="Times New Roman"/>
          <w:sz w:val="22"/>
          <w:szCs w:val="22"/>
          <w:lang w:val="en-GB"/>
        </w:rPr>
        <w:t xml:space="preserve">, </w:t>
      </w:r>
      <m:oMath>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B</m:t>
            </m:r>
          </m:sub>
        </m:sSub>
        <m:r>
          <m:rPr>
            <m:sty m:val="p"/>
          </m:rPr>
          <w:rPr>
            <w:rFonts w:ascii="Cambria Math" w:hAnsi="Cambria Math" w:cs="Times New Roman"/>
            <w:sz w:val="22"/>
            <w:szCs w:val="22"/>
            <w:lang w:val="en-GB"/>
          </w:rPr>
          <m:t>∈</m:t>
        </m:r>
        <m:sSub>
          <m:sSubPr>
            <m:ctrlPr>
              <w:rPr>
                <w:rFonts w:ascii="Cambria Math" w:hAnsi="Cambria Math" w:cs="Times New Roman"/>
                <w:sz w:val="22"/>
                <w:szCs w:val="22"/>
                <w:lang w:val="en-GB"/>
              </w:rPr>
            </m:ctrlPr>
          </m:sSubPr>
          <m:e>
            <m:r>
              <w:rPr>
                <w:rFonts w:ascii="Cambria Math" w:hAnsi="Cambria Math" w:cs="Times New Roman"/>
                <w:sz w:val="22"/>
                <w:szCs w:val="22"/>
                <w:lang w:val="en-GB"/>
              </w:rPr>
              <m:t>S</m:t>
            </m:r>
          </m:e>
          <m:sub>
            <m:r>
              <w:rPr>
                <w:rFonts w:ascii="Cambria Math" w:hAnsi="Cambria Math" w:cs="Times New Roman"/>
                <w:sz w:val="22"/>
                <w:szCs w:val="22"/>
                <w:lang w:val="en-GB"/>
              </w:rPr>
              <m:t>E</m:t>
            </m:r>
          </m:sub>
        </m:sSub>
        <m:r>
          <m:rPr>
            <m:sty m:val="p"/>
          </m:rPr>
          <w:rPr>
            <w:rFonts w:ascii="Cambria Math" w:hAnsi="Cambria Math" w:cs="Times New Roman"/>
            <w:sz w:val="22"/>
            <w:szCs w:val="22"/>
            <w:lang w:val="en-GB"/>
          </w:rPr>
          <m:t>(</m:t>
        </m:r>
        <m:r>
          <w:rPr>
            <w:rFonts w:ascii="Cambria Math" w:hAnsi="Cambria Math" w:cs="Times New Roman"/>
            <w:sz w:val="22"/>
            <w:szCs w:val="22"/>
            <w:lang w:val="en-GB"/>
          </w:rPr>
          <m:t>U</m:t>
        </m:r>
        <m:r>
          <m:rPr>
            <m:sty m:val="p"/>
          </m:rPr>
          <w:rPr>
            <w:rFonts w:ascii="Cambria Math" w:hAnsi="Cambria Math" w:cs="Times New Roman"/>
            <w:sz w:val="22"/>
            <w:szCs w:val="22"/>
            <w:lang w:val="en-GB"/>
          </w:rPr>
          <m:t>)</m:t>
        </m:r>
      </m:oMath>
      <w:r w:rsidRPr="00C17CF9">
        <w:rPr>
          <w:rFonts w:ascii="Times New Roman" w:hAnsi="Times New Roman" w:cs="Times New Roman"/>
          <w:sz w:val="22"/>
          <w:szCs w:val="22"/>
          <w:lang w:val="en-GB"/>
        </w:rPr>
        <w:t xml:space="preserve">. If </w:t>
      </w:r>
      <m:oMath>
        <m:sSub>
          <m:sSubPr>
            <m:ctrlPr>
              <w:rPr>
                <w:rFonts w:ascii="Cambria Math" w:hAnsi="Cambria Math" w:cs="Times New Roman"/>
                <w:i/>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A</m:t>
            </m:r>
          </m:sub>
        </m:sSub>
        <m:d>
          <m:dPr>
            <m:ctrlPr>
              <w:rPr>
                <w:rFonts w:ascii="Cambria Math" w:hAnsi="Cambria Math" w:cs="Times New Roman"/>
                <w:i/>
                <w:sz w:val="22"/>
                <w:szCs w:val="22"/>
                <w:lang w:val="en-GB"/>
              </w:rPr>
            </m:ctrlPr>
          </m:dPr>
          <m:e>
            <m:r>
              <w:rPr>
                <w:rFonts w:ascii="Cambria Math" w:hAnsi="Cambria Math" w:cs="Times New Roman"/>
                <w:sz w:val="22"/>
                <w:szCs w:val="22"/>
                <w:lang w:val="en-GB"/>
              </w:rPr>
              <m:t>x</m:t>
            </m:r>
          </m:e>
        </m:d>
        <m:r>
          <w:rPr>
            <w:rFonts w:ascii="Cambria Math" w:hAnsi="Cambria Math" w:cs="Times New Roman"/>
            <w:sz w:val="22"/>
            <w:szCs w:val="22"/>
            <w:lang w:val="en-GB"/>
          </w:rPr>
          <m:t>⊆</m:t>
        </m:r>
        <m:sSub>
          <m:sSubPr>
            <m:ctrlPr>
              <w:rPr>
                <w:rFonts w:ascii="Cambria Math" w:hAnsi="Cambria Math" w:cs="Times New Roman"/>
                <w:i/>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B</m:t>
            </m:r>
          </m:sub>
        </m:sSub>
        <m:d>
          <m:dPr>
            <m:ctrlPr>
              <w:rPr>
                <w:rFonts w:ascii="Cambria Math" w:hAnsi="Cambria Math" w:cs="Times New Roman"/>
                <w:i/>
                <w:sz w:val="22"/>
                <w:szCs w:val="22"/>
                <w:lang w:val="en-GB"/>
              </w:rPr>
            </m:ctrlPr>
          </m:dPr>
          <m:e>
            <m:r>
              <w:rPr>
                <w:rFonts w:ascii="Cambria Math" w:hAnsi="Cambria Math" w:cs="Times New Roman"/>
                <w:sz w:val="22"/>
                <w:szCs w:val="22"/>
                <w:lang w:val="en-GB"/>
              </w:rPr>
              <m:t>x</m:t>
            </m:r>
          </m:e>
        </m:d>
      </m:oMath>
      <w:r w:rsidRPr="00C17CF9">
        <w:rPr>
          <w:rFonts w:ascii="Times New Roman" w:hAnsi="Times New Roman" w:cs="Times New Roman"/>
          <w:sz w:val="22"/>
          <w:szCs w:val="22"/>
          <w:lang w:val="en-GB"/>
        </w:rPr>
        <w:t xml:space="preserve"> for all </w:t>
      </w:r>
      <m:oMath>
        <m:r>
          <w:rPr>
            <w:rFonts w:ascii="Cambria Math" w:hAnsi="Cambria Math" w:cs="Times New Roman"/>
            <w:sz w:val="22"/>
            <w:szCs w:val="22"/>
            <w:lang w:val="en-GB"/>
          </w:rPr>
          <m:t>x∈E,</m:t>
        </m:r>
      </m:oMath>
      <w:r w:rsidRPr="00C17CF9">
        <w:rPr>
          <w:rFonts w:ascii="Times New Roman" w:hAnsi="Times New Roman" w:cs="Times New Roman"/>
          <w:sz w:val="22"/>
          <w:szCs w:val="22"/>
          <w:lang w:val="en-GB"/>
        </w:rPr>
        <w:t xml:space="preserve"> then </w:t>
      </w:r>
      <m:oMath>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A</m:t>
            </m:r>
          </m:sub>
        </m:sSub>
      </m:oMath>
      <w:r w:rsidRPr="00C17CF9">
        <w:rPr>
          <w:rFonts w:ascii="Times New Roman" w:hAnsi="Times New Roman" w:cs="Times New Roman"/>
          <w:sz w:val="22"/>
          <w:szCs w:val="22"/>
          <w:lang w:val="en-GB"/>
        </w:rPr>
        <w:t xml:space="preserve"> is a soft subset of </w:t>
      </w:r>
      <m:oMath>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B</m:t>
            </m:r>
          </m:sub>
        </m:sSub>
      </m:oMath>
      <w:r w:rsidRPr="00C17CF9">
        <w:rPr>
          <w:rFonts w:ascii="Times New Roman" w:hAnsi="Times New Roman" w:cs="Times New Roman"/>
          <w:sz w:val="22"/>
          <w:szCs w:val="22"/>
          <w:lang w:val="en-GB"/>
        </w:rPr>
        <w:t xml:space="preserve"> and denoted by </w:t>
      </w:r>
      <m:oMath>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A</m:t>
            </m:r>
          </m:sub>
        </m:sSub>
        <m:acc>
          <m:accPr>
            <m:chr m:val="̃"/>
            <m:ctrlPr>
              <w:rPr>
                <w:rFonts w:ascii="Cambria Math" w:hAnsi="Cambria Math" w:cs="Times New Roman"/>
                <w:sz w:val="22"/>
                <w:szCs w:val="22"/>
                <w:lang w:val="en-GB"/>
              </w:rPr>
            </m:ctrlPr>
          </m:accPr>
          <m:e>
            <m:r>
              <m:rPr>
                <m:sty m:val="p"/>
              </m:rPr>
              <w:rPr>
                <w:rFonts w:ascii="Cambria Math" w:hAnsi="Cambria Math" w:cs="Times New Roman"/>
                <w:sz w:val="22"/>
                <w:szCs w:val="22"/>
                <w:lang w:val="en-GB"/>
              </w:rPr>
              <m:t>⊆</m:t>
            </m:r>
          </m:e>
        </m:acc>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B</m:t>
            </m:r>
          </m:sub>
        </m:sSub>
      </m:oMath>
      <w:r w:rsidRPr="00C17CF9">
        <w:rPr>
          <w:rFonts w:ascii="Times New Roman" w:hAnsi="Times New Roman" w:cs="Times New Roman"/>
          <w:sz w:val="22"/>
          <w:szCs w:val="22"/>
          <w:lang w:val="en-GB"/>
        </w:rPr>
        <w:t xml:space="preserve">. If </w:t>
      </w:r>
      <m:oMath>
        <m:sSub>
          <m:sSubPr>
            <m:ctrlPr>
              <w:rPr>
                <w:rFonts w:ascii="Cambria Math" w:hAnsi="Cambria Math" w:cs="Times New Roman"/>
                <w:i/>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A</m:t>
            </m:r>
          </m:sub>
        </m:sSub>
        <m:d>
          <m:dPr>
            <m:ctrlPr>
              <w:rPr>
                <w:rFonts w:ascii="Cambria Math" w:hAnsi="Cambria Math" w:cs="Times New Roman"/>
                <w:i/>
                <w:sz w:val="22"/>
                <w:szCs w:val="22"/>
                <w:lang w:val="en-GB"/>
              </w:rPr>
            </m:ctrlPr>
          </m:dPr>
          <m:e>
            <m:r>
              <w:rPr>
                <w:rFonts w:ascii="Cambria Math" w:hAnsi="Cambria Math" w:cs="Times New Roman"/>
                <w:sz w:val="22"/>
                <w:szCs w:val="22"/>
                <w:lang w:val="en-GB"/>
              </w:rPr>
              <m:t>x</m:t>
            </m:r>
          </m:e>
        </m:d>
        <m:r>
          <w:rPr>
            <w:rFonts w:ascii="Cambria Math" w:hAnsi="Cambria Math" w:cs="Times New Roman"/>
            <w:sz w:val="22"/>
            <w:szCs w:val="22"/>
            <w:lang w:val="en-GB"/>
          </w:rPr>
          <m:t>=</m:t>
        </m:r>
        <m:sSub>
          <m:sSubPr>
            <m:ctrlPr>
              <w:rPr>
                <w:rFonts w:ascii="Cambria Math" w:hAnsi="Cambria Math" w:cs="Times New Roman"/>
                <w:i/>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B</m:t>
            </m:r>
          </m:sub>
        </m:sSub>
        <m:d>
          <m:dPr>
            <m:ctrlPr>
              <w:rPr>
                <w:rFonts w:ascii="Cambria Math" w:hAnsi="Cambria Math" w:cs="Times New Roman"/>
                <w:i/>
                <w:sz w:val="22"/>
                <w:szCs w:val="22"/>
                <w:lang w:val="en-GB"/>
              </w:rPr>
            </m:ctrlPr>
          </m:dPr>
          <m:e>
            <m:r>
              <w:rPr>
                <w:rFonts w:ascii="Cambria Math" w:hAnsi="Cambria Math" w:cs="Times New Roman"/>
                <w:sz w:val="22"/>
                <w:szCs w:val="22"/>
                <w:lang w:val="en-GB"/>
              </w:rPr>
              <m:t>x</m:t>
            </m:r>
          </m:e>
        </m:d>
      </m:oMath>
      <w:r w:rsidRPr="00C17CF9">
        <w:rPr>
          <w:rFonts w:ascii="Times New Roman" w:hAnsi="Times New Roman" w:cs="Times New Roman"/>
          <w:sz w:val="22"/>
          <w:szCs w:val="22"/>
          <w:lang w:val="en-GB"/>
        </w:rPr>
        <w:t xml:space="preserve"> for all </w:t>
      </w:r>
      <m:oMath>
        <m:r>
          <w:rPr>
            <w:rFonts w:ascii="Cambria Math" w:hAnsi="Cambria Math" w:cs="Times New Roman"/>
            <w:sz w:val="22"/>
            <w:szCs w:val="22"/>
            <w:lang w:val="en-GB"/>
          </w:rPr>
          <m:t>x∈E</m:t>
        </m:r>
      </m:oMath>
      <w:r w:rsidRPr="00C17CF9">
        <w:rPr>
          <w:rFonts w:ascii="Times New Roman" w:hAnsi="Times New Roman" w:cs="Times New Roman"/>
          <w:sz w:val="22"/>
          <w:szCs w:val="22"/>
          <w:lang w:val="en-GB"/>
        </w:rPr>
        <w:t xml:space="preserve">, then </w:t>
      </w:r>
      <m:oMath>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A</m:t>
            </m:r>
          </m:sub>
        </m:sSub>
      </m:oMath>
      <w:r w:rsidRPr="00C17CF9">
        <w:rPr>
          <w:rFonts w:ascii="Times New Roman" w:hAnsi="Times New Roman" w:cs="Times New Roman"/>
          <w:sz w:val="22"/>
          <w:szCs w:val="22"/>
          <w:lang w:val="en-GB"/>
        </w:rPr>
        <w:t xml:space="preserve"> is called soft equal to </w:t>
      </w:r>
      <m:oMath>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B</m:t>
            </m:r>
          </m:sub>
        </m:sSub>
      </m:oMath>
      <w:r w:rsidRPr="00C17CF9">
        <w:rPr>
          <w:rFonts w:ascii="Times New Roman" w:hAnsi="Times New Roman" w:cs="Times New Roman"/>
          <w:sz w:val="22"/>
          <w:szCs w:val="22"/>
          <w:lang w:val="en-GB"/>
        </w:rPr>
        <w:t xml:space="preserve"> and denoted by </w:t>
      </w:r>
      <m:oMath>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A</m:t>
            </m:r>
          </m:sub>
        </m:sSub>
        <m:r>
          <w:rPr>
            <w:rFonts w:ascii="Cambria Math" w:hAnsi="Cambria Math" w:cs="Times New Roman"/>
            <w:sz w:val="22"/>
            <w:szCs w:val="22"/>
            <w:lang w:val="en-GB"/>
          </w:rPr>
          <m:t>=</m:t>
        </m:r>
        <m:sSub>
          <m:sSubPr>
            <m:ctrlPr>
              <w:rPr>
                <w:rFonts w:ascii="Cambria Math" w:hAnsi="Cambria Math" w:cs="Times New Roman"/>
                <w:sz w:val="22"/>
                <w:szCs w:val="22"/>
                <w:lang w:val="en-GB"/>
              </w:rPr>
            </m:ctrlPr>
          </m:sSubPr>
          <m:e>
            <m:r>
              <w:rPr>
                <w:rFonts w:ascii="Cambria Math" w:hAnsi="Cambria Math" w:cs="Times New Roman"/>
                <w:sz w:val="22"/>
                <w:szCs w:val="22"/>
                <w:lang w:val="en-GB"/>
              </w:rPr>
              <m:t>f</m:t>
            </m:r>
          </m:e>
          <m:sub>
            <m:r>
              <w:rPr>
                <w:rFonts w:ascii="Cambria Math" w:hAnsi="Cambria Math" w:cs="Times New Roman"/>
                <w:sz w:val="22"/>
                <w:szCs w:val="22"/>
                <w:lang w:val="en-GB"/>
              </w:rPr>
              <m:t>B</m:t>
            </m:r>
          </m:sub>
        </m:sSub>
      </m:oMath>
      <w:r w:rsidRPr="00C17CF9">
        <w:rPr>
          <w:rFonts w:ascii="Times New Roman" w:hAnsi="Times New Roman" w:cs="Times New Roman"/>
          <w:sz w:val="22"/>
          <w:szCs w:val="22"/>
          <w:lang w:val="en-GB"/>
        </w:rPr>
        <w:t xml:space="preserve"> </w:t>
      </w:r>
      <w:r w:rsidRPr="00C17CF9">
        <w:rPr>
          <w:rFonts w:ascii="Times New Roman" w:hAnsi="Times New Roman" w:cs="Times New Roman"/>
          <w:sz w:val="22"/>
          <w:szCs w:val="22"/>
        </w:rPr>
        <w:t>(</w:t>
      </w:r>
      <w:proofErr w:type="spellStart"/>
      <w:r w:rsidRPr="00C17CF9">
        <w:rPr>
          <w:rFonts w:ascii="Times New Roman" w:hAnsi="Times New Roman" w:cs="Times New Roman"/>
          <w:sz w:val="22"/>
          <w:szCs w:val="22"/>
          <w:lang w:val="en-GB"/>
        </w:rPr>
        <w:t>Çağman</w:t>
      </w:r>
      <w:proofErr w:type="spellEnd"/>
      <w:r w:rsidRPr="00C17CF9">
        <w:rPr>
          <w:rFonts w:ascii="Times New Roman" w:hAnsi="Times New Roman" w:cs="Times New Roman"/>
          <w:sz w:val="22"/>
          <w:szCs w:val="22"/>
          <w:lang w:val="en-GB"/>
        </w:rPr>
        <w:t xml:space="preserve"> and </w:t>
      </w:r>
      <w:proofErr w:type="spellStart"/>
      <w:r w:rsidRPr="00C17CF9">
        <w:rPr>
          <w:rFonts w:ascii="Times New Roman" w:hAnsi="Times New Roman" w:cs="Times New Roman"/>
          <w:sz w:val="22"/>
          <w:szCs w:val="22"/>
          <w:lang w:val="en-GB"/>
        </w:rPr>
        <w:t>Enginoğlu</w:t>
      </w:r>
      <w:proofErr w:type="spellEnd"/>
      <w:r w:rsidRPr="00C17CF9">
        <w:rPr>
          <w:rFonts w:ascii="Times New Roman" w:hAnsi="Times New Roman" w:cs="Times New Roman"/>
          <w:sz w:val="22"/>
          <w:szCs w:val="22"/>
          <w:lang w:val="en-GB"/>
        </w:rPr>
        <w:t>, 2010).</w:t>
      </w:r>
    </w:p>
    <w:p w14:paraId="634B27CF" w14:textId="77777777" w:rsidR="00C17CF9" w:rsidRPr="00C17CF9" w:rsidRDefault="00C17CF9" w:rsidP="00096C4C">
      <w:pPr>
        <w:pStyle w:val="NoSpacing"/>
        <w:spacing w:before="60" w:after="60" w:line="360" w:lineRule="auto"/>
        <w:jc w:val="both"/>
        <w:rPr>
          <w:rFonts w:ascii="Times New Roman" w:hAnsi="Times New Roman" w:cs="Times New Roman"/>
        </w:rPr>
      </w:pPr>
      <w:r w:rsidRPr="00C17CF9">
        <w:rPr>
          <w:rFonts w:ascii="Times New Roman" w:hAnsi="Times New Roman" w:cs="Times New Roman"/>
          <w:b/>
          <w:bCs/>
          <w:lang w:val="en-GB"/>
        </w:rPr>
        <w:t xml:space="preserve">Definition 2.4. </w:t>
      </w:r>
      <w:r w:rsidRPr="00C17CF9">
        <w:rPr>
          <w:rFonts w:ascii="Times New Roman" w:hAnsi="Times New Roman" w:cs="Times New Roman"/>
          <w:bCs/>
          <w:lang w:val="en-GB"/>
        </w:rPr>
        <w:t>Let</w:t>
      </w:r>
      <w:r w:rsidRPr="00C17CF9">
        <w:rPr>
          <w:rFonts w:ascii="Times New Roman" w:hAnsi="Times New Roman" w:cs="Times New Roman"/>
          <w:b/>
          <w:lang w:val="en-GB"/>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oMath>
      <w:r w:rsidRPr="00C17CF9">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m:rPr>
            <m:sty m:val="p"/>
          </m:rP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S</m:t>
            </m:r>
          </m:e>
          <m:sub>
            <m:r>
              <w:rPr>
                <w:rFonts w:ascii="Cambria Math" w:hAnsi="Cambria Math" w:cs="Times New Roman"/>
              </w:rPr>
              <m:t>E</m:t>
            </m:r>
          </m:sub>
        </m:sSub>
        <m:r>
          <w:rPr>
            <w:rFonts w:ascii="Cambria Math" w:hAnsi="Cambria Math" w:cs="Times New Roman"/>
          </w:rPr>
          <m:t>(U)</m:t>
        </m:r>
      </m:oMath>
      <w:r w:rsidRPr="00C17CF9">
        <w:rPr>
          <w:rFonts w:ascii="Times New Roman" w:hAnsi="Times New Roman" w:cs="Times New Roman"/>
          <w:i/>
          <w:iCs/>
        </w:rPr>
        <w:t>.</w:t>
      </w:r>
      <w:r w:rsidRPr="00C17CF9">
        <w:rPr>
          <w:rFonts w:ascii="Times New Roman" w:hAnsi="Times New Roman" w:cs="Times New Roman"/>
        </w:rPr>
        <w:t xml:space="preserve"> The union of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oMath>
      <w:r w:rsidRPr="00C17CF9">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oMath>
      <w:r w:rsidRPr="00C17CF9">
        <w:rPr>
          <w:rFonts w:ascii="Times New Roman" w:hAnsi="Times New Roman" w:cs="Times New Roman"/>
          <w:color w:val="000000"/>
        </w:rPr>
        <w:t xml:space="preserve"> is the </w:t>
      </w:r>
      <w:r w:rsidRPr="00C17CF9">
        <w:rPr>
          <w:rFonts w:ascii="Times New Roman" w:hAnsi="Times New Roman" w:cs="Times New Roman"/>
        </w:rPr>
        <w:t>soft</w:t>
      </w:r>
      <w:r w:rsidRPr="00C17CF9">
        <w:rPr>
          <w:rFonts w:ascii="Times New Roman" w:hAnsi="Times New Roman" w:cs="Times New Roman"/>
          <w:color w:val="000000"/>
        </w:rPr>
        <w:t xml:space="preserve"> set</w:t>
      </w:r>
      <w:r w:rsidRPr="00C17CF9">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oMath>
      <w:r w:rsidRPr="00C17CF9">
        <w:rPr>
          <w:rFonts w:ascii="Times New Roman" w:hAnsi="Times New Roman" w:cs="Times New Roman"/>
        </w:rPr>
        <w:t xml:space="preserve">, where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oMath>
      <w:r w:rsidRPr="00C17CF9">
        <w:rPr>
          <w:rFonts w:ascii="Times New Roman" w:hAnsi="Times New Roman" w:cs="Times New Roman"/>
        </w:rPr>
        <w:t xml:space="preserve"> for all </w:t>
      </w:r>
      <m:oMath>
        <m:r>
          <w:rPr>
            <w:rFonts w:ascii="Cambria Math" w:hAnsi="Cambria Math" w:cs="Times New Roman"/>
          </w:rPr>
          <m:t>x∈</m:t>
        </m:r>
        <m:r>
          <w:rPr>
            <w:rFonts w:ascii="Cambria Math" w:hAnsi="Cambria Math" w:cs="Times New Roman"/>
            <w:lang w:val="en-GB"/>
          </w:rPr>
          <m:t>E</m:t>
        </m:r>
      </m:oMath>
      <w:r w:rsidRPr="00C17CF9">
        <w:rPr>
          <w:rFonts w:ascii="Times New Roman" w:hAnsi="Times New Roman" w:cs="Times New Roman"/>
          <w:b/>
        </w:rPr>
        <w:t xml:space="preserve">. </w:t>
      </w:r>
      <w:r w:rsidRPr="00C17CF9">
        <w:rPr>
          <w:rFonts w:ascii="Times New Roman" w:hAnsi="Times New Roman" w:cs="Times New Roman"/>
          <w:bCs/>
        </w:rPr>
        <w:t xml:space="preserve">The intersection of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 xml:space="preserve"> </m:t>
        </m:r>
      </m:oMath>
      <w:r w:rsidRPr="00C17CF9">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oMath>
      <w:r w:rsidRPr="00C17CF9">
        <w:rPr>
          <w:rFonts w:ascii="Times New Roman" w:hAnsi="Times New Roman" w:cs="Times New Roman"/>
        </w:rPr>
        <w:t xml:space="preserve"> is the soft set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oMath>
      <w:r w:rsidRPr="00C17CF9">
        <w:rPr>
          <w:rFonts w:ascii="Times New Roman" w:hAnsi="Times New Roman" w:cs="Times New Roman"/>
        </w:rPr>
        <w:t>, where</w:t>
      </w:r>
      <w:r w:rsidRPr="00C17CF9">
        <w:rPr>
          <w:rFonts w:ascii="Times New Roman" w:hAnsi="Times New Roman" w:cs="Times New Roman"/>
          <w:bCs/>
        </w:rPr>
        <w:t xml:space="preserve">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e>
        </m:d>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oMath>
      <w:r w:rsidRPr="00C17CF9">
        <w:rPr>
          <w:rFonts w:ascii="Times New Roman" w:hAnsi="Times New Roman" w:cs="Times New Roman"/>
        </w:rPr>
        <w:t xml:space="preserve"> for all </w:t>
      </w:r>
      <m:oMath>
        <m:r>
          <w:rPr>
            <w:rFonts w:ascii="Cambria Math" w:hAnsi="Cambria Math" w:cs="Times New Roman"/>
          </w:rPr>
          <m:t>x∈</m:t>
        </m:r>
        <m:r>
          <w:rPr>
            <w:rFonts w:ascii="Cambria Math" w:hAnsi="Cambria Math" w:cs="Times New Roman"/>
            <w:lang w:val="en-GB"/>
          </w:rPr>
          <m:t>E</m:t>
        </m:r>
      </m:oMath>
      <w:r w:rsidRPr="00C17CF9">
        <w:rPr>
          <w:rFonts w:ascii="Times New Roman" w:hAnsi="Times New Roman" w:cs="Times New Roman"/>
        </w:rPr>
        <w:t xml:space="preserve"> </w:t>
      </w:r>
      <w:r w:rsidRPr="00C17CF9">
        <w:rPr>
          <w:rFonts w:ascii="Times New Roman" w:eastAsia="Calibri" w:hAnsi="Times New Roman" w:cs="Times New Roman"/>
        </w:rPr>
        <w:t>(</w:t>
      </w:r>
      <w:proofErr w:type="spellStart"/>
      <w:r w:rsidRPr="00C17CF9">
        <w:rPr>
          <w:rFonts w:ascii="Times New Roman" w:eastAsia="Calibri" w:hAnsi="Times New Roman" w:cs="Times New Roman"/>
          <w:lang w:val="en-GB"/>
        </w:rPr>
        <w:t>Çağman</w:t>
      </w:r>
      <w:proofErr w:type="spellEnd"/>
      <w:r w:rsidRPr="00C17CF9">
        <w:rPr>
          <w:rFonts w:ascii="Times New Roman" w:eastAsia="Calibri" w:hAnsi="Times New Roman" w:cs="Times New Roman"/>
          <w:lang w:val="en-GB"/>
        </w:rPr>
        <w:t xml:space="preserve"> and </w:t>
      </w:r>
      <w:proofErr w:type="spellStart"/>
      <w:r w:rsidRPr="00C17CF9">
        <w:rPr>
          <w:rFonts w:ascii="Times New Roman" w:eastAsia="Calibri" w:hAnsi="Times New Roman" w:cs="Times New Roman"/>
          <w:lang w:val="en-GB"/>
        </w:rPr>
        <w:t>Enginoğlu</w:t>
      </w:r>
      <w:proofErr w:type="spellEnd"/>
      <w:r w:rsidRPr="00C17CF9">
        <w:rPr>
          <w:rFonts w:ascii="Times New Roman" w:eastAsia="Calibri" w:hAnsi="Times New Roman" w:cs="Times New Roman"/>
          <w:lang w:val="en-GB"/>
        </w:rPr>
        <w:t>, 2010).</w:t>
      </w:r>
    </w:p>
    <w:p w14:paraId="55431E0B"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sz w:val="22"/>
          <w:szCs w:val="22"/>
        </w:rPr>
      </w:pPr>
      <w:r w:rsidRPr="00C17CF9">
        <w:rPr>
          <w:rFonts w:ascii="Times New Roman" w:hAnsi="Times New Roman" w:cs="Times New Roman"/>
          <w:b/>
          <w:bCs/>
          <w:sz w:val="22"/>
          <w:szCs w:val="22"/>
          <w:lang w:val="en-GB"/>
        </w:rPr>
        <w:t xml:space="preserve">Definition 2.5. </w:t>
      </w:r>
      <w:r w:rsidRPr="00C17CF9">
        <w:rPr>
          <w:rFonts w:ascii="Times New Roman" w:hAnsi="Times New Roman" w:cs="Times New Roman"/>
          <w:sz w:val="22"/>
          <w:szCs w:val="22"/>
        </w:rPr>
        <w:t xml:space="preserve">For a soft set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A</m:t>
            </m:r>
          </m:sub>
        </m:sSub>
      </m:oMath>
      <w:r w:rsidRPr="00C17CF9">
        <w:rPr>
          <w:rFonts w:ascii="Times New Roman" w:hAnsi="Times New Roman" w:cs="Times New Roman"/>
          <w:sz w:val="22"/>
          <w:szCs w:val="22"/>
        </w:rPr>
        <w:t xml:space="preserve">, the support of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A</m:t>
            </m:r>
          </m:sub>
        </m:sSub>
      </m:oMath>
      <w:r w:rsidRPr="00C17CF9">
        <w:rPr>
          <w:rFonts w:ascii="Times New Roman" w:hAnsi="Times New Roman" w:cs="Times New Roman"/>
          <w:sz w:val="22"/>
          <w:szCs w:val="22"/>
        </w:rPr>
        <w:t xml:space="preserve"> is defined by </w:t>
      </w:r>
    </w:p>
    <w:p w14:paraId="0AE47C3E" w14:textId="77777777" w:rsidR="00C17CF9" w:rsidRPr="00C17CF9" w:rsidRDefault="00C17CF9" w:rsidP="00096C4C">
      <w:pPr>
        <w:autoSpaceDE w:val="0"/>
        <w:autoSpaceDN w:val="0"/>
        <w:adjustRightInd w:val="0"/>
        <w:spacing w:before="60" w:after="60" w:line="360" w:lineRule="auto"/>
        <w:jc w:val="center"/>
        <w:rPr>
          <w:rFonts w:ascii="Times New Roman" w:hAnsi="Times New Roman" w:cs="Times New Roman"/>
          <w:sz w:val="22"/>
          <w:szCs w:val="22"/>
        </w:rPr>
      </w:pPr>
      <m:oMath>
        <m:r>
          <w:rPr>
            <w:rFonts w:ascii="Cambria Math" w:hAnsi="Cambria Math" w:cs="Times New Roman"/>
            <w:sz w:val="22"/>
            <w:szCs w:val="22"/>
          </w:rPr>
          <m:t>supp</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A</m:t>
                </m:r>
              </m:sub>
            </m:sSub>
          </m:e>
        </m:d>
        <m:r>
          <w:rPr>
            <w:rFonts w:ascii="Cambria Math" w:hAnsi="Cambria Math" w:cs="Times New Roman"/>
            <w:sz w:val="22"/>
            <w:szCs w:val="22"/>
          </w:rPr>
          <m:t>=</m:t>
        </m:r>
        <m:d>
          <m:dPr>
            <m:begChr m:val="{"/>
            <m:endChr m:val="}"/>
            <m:ctrlPr>
              <w:rPr>
                <w:rFonts w:ascii="Cambria Math" w:hAnsi="Cambria Math" w:cs="Times New Roman"/>
                <w:i/>
                <w:sz w:val="22"/>
                <w:szCs w:val="22"/>
              </w:rPr>
            </m:ctrlPr>
          </m:dPr>
          <m:e>
            <m:r>
              <w:rPr>
                <w:rFonts w:ascii="Cambria Math" w:hAnsi="Cambria Math" w:cs="Times New Roman"/>
                <w:sz w:val="22"/>
                <w:szCs w:val="22"/>
              </w:rPr>
              <m:t xml:space="preserve">x∈A: </m:t>
            </m:r>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A</m:t>
                </m:r>
              </m:sub>
            </m:sSub>
            <m:r>
              <w:rPr>
                <w:rFonts w:ascii="Cambria Math" w:hAnsi="Cambria Math" w:cs="Times New Roman"/>
                <w:sz w:val="22"/>
                <w:szCs w:val="22"/>
              </w:rPr>
              <m:t>(x)≠∅</m:t>
            </m:r>
          </m:e>
        </m:d>
      </m:oMath>
      <w:r w:rsidRPr="00C17CF9">
        <w:rPr>
          <w:rFonts w:ascii="Times New Roman" w:hAnsi="Times New Roman" w:cs="Times New Roman"/>
          <w:sz w:val="22"/>
          <w:szCs w:val="22"/>
        </w:rPr>
        <w:t xml:space="preserve"> (Feng </w:t>
      </w:r>
      <w:r w:rsidRPr="00C17CF9">
        <w:rPr>
          <w:rFonts w:ascii="Times New Roman" w:hAnsi="Times New Roman" w:cs="Times New Roman"/>
          <w:i/>
          <w:iCs/>
          <w:sz w:val="22"/>
          <w:szCs w:val="22"/>
        </w:rPr>
        <w:t xml:space="preserve">et al., </w:t>
      </w:r>
      <w:r w:rsidRPr="00C17CF9">
        <w:rPr>
          <w:rFonts w:ascii="Times New Roman" w:hAnsi="Times New Roman" w:cs="Times New Roman"/>
          <w:sz w:val="22"/>
          <w:szCs w:val="22"/>
        </w:rPr>
        <w:t>2008).</w:t>
      </w:r>
    </w:p>
    <w:p w14:paraId="7A7F0DBE"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sz w:val="22"/>
          <w:szCs w:val="22"/>
        </w:rPr>
      </w:pPr>
      <w:bookmarkStart w:id="1" w:name="_Hlk169987278"/>
      <w:r w:rsidRPr="00C17CF9">
        <w:rPr>
          <w:rFonts w:ascii="Times New Roman" w:hAnsi="Times New Roman" w:cs="Times New Roman"/>
          <w:sz w:val="22"/>
          <w:szCs w:val="22"/>
        </w:rPr>
        <w:t>It is obvious that a soft set with an empty support is a null soft set, otherwise, the soft set is nonnull.</w:t>
      </w:r>
    </w:p>
    <w:bookmarkEnd w:id="1"/>
    <w:p w14:paraId="773F2D34" w14:textId="77777777" w:rsidR="00C17CF9" w:rsidRPr="00C17CF9" w:rsidRDefault="00C17CF9" w:rsidP="00096C4C">
      <w:pPr>
        <w:pStyle w:val="NoSpacing"/>
        <w:spacing w:before="60" w:after="60" w:line="360" w:lineRule="auto"/>
        <w:jc w:val="both"/>
        <w:rPr>
          <w:rFonts w:ascii="Times New Roman" w:hAnsi="Times New Roman" w:cs="Times New Roman"/>
        </w:rPr>
      </w:pPr>
      <w:r w:rsidRPr="00C17CF9">
        <w:rPr>
          <w:rFonts w:ascii="Times New Roman" w:hAnsi="Times New Roman" w:cs="Times New Roman"/>
          <w:b/>
          <w:bCs/>
          <w:lang w:val="en-GB"/>
        </w:rPr>
        <w:t xml:space="preserve">Note 2.6. </w:t>
      </w:r>
      <w:r w:rsidRPr="00C17CF9">
        <w:rPr>
          <w:rFonts w:ascii="Times New Roman" w:hAnsi="Times New Roman" w:cs="Times New Roman"/>
          <w:lang w:val="en-GB"/>
        </w:rPr>
        <w:t>If</w:t>
      </w:r>
      <m:oMath>
        <m:r>
          <w:rPr>
            <w:rFonts w:ascii="Cambria Math" w:hAnsi="Cambria Math" w:cs="Times New Roman"/>
            <w:lang w:val="en-GB"/>
          </w:rPr>
          <m:t xml:space="preserve"> </m:t>
        </m:r>
        <m:sSub>
          <m:sSubPr>
            <m:ctrlPr>
              <w:rPr>
                <w:rFonts w:ascii="Cambria Math" w:hAnsi="Cambria Math" w:cs="Times New Roman"/>
                <w:lang w:val="en-GB"/>
              </w:rPr>
            </m:ctrlPr>
          </m:sSubPr>
          <m:e>
            <m:r>
              <w:rPr>
                <w:rFonts w:ascii="Cambria Math" w:hAnsi="Cambria Math" w:cs="Times New Roman"/>
                <w:lang w:val="en-GB"/>
              </w:rPr>
              <m:t>f</m:t>
            </m:r>
          </m:e>
          <m:sub>
            <m:r>
              <w:rPr>
                <w:rFonts w:ascii="Cambria Math" w:hAnsi="Cambria Math" w:cs="Times New Roman"/>
                <w:lang w:val="en-GB"/>
              </w:rPr>
              <m:t>A</m:t>
            </m:r>
          </m:sub>
        </m:sSub>
        <m:acc>
          <m:accPr>
            <m:chr m:val="̃"/>
            <m:ctrlPr>
              <w:rPr>
                <w:rFonts w:ascii="Cambria Math" w:hAnsi="Cambria Math" w:cs="Times New Roman"/>
                <w:lang w:val="en-GB"/>
              </w:rPr>
            </m:ctrlPr>
          </m:accPr>
          <m:e>
            <m:r>
              <m:rPr>
                <m:sty m:val="p"/>
              </m:rPr>
              <w:rPr>
                <w:rFonts w:ascii="Cambria Math" w:hAnsi="Cambria Math" w:cs="Times New Roman"/>
                <w:lang w:val="en-GB"/>
              </w:rPr>
              <m:t>⊆</m:t>
            </m:r>
          </m:e>
        </m:acc>
        <m:sSub>
          <m:sSubPr>
            <m:ctrlPr>
              <w:rPr>
                <w:rFonts w:ascii="Cambria Math" w:hAnsi="Cambria Math" w:cs="Times New Roman"/>
                <w:lang w:val="en-GB"/>
              </w:rPr>
            </m:ctrlPr>
          </m:sSubPr>
          <m:e>
            <m:r>
              <w:rPr>
                <w:rFonts w:ascii="Cambria Math" w:hAnsi="Cambria Math" w:cs="Times New Roman"/>
                <w:lang w:val="en-GB"/>
              </w:rPr>
              <m:t>f</m:t>
            </m:r>
          </m:e>
          <m:sub>
            <m:r>
              <w:rPr>
                <w:rFonts w:ascii="Cambria Math" w:hAnsi="Cambria Math" w:cs="Times New Roman"/>
                <w:lang w:val="en-GB"/>
              </w:rPr>
              <m:t>B</m:t>
            </m:r>
          </m:sub>
        </m:sSub>
      </m:oMath>
      <w:r w:rsidRPr="00C17CF9">
        <w:rPr>
          <w:rFonts w:ascii="Times New Roman" w:hAnsi="Times New Roman" w:cs="Times New Roman"/>
          <w:lang w:val="en-GB"/>
        </w:rPr>
        <w:t xml:space="preserve">, then </w:t>
      </w:r>
      <m:oMath>
        <m:r>
          <w:rPr>
            <w:rFonts w:ascii="Cambria Math" w:hAnsi="Cambria Math" w:cs="Times New Roman"/>
          </w:rPr>
          <m:t>supp(</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A</m:t>
            </m:r>
          </m:sub>
        </m:sSub>
        <m:r>
          <w:rPr>
            <w:rFonts w:ascii="Cambria Math" w:hAnsi="Cambria Math" w:cs="Times New Roman"/>
          </w:rPr>
          <m:t>)⊆supp(</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B</m:t>
            </m:r>
          </m:sub>
        </m:sSub>
        <m:r>
          <w:rPr>
            <w:rFonts w:ascii="Cambria Math" w:hAnsi="Cambria Math" w:cs="Times New Roman"/>
          </w:rPr>
          <m:t>)</m:t>
        </m:r>
      </m:oMath>
      <w:r w:rsidRPr="00C17CF9">
        <w:rPr>
          <w:rFonts w:ascii="Times New Roman" w:hAnsi="Times New Roman" w:cs="Times New Roman"/>
        </w:rPr>
        <w:t xml:space="preserve"> (Sezgin and İlgin, 2024b).</w:t>
      </w:r>
    </w:p>
    <w:p w14:paraId="4DB61568" w14:textId="77777777" w:rsidR="00C17CF9" w:rsidRPr="00C17CF9" w:rsidRDefault="00C17CF9" w:rsidP="00096C4C">
      <w:pPr>
        <w:pStyle w:val="NoSpacing"/>
        <w:spacing w:before="60" w:after="60" w:line="360" w:lineRule="auto"/>
        <w:jc w:val="both"/>
        <w:rPr>
          <w:rFonts w:ascii="Times New Roman" w:hAnsi="Times New Roman" w:cs="Times New Roman"/>
          <w:lang w:val="en-GB"/>
        </w:rPr>
      </w:pPr>
      <w:r w:rsidRPr="00C17CF9">
        <w:rPr>
          <w:rFonts w:ascii="Times New Roman" w:hAnsi="Times New Roman" w:cs="Times New Roman"/>
          <w:lang w:val="en-GB"/>
        </w:rPr>
        <w:t xml:space="preserve">A semigroup </w:t>
      </w:r>
      <m:oMath>
        <m:r>
          <w:rPr>
            <w:rFonts w:ascii="Cambria Math" w:hAnsi="Cambria Math" w:cs="Times New Roman"/>
            <w:lang w:val="en-GB"/>
          </w:rPr>
          <m:t>S</m:t>
        </m:r>
      </m:oMath>
      <w:r w:rsidRPr="00C17CF9">
        <w:rPr>
          <w:rFonts w:ascii="Times New Roman" w:hAnsi="Times New Roman" w:cs="Times New Roman"/>
          <w:lang w:val="en-GB"/>
        </w:rPr>
        <w:t xml:space="preserve"> is a nonempty set with an associative binary operation, and throughout this paper, </w:t>
      </w:r>
      <m:oMath>
        <m:r>
          <w:rPr>
            <w:rFonts w:ascii="Cambria Math" w:hAnsi="Cambria Math" w:cs="Times New Roman"/>
            <w:lang w:val="en-GB"/>
          </w:rPr>
          <m:t>S</m:t>
        </m:r>
      </m:oMath>
      <w:r w:rsidRPr="00C17CF9">
        <w:rPr>
          <w:rFonts w:ascii="Times New Roman" w:hAnsi="Times New Roman" w:cs="Times New Roman"/>
          <w:lang w:val="en-GB"/>
        </w:rPr>
        <w:t xml:space="preserve"> stands for a semigroup, and all the soft sets are the elements of </w:t>
      </w:r>
      <m:oMath>
        <m:sSub>
          <m:sSubPr>
            <m:ctrlPr>
              <w:rPr>
                <w:rFonts w:ascii="Cambria Math" w:hAnsi="Cambria Math" w:cs="Times New Roman"/>
                <w:i/>
                <w:lang w:val="en-GB"/>
              </w:rPr>
            </m:ctrlPr>
          </m:sSubPr>
          <m:e>
            <m:r>
              <w:rPr>
                <w:rFonts w:ascii="Cambria Math" w:hAnsi="Cambria Math" w:cs="Times New Roman"/>
                <w:lang w:val="en-GB"/>
              </w:rPr>
              <m:t>S</m:t>
            </m:r>
          </m:e>
          <m:sub>
            <m:r>
              <w:rPr>
                <w:rFonts w:ascii="Cambria Math" w:hAnsi="Cambria Math" w:cs="Times New Roman"/>
                <w:lang w:val="en-GB"/>
              </w:rPr>
              <m:t>S</m:t>
            </m:r>
          </m:sub>
        </m:sSub>
        <m:r>
          <w:rPr>
            <w:rFonts w:ascii="Cambria Math" w:hAnsi="Cambria Math" w:cs="Times New Roman"/>
            <w:lang w:val="en-GB"/>
          </w:rPr>
          <m:t>(U)</m:t>
        </m:r>
      </m:oMath>
      <w:r w:rsidRPr="00C17CF9">
        <w:rPr>
          <w:rFonts w:ascii="Times New Roman" w:hAnsi="Times New Roman" w:cs="Times New Roman"/>
          <w:lang w:val="en-GB"/>
        </w:rPr>
        <w:t xml:space="preserve"> unless otherwise specified.</w:t>
      </w:r>
    </w:p>
    <w:p w14:paraId="5D6017D0" w14:textId="77777777" w:rsidR="00C17CF9" w:rsidRPr="00C17CF9" w:rsidRDefault="00C17CF9" w:rsidP="00096C4C">
      <w:pPr>
        <w:pStyle w:val="NoSpacing"/>
        <w:spacing w:before="60" w:after="60" w:line="360" w:lineRule="auto"/>
        <w:jc w:val="both"/>
        <w:rPr>
          <w:rFonts w:ascii="Times New Roman" w:hAnsi="Times New Roman" w:cs="Times New Roman"/>
          <w:b/>
          <w:bCs/>
        </w:rPr>
      </w:pPr>
      <w:r w:rsidRPr="00C17CF9">
        <w:rPr>
          <w:rFonts w:ascii="Times New Roman" w:hAnsi="Times New Roman" w:cs="Times New Roman"/>
          <w:b/>
          <w:bCs/>
        </w:rPr>
        <w:t xml:space="preserve">Definition 2.7. </w:t>
      </w:r>
      <w:r w:rsidRPr="00C17CF9">
        <w:rPr>
          <w:rFonts w:ascii="Times New Roman" w:hAnsi="Times New Roman" w:cs="Times New Roman"/>
        </w:rPr>
        <w:t xml:space="preserve">A nonempty subset </w:t>
      </w:r>
      <m:oMath>
        <m:r>
          <w:rPr>
            <w:rFonts w:ascii="Cambria Math" w:hAnsi="Cambria Math" w:cs="Times New Roman"/>
          </w:rPr>
          <m:t>K</m:t>
        </m:r>
      </m:oMath>
      <w:r w:rsidRPr="00C17CF9">
        <w:rPr>
          <w:rFonts w:ascii="Times New Roman" w:hAnsi="Times New Roman" w:cs="Times New Roman"/>
        </w:rPr>
        <w:t xml:space="preserve"> of </w:t>
      </w:r>
      <m:oMath>
        <m:r>
          <w:rPr>
            <w:rFonts w:ascii="Cambria Math" w:hAnsi="Cambria Math" w:cs="Times New Roman"/>
          </w:rPr>
          <m:t>S</m:t>
        </m:r>
      </m:oMath>
      <w:r w:rsidRPr="00C17CF9">
        <w:rPr>
          <w:rFonts w:ascii="Times New Roman" w:hAnsi="Times New Roman" w:cs="Times New Roman"/>
        </w:rPr>
        <w:t xml:space="preserve"> is called,</w:t>
      </w:r>
    </w:p>
    <w:p w14:paraId="4A7E6905" w14:textId="77777777" w:rsidR="00C17CF9" w:rsidRPr="00C17CF9" w:rsidRDefault="00C17CF9" w:rsidP="00096C4C">
      <w:pPr>
        <w:pStyle w:val="NoSpacing"/>
        <w:numPr>
          <w:ilvl w:val="0"/>
          <w:numId w:val="25"/>
        </w:numPr>
        <w:spacing w:before="60" w:after="60" w:line="360" w:lineRule="auto"/>
        <w:ind w:left="720"/>
        <w:jc w:val="both"/>
        <w:rPr>
          <w:rFonts w:ascii="Times New Roman" w:hAnsi="Times New Roman" w:cs="Times New Roman"/>
          <w:b/>
          <w:bCs/>
        </w:rPr>
      </w:pPr>
      <w:r w:rsidRPr="00C17CF9">
        <w:rPr>
          <w:rFonts w:ascii="Times New Roman" w:hAnsi="Times New Roman" w:cs="Times New Roman"/>
          <w:lang w:val="en-GB"/>
        </w:rPr>
        <w:t xml:space="preserve">a </w:t>
      </w:r>
      <w:proofErr w:type="spellStart"/>
      <w:r w:rsidRPr="00C17CF9">
        <w:rPr>
          <w:rFonts w:ascii="Times New Roman" w:hAnsi="Times New Roman" w:cs="Times New Roman"/>
          <w:lang w:val="en-GB"/>
        </w:rPr>
        <w:t>subsemigroup</w:t>
      </w:r>
      <w:proofErr w:type="spellEnd"/>
      <w:r w:rsidRPr="00C17CF9">
        <w:rPr>
          <w:rFonts w:ascii="Times New Roman" w:hAnsi="Times New Roman" w:cs="Times New Roman"/>
          <w:lang w:val="en-GB"/>
        </w:rPr>
        <w:t xml:space="preserve"> of </w:t>
      </w:r>
      <m:oMath>
        <m:r>
          <w:rPr>
            <w:rFonts w:ascii="Cambria Math" w:hAnsi="Cambria Math" w:cs="Times New Roman"/>
            <w:lang w:val="en-GB"/>
          </w:rPr>
          <m:t>S</m:t>
        </m:r>
      </m:oMath>
      <w:r w:rsidRPr="00C17CF9">
        <w:rPr>
          <w:rFonts w:ascii="Times New Roman" w:hAnsi="Times New Roman" w:cs="Times New Roman"/>
          <w:lang w:val="en-GB"/>
        </w:rPr>
        <w:t xml:space="preserve"> if </w:t>
      </w:r>
      <m:oMath>
        <m:r>
          <w:rPr>
            <w:rFonts w:ascii="Cambria Math" w:hAnsi="Cambria Math" w:cs="Times New Roman"/>
            <w:lang w:val="en-GB"/>
          </w:rPr>
          <m:t>KK⊆K</m:t>
        </m:r>
      </m:oMath>
      <w:r w:rsidRPr="00C17CF9">
        <w:rPr>
          <w:rFonts w:ascii="Times New Roman" w:hAnsi="Times New Roman" w:cs="Times New Roman"/>
          <w:lang w:val="en-GB"/>
        </w:rPr>
        <w:t>,</w:t>
      </w:r>
    </w:p>
    <w:p w14:paraId="6E8FB237" w14:textId="77777777" w:rsidR="00C17CF9" w:rsidRPr="00C17CF9" w:rsidRDefault="00C17CF9" w:rsidP="00096C4C">
      <w:pPr>
        <w:pStyle w:val="NoSpacing"/>
        <w:numPr>
          <w:ilvl w:val="0"/>
          <w:numId w:val="25"/>
        </w:numPr>
        <w:spacing w:before="60" w:after="60" w:line="360" w:lineRule="auto"/>
        <w:ind w:left="720"/>
        <w:jc w:val="both"/>
        <w:rPr>
          <w:rFonts w:ascii="Times New Roman" w:hAnsi="Times New Roman" w:cs="Times New Roman"/>
          <w:b/>
          <w:bCs/>
        </w:rPr>
      </w:pPr>
      <w:r w:rsidRPr="00C17CF9">
        <w:rPr>
          <w:rFonts w:ascii="Times New Roman" w:hAnsi="Times New Roman" w:cs="Times New Roman"/>
        </w:rPr>
        <w:t xml:space="preserve">a bi-ideal of </w:t>
      </w:r>
      <m:oMath>
        <m:r>
          <w:rPr>
            <w:rFonts w:ascii="Cambria Math" w:hAnsi="Cambria Math" w:cs="Times New Roman"/>
          </w:rPr>
          <m:t>S</m:t>
        </m:r>
      </m:oMath>
      <w:r w:rsidRPr="00C17CF9">
        <w:rPr>
          <w:rFonts w:ascii="Times New Roman" w:hAnsi="Times New Roman" w:cs="Times New Roman"/>
        </w:rPr>
        <w:t xml:space="preserve"> if </w:t>
      </w:r>
      <m:oMath>
        <m:r>
          <w:rPr>
            <w:rFonts w:ascii="Cambria Math" w:hAnsi="Cambria Math" w:cs="Times New Roman"/>
            <w:lang w:val="en-GB"/>
          </w:rPr>
          <m:t>KSK⊆K</m:t>
        </m:r>
      </m:oMath>
      <w:r w:rsidRPr="00C17CF9">
        <w:rPr>
          <w:rFonts w:ascii="Times New Roman" w:hAnsi="Times New Roman" w:cs="Times New Roman"/>
          <w:lang w:val="en-GB"/>
        </w:rPr>
        <w:t>,</w:t>
      </w:r>
    </w:p>
    <w:p w14:paraId="19B4DA2D" w14:textId="77777777" w:rsidR="00C17CF9" w:rsidRPr="00C17CF9" w:rsidRDefault="00C17CF9" w:rsidP="00096C4C">
      <w:pPr>
        <w:pStyle w:val="NoSpacing"/>
        <w:numPr>
          <w:ilvl w:val="0"/>
          <w:numId w:val="25"/>
        </w:numPr>
        <w:spacing w:before="60" w:after="60" w:line="360" w:lineRule="auto"/>
        <w:ind w:left="720"/>
        <w:jc w:val="both"/>
        <w:rPr>
          <w:rFonts w:ascii="Times New Roman" w:hAnsi="Times New Roman" w:cs="Times New Roman"/>
          <w:b/>
          <w:bCs/>
        </w:rPr>
      </w:pPr>
      <w:r w:rsidRPr="00C17CF9">
        <w:rPr>
          <w:rFonts w:ascii="Times New Roman" w:hAnsi="Times New Roman" w:cs="Times New Roman"/>
          <w:lang w:val="en-GB"/>
        </w:rPr>
        <w:t xml:space="preserve">an interior ideal of </w:t>
      </w:r>
      <m:oMath>
        <m:r>
          <w:rPr>
            <w:rFonts w:ascii="Cambria Math" w:hAnsi="Cambria Math" w:cs="Times New Roman"/>
            <w:lang w:val="en-GB"/>
          </w:rPr>
          <m:t>S</m:t>
        </m:r>
      </m:oMath>
      <w:r w:rsidRPr="00C17CF9">
        <w:rPr>
          <w:rFonts w:ascii="Times New Roman" w:hAnsi="Times New Roman" w:cs="Times New Roman"/>
          <w:lang w:val="en-GB"/>
        </w:rPr>
        <w:t xml:space="preserve"> if </w:t>
      </w:r>
      <m:oMath>
        <m:r>
          <w:rPr>
            <w:rFonts w:ascii="Cambria Math" w:hAnsi="Cambria Math" w:cs="Times New Roman"/>
            <w:lang w:val="en-GB"/>
          </w:rPr>
          <m:t>SKS⊆K</m:t>
        </m:r>
      </m:oMath>
      <w:r w:rsidRPr="00C17CF9">
        <w:rPr>
          <w:rFonts w:ascii="Times New Roman" w:hAnsi="Times New Roman" w:cs="Times New Roman"/>
          <w:lang w:val="en-GB"/>
        </w:rPr>
        <w:t>,</w:t>
      </w:r>
    </w:p>
    <w:p w14:paraId="4A229CEE" w14:textId="77777777" w:rsidR="00C17CF9" w:rsidRPr="00C17CF9" w:rsidRDefault="00C17CF9" w:rsidP="00096C4C">
      <w:pPr>
        <w:pStyle w:val="NoSpacing"/>
        <w:numPr>
          <w:ilvl w:val="0"/>
          <w:numId w:val="25"/>
        </w:numPr>
        <w:spacing w:before="60" w:after="60" w:line="360" w:lineRule="auto"/>
        <w:ind w:left="720"/>
        <w:jc w:val="both"/>
        <w:rPr>
          <w:rFonts w:ascii="Times New Roman" w:hAnsi="Times New Roman" w:cs="Times New Roman"/>
        </w:rPr>
      </w:pPr>
      <w:r w:rsidRPr="00C17CF9">
        <w:rPr>
          <w:rFonts w:ascii="Times New Roman" w:hAnsi="Times New Roman" w:cs="Times New Roman"/>
        </w:rPr>
        <w:t xml:space="preserve">a bi-interior ideal of </w:t>
      </w:r>
      <m:oMath>
        <m:r>
          <w:rPr>
            <w:rFonts w:ascii="Cambria Math" w:hAnsi="Cambria Math" w:cs="Times New Roman"/>
          </w:rPr>
          <m:t>S</m:t>
        </m:r>
      </m:oMath>
      <w:r w:rsidRPr="00C17CF9">
        <w:rPr>
          <w:rFonts w:ascii="Times New Roman" w:hAnsi="Times New Roman" w:cs="Times New Roman"/>
        </w:rPr>
        <w:t xml:space="preserve"> if </w:t>
      </w:r>
      <m:oMath>
        <m:r>
          <w:rPr>
            <w:rFonts w:ascii="Cambria Math" w:hAnsi="Cambria Math" w:cs="Times New Roman"/>
            <w:lang w:val="en-GB"/>
          </w:rPr>
          <m:t>KSK∩SKS⊆K</m:t>
        </m:r>
      </m:oMath>
      <w:r w:rsidRPr="00C17CF9">
        <w:rPr>
          <w:rFonts w:ascii="Times New Roman" w:hAnsi="Times New Roman" w:cs="Times New Roman"/>
          <w:lang w:val="en-GB"/>
        </w:rPr>
        <w:t>,</w:t>
      </w:r>
    </w:p>
    <w:p w14:paraId="2CEB3339" w14:textId="77777777" w:rsidR="00C17CF9" w:rsidRPr="00C17CF9" w:rsidRDefault="00C17CF9" w:rsidP="00096C4C">
      <w:pPr>
        <w:pStyle w:val="NoSpacing"/>
        <w:numPr>
          <w:ilvl w:val="0"/>
          <w:numId w:val="25"/>
        </w:numPr>
        <w:spacing w:before="60" w:after="60" w:line="360" w:lineRule="auto"/>
        <w:ind w:left="720"/>
        <w:jc w:val="both"/>
        <w:rPr>
          <w:rFonts w:ascii="Times New Roman" w:hAnsi="Times New Roman" w:cs="Times New Roman"/>
          <w:i/>
          <w:iCs/>
        </w:rPr>
      </w:pPr>
      <w:r w:rsidRPr="00C17CF9">
        <w:rPr>
          <w:rFonts w:ascii="Times New Roman" w:hAnsi="Times New Roman" w:cs="Times New Roman"/>
        </w:rPr>
        <w:t xml:space="preserve">an almost bi-ideal of </w:t>
      </w:r>
      <m:oMath>
        <m:r>
          <w:rPr>
            <w:rFonts w:ascii="Cambria Math" w:hAnsi="Cambria Math" w:cs="Times New Roman"/>
          </w:rPr>
          <m:t>S</m:t>
        </m:r>
      </m:oMath>
      <w:r w:rsidRPr="00C17CF9">
        <w:rPr>
          <w:rFonts w:ascii="Times New Roman" w:hAnsi="Times New Roman" w:cs="Times New Roman"/>
        </w:rPr>
        <w:t xml:space="preserve"> if </w:t>
      </w:r>
      <m:oMath>
        <m:r>
          <w:rPr>
            <w:rFonts w:ascii="Cambria Math" w:hAnsi="Cambria Math" w:cs="Times New Roman"/>
            <w:lang w:val="en-GB"/>
          </w:rPr>
          <m:t>KrK∩K≠∅</m:t>
        </m:r>
      </m:oMath>
      <w:r w:rsidRPr="00C17CF9">
        <w:rPr>
          <w:rFonts w:ascii="Times New Roman" w:hAnsi="Times New Roman" w:cs="Times New Roman"/>
          <w:lang w:val="en-GB"/>
        </w:rPr>
        <w:t>, for all</w:t>
      </w:r>
      <w:r w:rsidRPr="00C17CF9">
        <w:rPr>
          <w:rFonts w:ascii="Times New Roman" w:hAnsi="Times New Roman" w:cs="Times New Roman"/>
        </w:rPr>
        <w:t xml:space="preserve"> </w:t>
      </w:r>
      <m:oMath>
        <m:r>
          <w:rPr>
            <w:rFonts w:ascii="Cambria Math" w:hAnsi="Cambria Math" w:cs="Times New Roman"/>
          </w:rPr>
          <m:t>r∈</m:t>
        </m:r>
        <m:r>
          <w:rPr>
            <w:rFonts w:ascii="Cambria Math" w:hAnsi="Cambria Math" w:cs="Times New Roman"/>
            <w:lang w:val="en-GB"/>
          </w:rPr>
          <m:t>S</m:t>
        </m:r>
      </m:oMath>
      <w:r w:rsidRPr="00C17CF9">
        <w:rPr>
          <w:rFonts w:ascii="Times New Roman" w:hAnsi="Times New Roman" w:cs="Times New Roman"/>
          <w:iCs/>
          <w:lang w:val="en-GB"/>
        </w:rPr>
        <w:t>,</w:t>
      </w:r>
    </w:p>
    <w:p w14:paraId="5618E69A" w14:textId="77777777" w:rsidR="00C17CF9" w:rsidRPr="00C17CF9" w:rsidRDefault="00C17CF9" w:rsidP="00096C4C">
      <w:pPr>
        <w:pStyle w:val="NoSpacing"/>
        <w:numPr>
          <w:ilvl w:val="0"/>
          <w:numId w:val="25"/>
        </w:numPr>
        <w:spacing w:before="60" w:after="60" w:line="360" w:lineRule="auto"/>
        <w:ind w:left="720"/>
        <w:jc w:val="both"/>
        <w:rPr>
          <w:rFonts w:ascii="Times New Roman" w:hAnsi="Times New Roman" w:cs="Times New Roman"/>
          <w:i/>
          <w:iCs/>
        </w:rPr>
      </w:pPr>
      <w:r w:rsidRPr="00C17CF9">
        <w:rPr>
          <w:rFonts w:ascii="Times New Roman" w:hAnsi="Times New Roman" w:cs="Times New Roman"/>
        </w:rPr>
        <w:t xml:space="preserve">an almost interior ideal of </w:t>
      </w:r>
      <m:oMath>
        <m:r>
          <w:rPr>
            <w:rFonts w:ascii="Cambria Math" w:hAnsi="Cambria Math" w:cs="Times New Roman"/>
          </w:rPr>
          <m:t>S</m:t>
        </m:r>
      </m:oMath>
      <w:r w:rsidRPr="00C17CF9">
        <w:rPr>
          <w:rFonts w:ascii="Times New Roman" w:hAnsi="Times New Roman" w:cs="Times New Roman"/>
        </w:rPr>
        <w:t xml:space="preserve"> if </w:t>
      </w:r>
      <m:oMath>
        <m:r>
          <w:rPr>
            <w:rFonts w:ascii="Cambria Math" w:hAnsi="Cambria Math" w:cs="Times New Roman"/>
            <w:lang w:val="en-GB"/>
          </w:rPr>
          <m:t>rKs∩K≠∅</m:t>
        </m:r>
      </m:oMath>
      <w:r w:rsidRPr="00C17CF9">
        <w:rPr>
          <w:rFonts w:ascii="Times New Roman" w:hAnsi="Times New Roman" w:cs="Times New Roman"/>
          <w:lang w:val="en-GB"/>
        </w:rPr>
        <w:t>, for all</w:t>
      </w:r>
      <w:r w:rsidRPr="00C17CF9">
        <w:rPr>
          <w:rFonts w:ascii="Times New Roman" w:hAnsi="Times New Roman" w:cs="Times New Roman"/>
        </w:rPr>
        <w:t xml:space="preserve"> </w:t>
      </w:r>
      <m:oMath>
        <m:r>
          <w:rPr>
            <w:rFonts w:ascii="Cambria Math" w:hAnsi="Cambria Math" w:cs="Times New Roman"/>
          </w:rPr>
          <m:t>r,s∈</m:t>
        </m:r>
        <m:r>
          <w:rPr>
            <w:rFonts w:ascii="Cambria Math" w:hAnsi="Cambria Math" w:cs="Times New Roman"/>
            <w:lang w:val="en-GB"/>
          </w:rPr>
          <m:t>S</m:t>
        </m:r>
      </m:oMath>
      <w:r w:rsidRPr="00C17CF9">
        <w:rPr>
          <w:rFonts w:ascii="Times New Roman" w:hAnsi="Times New Roman" w:cs="Times New Roman"/>
          <w:iCs/>
          <w:lang w:val="en-GB"/>
        </w:rPr>
        <w:t>,</w:t>
      </w:r>
    </w:p>
    <w:p w14:paraId="14537412" w14:textId="77777777" w:rsidR="00C17CF9" w:rsidRPr="00C17CF9" w:rsidRDefault="00C17CF9" w:rsidP="00096C4C">
      <w:pPr>
        <w:pStyle w:val="NoSpacing"/>
        <w:numPr>
          <w:ilvl w:val="0"/>
          <w:numId w:val="25"/>
        </w:numPr>
        <w:spacing w:before="60" w:after="60" w:line="360" w:lineRule="auto"/>
        <w:ind w:left="720"/>
        <w:jc w:val="both"/>
        <w:rPr>
          <w:rFonts w:ascii="Times New Roman" w:hAnsi="Times New Roman" w:cs="Times New Roman"/>
          <w:i/>
          <w:iCs/>
        </w:rPr>
      </w:pPr>
      <w:r w:rsidRPr="00C17CF9">
        <w:rPr>
          <w:rFonts w:ascii="Times New Roman" w:hAnsi="Times New Roman" w:cs="Times New Roman"/>
          <w:iCs/>
          <w:lang w:val="en-GB"/>
        </w:rPr>
        <w:t>a weakly almost</w:t>
      </w:r>
      <w:r w:rsidRPr="00C17CF9">
        <w:rPr>
          <w:rFonts w:ascii="Times New Roman" w:hAnsi="Times New Roman" w:cs="Times New Roman"/>
        </w:rPr>
        <w:t xml:space="preserve"> interior ideal of </w:t>
      </w:r>
      <m:oMath>
        <m:r>
          <w:rPr>
            <w:rFonts w:ascii="Cambria Math" w:hAnsi="Cambria Math" w:cs="Times New Roman"/>
          </w:rPr>
          <m:t>S</m:t>
        </m:r>
      </m:oMath>
      <w:r w:rsidRPr="00C17CF9">
        <w:rPr>
          <w:rFonts w:ascii="Times New Roman" w:hAnsi="Times New Roman" w:cs="Times New Roman"/>
        </w:rPr>
        <w:t xml:space="preserve"> if </w:t>
      </w:r>
      <m:oMath>
        <m:r>
          <w:rPr>
            <w:rFonts w:ascii="Cambria Math" w:hAnsi="Cambria Math" w:cs="Times New Roman"/>
            <w:lang w:val="en-GB"/>
          </w:rPr>
          <m:t>rKr∩K≠∅</m:t>
        </m:r>
      </m:oMath>
      <w:r w:rsidRPr="00C17CF9">
        <w:rPr>
          <w:rFonts w:ascii="Times New Roman" w:hAnsi="Times New Roman" w:cs="Times New Roman"/>
          <w:lang w:val="en-GB"/>
        </w:rPr>
        <w:t>, for all</w:t>
      </w:r>
      <w:r w:rsidRPr="00C17CF9">
        <w:rPr>
          <w:rFonts w:ascii="Times New Roman" w:hAnsi="Times New Roman" w:cs="Times New Roman"/>
        </w:rPr>
        <w:t xml:space="preserve"> </w:t>
      </w:r>
      <m:oMath>
        <m:r>
          <w:rPr>
            <w:rFonts w:ascii="Cambria Math" w:hAnsi="Cambria Math" w:cs="Times New Roman"/>
          </w:rPr>
          <m:t>r∈</m:t>
        </m:r>
        <m:r>
          <w:rPr>
            <w:rFonts w:ascii="Cambria Math" w:hAnsi="Cambria Math" w:cs="Times New Roman"/>
            <w:lang w:val="en-GB"/>
          </w:rPr>
          <m:t>S</m:t>
        </m:r>
      </m:oMath>
      <w:r w:rsidRPr="00C17CF9">
        <w:rPr>
          <w:rFonts w:ascii="Times New Roman" w:hAnsi="Times New Roman" w:cs="Times New Roman"/>
          <w:lang w:val="en-GB"/>
        </w:rPr>
        <w:t>,</w:t>
      </w:r>
    </w:p>
    <w:p w14:paraId="60988D03" w14:textId="77777777" w:rsidR="00C17CF9" w:rsidRPr="00C17CF9" w:rsidRDefault="00C17CF9" w:rsidP="00096C4C">
      <w:pPr>
        <w:pStyle w:val="NoSpacing"/>
        <w:numPr>
          <w:ilvl w:val="0"/>
          <w:numId w:val="25"/>
        </w:numPr>
        <w:spacing w:before="60" w:after="60" w:line="360" w:lineRule="auto"/>
        <w:ind w:left="720"/>
        <w:jc w:val="both"/>
        <w:rPr>
          <w:rFonts w:ascii="Times New Roman" w:hAnsi="Times New Roman" w:cs="Times New Roman"/>
          <w:i/>
          <w:iCs/>
        </w:rPr>
      </w:pPr>
      <w:r w:rsidRPr="00C17CF9">
        <w:rPr>
          <w:rFonts w:ascii="Times New Roman" w:hAnsi="Times New Roman" w:cs="Times New Roman"/>
        </w:rPr>
        <w:t>an almost bi-interior ideal (</w:t>
      </w:r>
      <w:r w:rsidRPr="00C17CF9">
        <w:rPr>
          <w:rFonts w:ascii="Times New Roman" w:hAnsi="Times New Roman" w:cs="Times New Roman"/>
          <w:lang w:val="en-GB"/>
        </w:rPr>
        <w:t>briefly</w:t>
      </w:r>
      <w:r w:rsidRPr="00C17CF9">
        <w:rPr>
          <w:rFonts w:ascii="Times New Roman" w:hAnsi="Times New Roman" w:cs="Times New Roman"/>
        </w:rPr>
        <w:t xml:space="preserve"> A-bi-interior ideal) of </w:t>
      </w:r>
      <m:oMath>
        <m:r>
          <w:rPr>
            <w:rFonts w:ascii="Cambria Math" w:hAnsi="Cambria Math" w:cs="Times New Roman"/>
          </w:rPr>
          <m:t>S</m:t>
        </m:r>
      </m:oMath>
      <w:r w:rsidRPr="00C17CF9">
        <w:rPr>
          <w:rFonts w:ascii="Times New Roman" w:hAnsi="Times New Roman" w:cs="Times New Roman"/>
        </w:rPr>
        <w:t xml:space="preserve"> if </w:t>
      </w:r>
      <m:oMath>
        <m:d>
          <m:dPr>
            <m:ctrlPr>
              <w:rPr>
                <w:rFonts w:ascii="Cambria Math" w:hAnsi="Cambria Math" w:cs="Times New Roman"/>
                <w:i/>
                <w:lang w:val="en-GB"/>
              </w:rPr>
            </m:ctrlPr>
          </m:dPr>
          <m:e>
            <m:r>
              <w:rPr>
                <w:rFonts w:ascii="Cambria Math" w:hAnsi="Cambria Math" w:cs="Times New Roman"/>
                <w:lang w:val="en-GB"/>
              </w:rPr>
              <m:t>rKs∩KvK</m:t>
            </m:r>
          </m:e>
        </m:d>
        <m:r>
          <w:rPr>
            <w:rFonts w:ascii="Cambria Math" w:hAnsi="Cambria Math" w:cs="Times New Roman"/>
            <w:lang w:val="en-GB"/>
          </w:rPr>
          <m:t>∩K≠∅,</m:t>
        </m:r>
      </m:oMath>
      <w:r w:rsidRPr="00C17CF9">
        <w:rPr>
          <w:rFonts w:ascii="Times New Roman" w:hAnsi="Times New Roman" w:cs="Times New Roman"/>
          <w:lang w:val="en-GB"/>
        </w:rPr>
        <w:t xml:space="preserve"> for all</w:t>
      </w:r>
      <w:r w:rsidRPr="00C17CF9">
        <w:rPr>
          <w:rFonts w:ascii="Times New Roman" w:hAnsi="Times New Roman" w:cs="Times New Roman"/>
        </w:rPr>
        <w:t xml:space="preserve"> </w:t>
      </w:r>
      <m:oMath>
        <m:r>
          <w:rPr>
            <w:rFonts w:ascii="Cambria Math" w:hAnsi="Cambria Math" w:cs="Times New Roman"/>
          </w:rPr>
          <m:t>r,s,v∈</m:t>
        </m:r>
        <m:r>
          <w:rPr>
            <w:rFonts w:ascii="Cambria Math" w:hAnsi="Cambria Math" w:cs="Times New Roman"/>
            <w:lang w:val="en-GB"/>
          </w:rPr>
          <m:t>S</m:t>
        </m:r>
      </m:oMath>
      <w:r w:rsidRPr="00C17CF9">
        <w:rPr>
          <w:rFonts w:ascii="Times New Roman" w:hAnsi="Times New Roman" w:cs="Times New Roman"/>
          <w:iCs/>
          <w:lang w:val="en-GB"/>
        </w:rPr>
        <w:t>,</w:t>
      </w:r>
    </w:p>
    <w:p w14:paraId="576687F3" w14:textId="77777777" w:rsidR="00C17CF9" w:rsidRPr="00C17CF9" w:rsidRDefault="00C17CF9" w:rsidP="00096C4C">
      <w:pPr>
        <w:pStyle w:val="NoSpacing"/>
        <w:numPr>
          <w:ilvl w:val="0"/>
          <w:numId w:val="25"/>
        </w:numPr>
        <w:spacing w:before="60" w:after="60" w:line="360" w:lineRule="auto"/>
        <w:ind w:left="720"/>
        <w:jc w:val="both"/>
        <w:rPr>
          <w:rFonts w:ascii="Times New Roman" w:hAnsi="Times New Roman" w:cs="Times New Roman"/>
          <w:i/>
          <w:iCs/>
        </w:rPr>
      </w:pPr>
      <w:r w:rsidRPr="00C17CF9">
        <w:rPr>
          <w:rFonts w:ascii="Times New Roman" w:hAnsi="Times New Roman" w:cs="Times New Roman"/>
          <w:iCs/>
          <w:lang w:val="en-GB"/>
        </w:rPr>
        <w:lastRenderedPageBreak/>
        <w:t>a weakly almost bi-interior ideal (</w:t>
      </w:r>
      <w:r w:rsidRPr="00C17CF9">
        <w:rPr>
          <w:rFonts w:ascii="Times New Roman" w:hAnsi="Times New Roman" w:cs="Times New Roman"/>
          <w:lang w:val="en-GB"/>
        </w:rPr>
        <w:t>briefly</w:t>
      </w:r>
      <w:r w:rsidRPr="00C17CF9">
        <w:rPr>
          <w:rFonts w:ascii="Times New Roman" w:hAnsi="Times New Roman" w:cs="Times New Roman"/>
          <w:iCs/>
          <w:lang w:val="en-GB"/>
        </w:rPr>
        <w:t xml:space="preserve"> weakly A-bi-interior ideal) of </w:t>
      </w:r>
      <m:oMath>
        <m:r>
          <w:rPr>
            <w:rFonts w:ascii="Cambria Math" w:hAnsi="Cambria Math" w:cs="Times New Roman"/>
            <w:lang w:val="en-GB"/>
          </w:rPr>
          <m:t>S</m:t>
        </m:r>
      </m:oMath>
      <w:r w:rsidRPr="00C17CF9">
        <w:rPr>
          <w:rFonts w:ascii="Times New Roman" w:hAnsi="Times New Roman" w:cs="Times New Roman"/>
          <w:iCs/>
          <w:lang w:val="en-GB"/>
        </w:rPr>
        <w:t xml:space="preserve"> if </w:t>
      </w:r>
      <m:oMath>
        <m:d>
          <m:dPr>
            <m:ctrlPr>
              <w:rPr>
                <w:rFonts w:ascii="Cambria Math" w:hAnsi="Cambria Math" w:cs="Times New Roman"/>
                <w:i/>
                <w:lang w:val="en-GB"/>
              </w:rPr>
            </m:ctrlPr>
          </m:dPr>
          <m:e>
            <m:r>
              <w:rPr>
                <w:rFonts w:ascii="Cambria Math" w:hAnsi="Cambria Math" w:cs="Times New Roman"/>
                <w:lang w:val="en-GB"/>
              </w:rPr>
              <m:t>rKr∩KrK</m:t>
            </m:r>
          </m:e>
        </m:d>
        <m:r>
          <w:rPr>
            <w:rFonts w:ascii="Cambria Math" w:hAnsi="Cambria Math" w:cs="Times New Roman"/>
            <w:lang w:val="en-GB"/>
          </w:rPr>
          <m:t>∩K≠∅,</m:t>
        </m:r>
      </m:oMath>
      <w:r w:rsidRPr="00C17CF9">
        <w:rPr>
          <w:rFonts w:ascii="Times New Roman" w:hAnsi="Times New Roman" w:cs="Times New Roman"/>
          <w:lang w:val="en-GB"/>
        </w:rPr>
        <w:t xml:space="preserve"> for all</w:t>
      </w:r>
      <w:r w:rsidRPr="00C17CF9">
        <w:rPr>
          <w:rFonts w:ascii="Times New Roman" w:hAnsi="Times New Roman" w:cs="Times New Roman"/>
        </w:rPr>
        <w:t xml:space="preserve"> </w:t>
      </w:r>
      <m:oMath>
        <m:r>
          <w:rPr>
            <w:rFonts w:ascii="Cambria Math" w:hAnsi="Cambria Math" w:cs="Times New Roman"/>
          </w:rPr>
          <m:t>r∈</m:t>
        </m:r>
        <m:r>
          <w:rPr>
            <w:rFonts w:ascii="Cambria Math" w:hAnsi="Cambria Math" w:cs="Times New Roman"/>
            <w:lang w:val="en-GB"/>
          </w:rPr>
          <m:t>S</m:t>
        </m:r>
      </m:oMath>
      <w:r w:rsidRPr="00C17CF9">
        <w:rPr>
          <w:rFonts w:ascii="Times New Roman" w:hAnsi="Times New Roman" w:cs="Times New Roman"/>
          <w:iCs/>
          <w:lang w:val="en-GB"/>
        </w:rPr>
        <w:t>.</w:t>
      </w:r>
    </w:p>
    <w:p w14:paraId="137A69A5" w14:textId="77777777" w:rsidR="00C17CF9" w:rsidRPr="00C17CF9" w:rsidRDefault="00C17CF9" w:rsidP="00096C4C">
      <w:pPr>
        <w:spacing w:before="60" w:after="60" w:line="360" w:lineRule="auto"/>
        <w:rPr>
          <w:rFonts w:ascii="Times New Roman" w:hAnsi="Times New Roman" w:cs="Times New Roman"/>
          <w:sz w:val="22"/>
          <w:szCs w:val="22"/>
        </w:rPr>
      </w:pPr>
      <w:bookmarkStart w:id="2" w:name="_Hlk159247226"/>
      <w:r w:rsidRPr="00C17CF9">
        <w:rPr>
          <w:rFonts w:ascii="Times New Roman" w:hAnsi="Times New Roman" w:cs="Times New Roman"/>
          <w:sz w:val="22"/>
          <w:szCs w:val="22"/>
        </w:rPr>
        <w:t xml:space="preserve">A (weakly) almost bi-interior ideal </w:t>
      </w:r>
      <m:oMath>
        <m:r>
          <w:rPr>
            <w:rFonts w:ascii="Cambria Math" w:hAnsi="Cambria Math" w:cs="Times New Roman"/>
            <w:sz w:val="22"/>
            <w:szCs w:val="22"/>
          </w:rPr>
          <m:t>A</m:t>
        </m:r>
      </m:oMath>
      <w:r w:rsidRPr="00C17CF9">
        <w:rPr>
          <w:rFonts w:ascii="Times New Roman" w:hAnsi="Times New Roman" w:cs="Times New Roman"/>
          <w:sz w:val="22"/>
          <w:szCs w:val="22"/>
        </w:rPr>
        <w:t xml:space="preserve"> of </w:t>
      </w:r>
      <m:oMath>
        <m:r>
          <w:rPr>
            <w:rFonts w:ascii="Cambria Math" w:hAnsi="Cambria Math" w:cs="Times New Roman"/>
            <w:sz w:val="22"/>
            <w:szCs w:val="22"/>
          </w:rPr>
          <m:t>S</m:t>
        </m:r>
      </m:oMath>
      <w:r w:rsidRPr="00C17CF9">
        <w:rPr>
          <w:rFonts w:ascii="Times New Roman" w:hAnsi="Times New Roman" w:cs="Times New Roman"/>
          <w:sz w:val="22"/>
          <w:szCs w:val="22"/>
        </w:rPr>
        <w:t xml:space="preserve"> is called a minimal (weakly) almost bi-interior ideal of </w:t>
      </w:r>
      <m:oMath>
        <m:r>
          <w:rPr>
            <w:rFonts w:ascii="Cambria Math" w:hAnsi="Cambria Math" w:cs="Times New Roman"/>
            <w:sz w:val="22"/>
            <w:szCs w:val="22"/>
          </w:rPr>
          <m:t>S</m:t>
        </m:r>
      </m:oMath>
      <w:r w:rsidRPr="00C17CF9">
        <w:rPr>
          <w:rFonts w:ascii="Times New Roman" w:hAnsi="Times New Roman" w:cs="Times New Roman"/>
          <w:sz w:val="22"/>
          <w:szCs w:val="22"/>
        </w:rPr>
        <w:t xml:space="preserve"> if for any (weakly) almost bi-interior ideal </w:t>
      </w:r>
      <m:oMath>
        <m:r>
          <w:rPr>
            <w:rFonts w:ascii="Cambria Math" w:hAnsi="Cambria Math" w:cs="Times New Roman"/>
            <w:sz w:val="22"/>
            <w:szCs w:val="22"/>
          </w:rPr>
          <m:t>B</m:t>
        </m:r>
      </m:oMath>
      <w:r w:rsidRPr="00C17CF9">
        <w:rPr>
          <w:rFonts w:ascii="Times New Roman" w:hAnsi="Times New Roman" w:cs="Times New Roman"/>
          <w:sz w:val="22"/>
          <w:szCs w:val="22"/>
        </w:rPr>
        <w:t xml:space="preserve"> of </w:t>
      </w:r>
      <m:oMath>
        <m:r>
          <w:rPr>
            <w:rFonts w:ascii="Cambria Math" w:hAnsi="Cambria Math" w:cs="Times New Roman"/>
            <w:sz w:val="22"/>
            <w:szCs w:val="22"/>
          </w:rPr>
          <m:t>S</m:t>
        </m:r>
      </m:oMath>
      <w:r w:rsidRPr="00C17CF9">
        <w:rPr>
          <w:rFonts w:ascii="Times New Roman" w:hAnsi="Times New Roman" w:cs="Times New Roman"/>
          <w:sz w:val="22"/>
          <w:szCs w:val="22"/>
        </w:rPr>
        <w:t xml:space="preserve"> if whenever </w:t>
      </w:r>
      <m:oMath>
        <m:r>
          <w:rPr>
            <w:rFonts w:ascii="Cambria Math" w:hAnsi="Cambria Math" w:cs="Times New Roman"/>
            <w:sz w:val="22"/>
            <w:szCs w:val="22"/>
          </w:rPr>
          <m:t>B</m:t>
        </m:r>
        <m:r>
          <m:rPr>
            <m:sty m:val="p"/>
          </m:rPr>
          <w:rPr>
            <w:rFonts w:ascii="Cambria Math" w:hAnsi="Cambria Math" w:cs="Times New Roman"/>
            <w:sz w:val="22"/>
            <w:szCs w:val="22"/>
          </w:rPr>
          <m:t>⊆</m:t>
        </m:r>
        <m:r>
          <w:rPr>
            <w:rFonts w:ascii="Cambria Math" w:hAnsi="Cambria Math" w:cs="Times New Roman"/>
            <w:sz w:val="22"/>
            <w:szCs w:val="22"/>
          </w:rPr>
          <m:t>A</m:t>
        </m:r>
      </m:oMath>
      <w:r w:rsidRPr="00C17CF9">
        <w:rPr>
          <w:rFonts w:ascii="Times New Roman" w:hAnsi="Times New Roman" w:cs="Times New Roman"/>
          <w:sz w:val="22"/>
          <w:szCs w:val="22"/>
        </w:rPr>
        <w:t xml:space="preserve">, then </w:t>
      </w:r>
      <m:oMath>
        <m:r>
          <w:rPr>
            <w:rFonts w:ascii="Cambria Math" w:hAnsi="Cambria Math" w:cs="Times New Roman"/>
            <w:sz w:val="22"/>
            <w:szCs w:val="22"/>
          </w:rPr>
          <m:t>A</m:t>
        </m:r>
        <m:r>
          <m:rPr>
            <m:sty m:val="p"/>
          </m:rPr>
          <w:rPr>
            <w:rFonts w:ascii="Cambria Math" w:hAnsi="Cambria Math" w:cs="Times New Roman"/>
            <w:sz w:val="22"/>
            <w:szCs w:val="22"/>
          </w:rPr>
          <m:t>=</m:t>
        </m:r>
        <m:r>
          <w:rPr>
            <w:rFonts w:ascii="Cambria Math" w:hAnsi="Cambria Math" w:cs="Times New Roman"/>
            <w:sz w:val="22"/>
            <w:szCs w:val="22"/>
          </w:rPr>
          <m:t>B</m:t>
        </m:r>
      </m:oMath>
      <w:r w:rsidRPr="00C17CF9">
        <w:rPr>
          <w:rFonts w:ascii="Times New Roman" w:hAnsi="Times New Roman" w:cs="Times New Roman"/>
          <w:sz w:val="22"/>
          <w:szCs w:val="22"/>
        </w:rPr>
        <w:t xml:space="preserve">. A (weakly) almost bi-interior ideal </w:t>
      </w:r>
      <m:oMath>
        <m:r>
          <w:rPr>
            <w:rFonts w:ascii="Cambria Math" w:hAnsi="Cambria Math" w:cs="Times New Roman"/>
            <w:sz w:val="22"/>
            <w:szCs w:val="22"/>
          </w:rPr>
          <m:t>P</m:t>
        </m:r>
      </m:oMath>
      <w:r w:rsidRPr="00C17CF9">
        <w:rPr>
          <w:rFonts w:ascii="Times New Roman" w:hAnsi="Times New Roman" w:cs="Times New Roman"/>
          <w:sz w:val="22"/>
          <w:szCs w:val="22"/>
        </w:rPr>
        <w:t xml:space="preserve"> of </w:t>
      </w:r>
      <m:oMath>
        <m:r>
          <w:rPr>
            <w:rFonts w:ascii="Cambria Math" w:hAnsi="Cambria Math" w:cs="Times New Roman"/>
            <w:sz w:val="22"/>
            <w:szCs w:val="22"/>
          </w:rPr>
          <m:t>S</m:t>
        </m:r>
      </m:oMath>
      <w:r w:rsidRPr="00C17CF9">
        <w:rPr>
          <w:rFonts w:ascii="Times New Roman" w:hAnsi="Times New Roman" w:cs="Times New Roman"/>
          <w:sz w:val="22"/>
          <w:szCs w:val="22"/>
        </w:rPr>
        <w:t xml:space="preserve"> is called a prime (weakly) almost bi-interior if for any (weakly) almost bi-interior ideals </w:t>
      </w:r>
      <m:oMath>
        <m:r>
          <w:rPr>
            <w:rFonts w:ascii="Cambria Math" w:hAnsi="Cambria Math" w:cs="Times New Roman"/>
            <w:sz w:val="22"/>
            <w:szCs w:val="22"/>
          </w:rPr>
          <m:t>A</m:t>
        </m:r>
      </m:oMath>
      <w:r w:rsidRPr="00C17CF9">
        <w:rPr>
          <w:rFonts w:ascii="Times New Roman" w:hAnsi="Times New Roman" w:cs="Times New Roman"/>
          <w:sz w:val="22"/>
          <w:szCs w:val="22"/>
        </w:rPr>
        <w:t xml:space="preserve"> and </w:t>
      </w:r>
      <m:oMath>
        <m:r>
          <w:rPr>
            <w:rFonts w:ascii="Cambria Math" w:hAnsi="Cambria Math" w:cs="Times New Roman"/>
            <w:sz w:val="22"/>
            <w:szCs w:val="22"/>
          </w:rPr>
          <m:t>B</m:t>
        </m:r>
      </m:oMath>
      <w:r w:rsidRPr="00C17CF9">
        <w:rPr>
          <w:rFonts w:ascii="Times New Roman" w:hAnsi="Times New Roman" w:cs="Times New Roman"/>
          <w:sz w:val="22"/>
          <w:szCs w:val="22"/>
        </w:rPr>
        <w:t xml:space="preserve"> of </w:t>
      </w:r>
      <m:oMath>
        <m:r>
          <w:rPr>
            <w:rFonts w:ascii="Cambria Math" w:hAnsi="Cambria Math" w:cs="Times New Roman"/>
            <w:sz w:val="22"/>
            <w:szCs w:val="22"/>
          </w:rPr>
          <m:t>S</m:t>
        </m:r>
      </m:oMath>
      <w:r w:rsidRPr="00C17CF9">
        <w:rPr>
          <w:rFonts w:ascii="Times New Roman" w:hAnsi="Times New Roman" w:cs="Times New Roman"/>
          <w:sz w:val="22"/>
          <w:szCs w:val="22"/>
        </w:rPr>
        <w:t xml:space="preserve"> such that </w:t>
      </w:r>
      <m:oMath>
        <m:r>
          <w:rPr>
            <w:rFonts w:ascii="Cambria Math" w:hAnsi="Cambria Math" w:cs="Times New Roman"/>
            <w:sz w:val="22"/>
            <w:szCs w:val="22"/>
          </w:rPr>
          <m:t>AB⊆P</m:t>
        </m:r>
      </m:oMath>
      <w:r w:rsidRPr="00C17CF9">
        <w:rPr>
          <w:rFonts w:ascii="Times New Roman" w:hAnsi="Times New Roman" w:cs="Times New Roman"/>
          <w:sz w:val="22"/>
          <w:szCs w:val="22"/>
        </w:rPr>
        <w:t xml:space="preserve"> implies that </w:t>
      </w:r>
      <m:oMath>
        <m:r>
          <w:rPr>
            <w:rFonts w:ascii="Cambria Math" w:hAnsi="Cambria Math" w:cs="Times New Roman"/>
            <w:sz w:val="22"/>
            <w:szCs w:val="22"/>
          </w:rPr>
          <m:t>A⊆P</m:t>
        </m:r>
      </m:oMath>
      <w:r w:rsidRPr="00C17CF9">
        <w:rPr>
          <w:rFonts w:ascii="Times New Roman" w:hAnsi="Times New Roman" w:cs="Times New Roman"/>
          <w:sz w:val="22"/>
          <w:szCs w:val="22"/>
        </w:rPr>
        <w:t xml:space="preserve"> or </w:t>
      </w:r>
      <m:oMath>
        <m:r>
          <w:rPr>
            <w:rFonts w:ascii="Cambria Math" w:hAnsi="Cambria Math" w:cs="Times New Roman"/>
            <w:sz w:val="22"/>
            <w:szCs w:val="22"/>
          </w:rPr>
          <m:t>B⊆P</m:t>
        </m:r>
      </m:oMath>
      <w:r w:rsidRPr="00C17CF9">
        <w:rPr>
          <w:rFonts w:ascii="Times New Roman" w:hAnsi="Times New Roman" w:cs="Times New Roman"/>
          <w:sz w:val="22"/>
          <w:szCs w:val="22"/>
        </w:rPr>
        <w:t xml:space="preserve">. A (weakly) almost bi-interior ideal </w:t>
      </w:r>
      <m:oMath>
        <m:r>
          <w:rPr>
            <w:rFonts w:ascii="Cambria Math" w:hAnsi="Cambria Math" w:cs="Times New Roman"/>
            <w:sz w:val="22"/>
            <w:szCs w:val="22"/>
          </w:rPr>
          <m:t>P</m:t>
        </m:r>
      </m:oMath>
      <w:r w:rsidRPr="00C17CF9">
        <w:rPr>
          <w:rFonts w:ascii="Times New Roman" w:hAnsi="Times New Roman" w:cs="Times New Roman"/>
          <w:sz w:val="22"/>
          <w:szCs w:val="22"/>
        </w:rPr>
        <w:t xml:space="preserve"> of </w:t>
      </w:r>
      <m:oMath>
        <m:r>
          <w:rPr>
            <w:rFonts w:ascii="Cambria Math" w:hAnsi="Cambria Math" w:cs="Times New Roman"/>
            <w:sz w:val="22"/>
            <w:szCs w:val="22"/>
          </w:rPr>
          <m:t>S</m:t>
        </m:r>
      </m:oMath>
      <w:r w:rsidRPr="00C17CF9">
        <w:rPr>
          <w:rFonts w:ascii="Times New Roman" w:hAnsi="Times New Roman" w:cs="Times New Roman"/>
          <w:sz w:val="22"/>
          <w:szCs w:val="22"/>
        </w:rPr>
        <w:t xml:space="preserve"> is called a semiprime (weakly) almost bi-interior ideal of </w:t>
      </w:r>
      <m:oMath>
        <m:r>
          <w:rPr>
            <w:rFonts w:ascii="Cambria Math" w:hAnsi="Cambria Math" w:cs="Times New Roman"/>
            <w:sz w:val="22"/>
            <w:szCs w:val="22"/>
          </w:rPr>
          <m:t>S</m:t>
        </m:r>
      </m:oMath>
      <w:r w:rsidRPr="00C17CF9">
        <w:rPr>
          <w:rFonts w:ascii="Times New Roman" w:hAnsi="Times New Roman" w:cs="Times New Roman"/>
          <w:sz w:val="22"/>
          <w:szCs w:val="22"/>
        </w:rPr>
        <w:t xml:space="preserve"> if for any (weakly) almost bi-interior ideal </w:t>
      </w:r>
      <m:oMath>
        <m:r>
          <w:rPr>
            <w:rFonts w:ascii="Cambria Math" w:hAnsi="Cambria Math" w:cs="Times New Roman"/>
            <w:sz w:val="22"/>
            <w:szCs w:val="22"/>
          </w:rPr>
          <m:t>A</m:t>
        </m:r>
      </m:oMath>
      <w:r w:rsidRPr="00C17CF9">
        <w:rPr>
          <w:rFonts w:ascii="Times New Roman" w:hAnsi="Times New Roman" w:cs="Times New Roman"/>
          <w:sz w:val="22"/>
          <w:szCs w:val="22"/>
        </w:rPr>
        <w:t xml:space="preserve"> of </w:t>
      </w:r>
      <m:oMath>
        <m:r>
          <w:rPr>
            <w:rFonts w:ascii="Cambria Math" w:hAnsi="Cambria Math" w:cs="Times New Roman"/>
            <w:sz w:val="22"/>
            <w:szCs w:val="22"/>
          </w:rPr>
          <m:t>S</m:t>
        </m:r>
      </m:oMath>
      <w:r w:rsidRPr="00C17CF9">
        <w:rPr>
          <w:rFonts w:ascii="Times New Roman" w:hAnsi="Times New Roman" w:cs="Times New Roman"/>
          <w:sz w:val="22"/>
          <w:szCs w:val="22"/>
        </w:rPr>
        <w:t xml:space="preserve"> such that </w:t>
      </w:r>
      <m:oMath>
        <m:r>
          <w:rPr>
            <w:rFonts w:ascii="Cambria Math" w:hAnsi="Cambria Math" w:cs="Times New Roman"/>
            <w:sz w:val="22"/>
            <w:szCs w:val="22"/>
          </w:rPr>
          <m:t>AA⊆P</m:t>
        </m:r>
      </m:oMath>
      <w:r w:rsidRPr="00C17CF9">
        <w:rPr>
          <w:rFonts w:ascii="Times New Roman" w:hAnsi="Times New Roman" w:cs="Times New Roman"/>
          <w:sz w:val="22"/>
          <w:szCs w:val="22"/>
        </w:rPr>
        <w:t xml:space="preserve"> implies that </w:t>
      </w:r>
      <m:oMath>
        <m:r>
          <w:rPr>
            <w:rFonts w:ascii="Cambria Math" w:hAnsi="Cambria Math" w:cs="Times New Roman"/>
            <w:sz w:val="22"/>
            <w:szCs w:val="22"/>
          </w:rPr>
          <m:t>A⊆P</m:t>
        </m:r>
      </m:oMath>
      <w:r w:rsidRPr="00C17CF9">
        <w:rPr>
          <w:rFonts w:ascii="Times New Roman" w:hAnsi="Times New Roman" w:cs="Times New Roman"/>
          <w:sz w:val="22"/>
          <w:szCs w:val="22"/>
        </w:rPr>
        <w:t>. A (weak</w:t>
      </w:r>
      <w:proofErr w:type="spellStart"/>
      <w:r w:rsidRPr="00C17CF9">
        <w:rPr>
          <w:rFonts w:ascii="Times New Roman" w:hAnsi="Times New Roman" w:cs="Times New Roman"/>
          <w:sz w:val="22"/>
          <w:szCs w:val="22"/>
        </w:rPr>
        <w:t>ly</w:t>
      </w:r>
      <w:proofErr w:type="spellEnd"/>
      <w:r w:rsidRPr="00C17CF9">
        <w:rPr>
          <w:rFonts w:ascii="Times New Roman" w:hAnsi="Times New Roman" w:cs="Times New Roman"/>
          <w:sz w:val="22"/>
          <w:szCs w:val="22"/>
        </w:rPr>
        <w:t xml:space="preserve">) almost bi-interior ideal </w:t>
      </w:r>
      <m:oMath>
        <m:r>
          <w:rPr>
            <w:rFonts w:ascii="Cambria Math" w:hAnsi="Cambria Math" w:cs="Times New Roman"/>
            <w:sz w:val="22"/>
            <w:szCs w:val="22"/>
          </w:rPr>
          <m:t>P</m:t>
        </m:r>
      </m:oMath>
      <w:r w:rsidRPr="00C17CF9">
        <w:rPr>
          <w:rFonts w:ascii="Times New Roman" w:hAnsi="Times New Roman" w:cs="Times New Roman"/>
          <w:sz w:val="22"/>
          <w:szCs w:val="22"/>
        </w:rPr>
        <w:t xml:space="preserve"> of </w:t>
      </w:r>
      <m:oMath>
        <m:r>
          <w:rPr>
            <w:rFonts w:ascii="Cambria Math" w:hAnsi="Cambria Math" w:cs="Times New Roman"/>
            <w:sz w:val="22"/>
            <w:szCs w:val="22"/>
          </w:rPr>
          <m:t>S</m:t>
        </m:r>
      </m:oMath>
      <w:r w:rsidRPr="00C17CF9">
        <w:rPr>
          <w:rFonts w:ascii="Times New Roman" w:hAnsi="Times New Roman" w:cs="Times New Roman"/>
          <w:sz w:val="22"/>
          <w:szCs w:val="22"/>
        </w:rPr>
        <w:t xml:space="preserve"> is called a strongly prime (weakly) almost bi-interior ideal if for any (weakly) almost bi-interior ideals </w:t>
      </w:r>
      <m:oMath>
        <m:r>
          <w:rPr>
            <w:rFonts w:ascii="Cambria Math" w:hAnsi="Cambria Math" w:cs="Times New Roman"/>
            <w:sz w:val="22"/>
            <w:szCs w:val="22"/>
          </w:rPr>
          <m:t>A</m:t>
        </m:r>
      </m:oMath>
      <w:r w:rsidRPr="00C17CF9">
        <w:rPr>
          <w:rFonts w:ascii="Times New Roman" w:hAnsi="Times New Roman" w:cs="Times New Roman"/>
          <w:sz w:val="22"/>
          <w:szCs w:val="22"/>
        </w:rPr>
        <w:t xml:space="preserve"> and </w:t>
      </w:r>
      <m:oMath>
        <m:r>
          <w:rPr>
            <w:rFonts w:ascii="Cambria Math" w:hAnsi="Cambria Math" w:cs="Times New Roman"/>
            <w:sz w:val="22"/>
            <w:szCs w:val="22"/>
          </w:rPr>
          <m:t>B</m:t>
        </m:r>
      </m:oMath>
      <w:r w:rsidRPr="00C17CF9">
        <w:rPr>
          <w:rFonts w:ascii="Times New Roman" w:hAnsi="Times New Roman" w:cs="Times New Roman"/>
          <w:sz w:val="22"/>
          <w:szCs w:val="22"/>
        </w:rPr>
        <w:t xml:space="preserve"> of </w:t>
      </w:r>
      <m:oMath>
        <m:r>
          <w:rPr>
            <w:rFonts w:ascii="Cambria Math" w:hAnsi="Cambria Math" w:cs="Times New Roman"/>
            <w:sz w:val="22"/>
            <w:szCs w:val="22"/>
          </w:rPr>
          <m:t>S</m:t>
        </m:r>
      </m:oMath>
      <w:r w:rsidRPr="00C17CF9">
        <w:rPr>
          <w:rFonts w:ascii="Times New Roman" w:hAnsi="Times New Roman" w:cs="Times New Roman"/>
          <w:sz w:val="22"/>
          <w:szCs w:val="22"/>
        </w:rPr>
        <w:t xml:space="preserve"> such that </w:t>
      </w:r>
      <m:oMath>
        <m:r>
          <w:rPr>
            <w:rFonts w:ascii="Cambria Math" w:hAnsi="Cambria Math" w:cs="Times New Roman"/>
            <w:sz w:val="22"/>
            <w:szCs w:val="22"/>
          </w:rPr>
          <m:t>AB</m:t>
        </m:r>
        <m:r>
          <w:rPr>
            <w:rFonts w:ascii="Cambria Math" w:hAnsi="Cambria Math" w:cs="Times New Roman"/>
            <w:sz w:val="22"/>
            <w:szCs w:val="22"/>
            <w:lang w:val="en-GB"/>
          </w:rPr>
          <m:t>∩</m:t>
        </m:r>
        <m:r>
          <w:rPr>
            <w:rFonts w:ascii="Cambria Math" w:hAnsi="Cambria Math" w:cs="Times New Roman"/>
            <w:sz w:val="22"/>
            <w:szCs w:val="22"/>
          </w:rPr>
          <m:t>BA⊆P</m:t>
        </m:r>
      </m:oMath>
      <w:r w:rsidRPr="00C17CF9">
        <w:rPr>
          <w:rFonts w:ascii="Times New Roman" w:hAnsi="Times New Roman" w:cs="Times New Roman"/>
          <w:sz w:val="22"/>
          <w:szCs w:val="22"/>
        </w:rPr>
        <w:t xml:space="preserve"> implies that </w:t>
      </w:r>
      <m:oMath>
        <m:r>
          <w:rPr>
            <w:rFonts w:ascii="Cambria Math" w:hAnsi="Cambria Math" w:cs="Times New Roman"/>
            <w:sz w:val="22"/>
            <w:szCs w:val="22"/>
          </w:rPr>
          <m:t>A⊆P</m:t>
        </m:r>
      </m:oMath>
      <w:r w:rsidRPr="00C17CF9">
        <w:rPr>
          <w:rFonts w:ascii="Times New Roman" w:hAnsi="Times New Roman" w:cs="Times New Roman"/>
          <w:sz w:val="22"/>
          <w:szCs w:val="22"/>
        </w:rPr>
        <w:t xml:space="preserve"> or </w:t>
      </w:r>
      <m:oMath>
        <m:r>
          <w:rPr>
            <w:rFonts w:ascii="Cambria Math" w:hAnsi="Cambria Math" w:cs="Times New Roman"/>
            <w:sz w:val="22"/>
            <w:szCs w:val="22"/>
          </w:rPr>
          <m:t>B⊆P</m:t>
        </m:r>
      </m:oMath>
      <w:r w:rsidRPr="00C17CF9">
        <w:rPr>
          <w:rFonts w:ascii="Times New Roman" w:hAnsi="Times New Roman" w:cs="Times New Roman"/>
          <w:sz w:val="22"/>
          <w:szCs w:val="22"/>
        </w:rPr>
        <w:t>.</w:t>
      </w:r>
    </w:p>
    <w:bookmarkEnd w:id="2"/>
    <w:p w14:paraId="5A3395CA"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sz w:val="22"/>
          <w:szCs w:val="22"/>
        </w:rPr>
      </w:pPr>
      <w:r w:rsidRPr="00C17CF9">
        <w:rPr>
          <w:rFonts w:ascii="Times New Roman" w:hAnsi="Times New Roman" w:cs="Times New Roman"/>
          <w:b/>
          <w:bCs/>
          <w:sz w:val="22"/>
          <w:szCs w:val="22"/>
          <w:lang w:val="en-GB"/>
        </w:rPr>
        <w:t xml:space="preserve">Definition 2.8. </w:t>
      </w:r>
      <w:r w:rsidRPr="00C17CF9">
        <w:rPr>
          <w:rFonts w:ascii="Times New Roman" w:hAnsi="Times New Roman" w:cs="Times New Roman"/>
          <w:sz w:val="22"/>
          <w:szCs w:val="22"/>
        </w:rPr>
        <w:t xml:space="preserve">Let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C17CF9">
        <w:rPr>
          <w:rFonts w:ascii="Times New Roman" w:hAnsi="Times New Roman" w:cs="Times New Roman"/>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C17CF9">
        <w:rPr>
          <w:rFonts w:ascii="Times New Roman" w:hAnsi="Times New Roman" w:cs="Times New Roman"/>
          <w:sz w:val="22"/>
          <w:szCs w:val="22"/>
        </w:rPr>
        <w:t xml:space="preserve"> be soft sets over the common universe </w:t>
      </w:r>
      <m:oMath>
        <m:r>
          <w:rPr>
            <w:rFonts w:ascii="Cambria Math" w:hAnsi="Cambria Math" w:cs="Times New Roman"/>
            <w:sz w:val="22"/>
            <w:szCs w:val="22"/>
          </w:rPr>
          <m:t>U</m:t>
        </m:r>
      </m:oMath>
      <w:r w:rsidRPr="00C17CF9">
        <w:rPr>
          <w:rFonts w:ascii="Times New Roman" w:hAnsi="Times New Roman" w:cs="Times New Roman"/>
          <w:sz w:val="22"/>
          <w:szCs w:val="22"/>
        </w:rPr>
        <w:t xml:space="preserve">. Then, soft intersection product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C17CF9">
        <w:rPr>
          <w:rFonts w:ascii="Times New Roman" w:hAnsi="Times New Roman" w:cs="Times New Roman"/>
          <w:sz w:val="22"/>
          <w:szCs w:val="22"/>
        </w:rPr>
        <w:t xml:space="preserve"> is defined by (</w:t>
      </w:r>
      <w:r w:rsidRPr="00C17CF9">
        <w:rPr>
          <w:rFonts w:ascii="Times New Roman" w:hAnsi="Times New Roman" w:cs="Times New Roman"/>
          <w:sz w:val="22"/>
          <w:szCs w:val="22"/>
          <w:lang w:val="en-GB"/>
        </w:rPr>
        <w:t xml:space="preserve">Sezer </w:t>
      </w:r>
      <w:r w:rsidRPr="00C17CF9">
        <w:rPr>
          <w:rFonts w:ascii="Times New Roman" w:hAnsi="Times New Roman" w:cs="Times New Roman"/>
          <w:i/>
          <w:iCs/>
          <w:sz w:val="22"/>
          <w:szCs w:val="22"/>
          <w:lang w:val="en-GB"/>
        </w:rPr>
        <w:t>et al.,</w:t>
      </w:r>
      <w:r w:rsidRPr="00C17CF9">
        <w:rPr>
          <w:rFonts w:ascii="Times New Roman" w:hAnsi="Times New Roman" w:cs="Times New Roman"/>
          <w:sz w:val="22"/>
          <w:szCs w:val="22"/>
          <w:lang w:val="en-GB"/>
        </w:rPr>
        <w:t xml:space="preserve"> 2015a)</w:t>
      </w:r>
    </w:p>
    <w:p w14:paraId="08063EBA" w14:textId="77777777" w:rsidR="00C17CF9" w:rsidRPr="00C17CF9" w:rsidRDefault="00C17CF9" w:rsidP="00096C4C">
      <w:pPr>
        <w:spacing w:before="60" w:after="60" w:line="360" w:lineRule="auto"/>
        <w:jc w:val="center"/>
        <w:rPr>
          <w:rFonts w:ascii="Times New Roman" w:hAnsi="Times New Roman" w:cs="Times New Roman"/>
          <w:sz w:val="22"/>
          <w:szCs w:val="22"/>
        </w:rPr>
      </w:pPr>
      <m:oMathPara>
        <m:oMath>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d>
            <m:dPr>
              <m:ctrlPr>
                <w:rPr>
                  <w:rFonts w:ascii="Cambria Math" w:hAnsi="Cambria Math" w:cs="Times New Roman"/>
                  <w:i/>
                  <w:sz w:val="22"/>
                  <w:szCs w:val="22"/>
                </w:rPr>
              </m:ctrlPr>
            </m:dPr>
            <m:e>
              <m:r>
                <w:rPr>
                  <w:rFonts w:ascii="Cambria Math" w:hAnsi="Cambria Math" w:cs="Times New Roman"/>
                  <w:sz w:val="22"/>
                  <w:szCs w:val="22"/>
                </w:rPr>
                <m:t>x</m:t>
              </m:r>
            </m:e>
          </m:d>
          <m:r>
            <w:rPr>
              <w:rFonts w:ascii="Cambria Math" w:hAnsi="Cambria Math" w:cs="Times New Roman"/>
              <w:sz w:val="22"/>
              <w:szCs w:val="22"/>
            </w:rPr>
            <m:t>=</m:t>
          </m:r>
          <m:d>
            <m:dPr>
              <m:begChr m:val="{"/>
              <m:endChr m:val=""/>
              <m:ctrlPr>
                <w:rPr>
                  <w:rFonts w:ascii="Cambria Math" w:hAnsi="Cambria Math" w:cs="Times New Roman"/>
                  <w:i/>
                  <w:sz w:val="22"/>
                  <w:szCs w:val="22"/>
                </w:rPr>
              </m:ctrlPr>
            </m:dPr>
            <m:e>
              <m:eqArr>
                <m:eqArrPr>
                  <m:ctrlPr>
                    <w:rPr>
                      <w:rFonts w:ascii="Cambria Math" w:hAnsi="Cambria Math" w:cs="Times New Roman"/>
                      <w:i/>
                      <w:sz w:val="22"/>
                      <w:szCs w:val="22"/>
                    </w:rPr>
                  </m:ctrlPr>
                </m:eqArrPr>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x=yz</m:t>
                      </m:r>
                    </m:sub>
                    <m:sup/>
                    <m:e>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i/>
                                  <w:sz w:val="22"/>
                                  <w:szCs w:val="22"/>
                                </w:rPr>
                              </m:ctrlPr>
                            </m:dPr>
                            <m:e>
                              <m:r>
                                <w:rPr>
                                  <w:rFonts w:ascii="Cambria Math" w:hAnsi="Cambria Math" w:cs="Times New Roman"/>
                                  <w:sz w:val="22"/>
                                  <w:szCs w:val="22"/>
                                </w:rPr>
                                <m:t>y</m:t>
                              </m:r>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i/>
                                  <w:sz w:val="22"/>
                                  <w:szCs w:val="22"/>
                                </w:rPr>
                              </m:ctrlPr>
                            </m:dPr>
                            <m:e>
                              <m:r>
                                <w:rPr>
                                  <w:rFonts w:ascii="Cambria Math" w:hAnsi="Cambria Math" w:cs="Times New Roman"/>
                                  <w:sz w:val="22"/>
                                  <w:szCs w:val="22"/>
                                </w:rPr>
                                <m:t>z</m:t>
                              </m:r>
                            </m:e>
                          </m:d>
                        </m:e>
                      </m:d>
                      <m:r>
                        <w:rPr>
                          <w:rFonts w:ascii="Cambria Math" w:hAnsi="Cambria Math" w:cs="Times New Roman"/>
                          <w:sz w:val="22"/>
                          <w:szCs w:val="22"/>
                        </w:rPr>
                        <m:t>,     if ∃y,z∈S such that x=yz</m:t>
                      </m:r>
                    </m:e>
                  </m:nary>
                  <m:r>
                    <w:rPr>
                      <w:rFonts w:ascii="Cambria Math" w:hAnsi="Cambria Math" w:cs="Times New Roman"/>
                      <w:sz w:val="22"/>
                      <w:szCs w:val="22"/>
                    </w:rPr>
                    <m:t xml:space="preserve"> </m:t>
                  </m:r>
                </m:e>
                <m:e>
                  <m:r>
                    <w:rPr>
                      <w:rFonts w:ascii="Cambria Math" w:hAnsi="Cambria Math" w:cs="Times New Roman"/>
                      <w:sz w:val="22"/>
                      <w:szCs w:val="22"/>
                    </w:rPr>
                    <m:t xml:space="preserve">∅,                                       otherwise                                     </m:t>
                  </m:r>
                </m:e>
              </m:eqArr>
            </m:e>
          </m:d>
        </m:oMath>
      </m:oMathPara>
    </w:p>
    <w:p w14:paraId="72A11EF6" w14:textId="77777777" w:rsidR="00C17CF9" w:rsidRPr="00C17CF9" w:rsidRDefault="00C17CF9" w:rsidP="00096C4C">
      <w:pPr>
        <w:pStyle w:val="NoSpacing"/>
        <w:spacing w:before="60" w:after="60" w:line="360" w:lineRule="auto"/>
        <w:jc w:val="both"/>
        <w:rPr>
          <w:rFonts w:ascii="Times New Roman" w:hAnsi="Times New Roman" w:cs="Times New Roman"/>
        </w:rPr>
      </w:pPr>
      <w:r w:rsidRPr="00C17CF9">
        <w:rPr>
          <w:rFonts w:ascii="Times New Roman" w:hAnsi="Times New Roman" w:cs="Times New Roman"/>
          <w:b/>
          <w:bCs/>
          <w:kern w:val="2"/>
          <w:lang w:val="en-GB"/>
        </w:rPr>
        <w:t xml:space="preserve">Theorem </w:t>
      </w:r>
      <w:r w:rsidRPr="00C17CF9">
        <w:rPr>
          <w:rFonts w:ascii="Times New Roman" w:hAnsi="Times New Roman" w:cs="Times New Roman"/>
          <w:b/>
          <w:bCs/>
          <w:lang w:val="en-GB"/>
        </w:rPr>
        <w:t>2</w:t>
      </w:r>
      <w:r w:rsidRPr="00C17CF9">
        <w:rPr>
          <w:rFonts w:ascii="Times New Roman" w:hAnsi="Times New Roman" w:cs="Times New Roman"/>
          <w:b/>
          <w:bCs/>
          <w:kern w:val="2"/>
          <w:lang w:val="en-GB"/>
        </w:rPr>
        <w:t>.</w:t>
      </w:r>
      <w:r w:rsidRPr="00C17CF9">
        <w:rPr>
          <w:rFonts w:ascii="Times New Roman" w:hAnsi="Times New Roman" w:cs="Times New Roman"/>
          <w:b/>
          <w:bCs/>
          <w:lang w:val="en-GB"/>
        </w:rPr>
        <w:t xml:space="preserve">9. </w:t>
      </w:r>
      <w:r w:rsidRPr="00C17CF9">
        <w:rPr>
          <w:rFonts w:ascii="Times New Roman" w:hAnsi="Times New Roman" w:cs="Times New Roman"/>
          <w:lang w:val="en-GB"/>
        </w:rPr>
        <w:t>Let</w:t>
      </w:r>
      <w:r w:rsidRPr="00C17CF9">
        <w:rPr>
          <w:rFonts w:ascii="Times New Roman" w:hAnsi="Times New Roman" w:cs="Times New Roman"/>
          <w:b/>
          <w:bCs/>
          <w:lang w:val="en-GB"/>
        </w:rPr>
        <w:t xml:space="preserve"> </w:t>
      </w:r>
      <m:oMath>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oMath>
      <w:r w:rsidRPr="00C17CF9">
        <w:rPr>
          <w:rFonts w:ascii="Times New Roman" w:hAnsi="Times New Roman" w:cs="Times New Roman"/>
          <w:bCs/>
        </w:rPr>
        <w:t xml:space="preserve">, </w:t>
      </w:r>
      <m:oMath>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m:t>
        </m:r>
      </m:oMath>
      <w:r w:rsidRPr="00C17CF9">
        <w:rPr>
          <w:rFonts w:ascii="Times New Roman" w:hAnsi="Times New Roman" w:cs="Times New Roman"/>
          <w:bCs/>
        </w:rPr>
        <w:t xml:space="preserve"> </w:t>
      </w:r>
      <m:oMath>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S</m:t>
            </m:r>
          </m:sub>
        </m:sSub>
        <m:r>
          <w:rPr>
            <w:rFonts w:ascii="Cambria Math" w:hAnsi="Cambria Math" w:cs="Times New Roman"/>
          </w:rPr>
          <m:t>(U)</m:t>
        </m:r>
      </m:oMath>
      <w:r w:rsidRPr="00C17CF9">
        <w:rPr>
          <w:rFonts w:ascii="Times New Roman" w:hAnsi="Times New Roman" w:cs="Times New Roman"/>
        </w:rPr>
        <w:t xml:space="preserve">. Then, </w:t>
      </w:r>
    </w:p>
    <w:p w14:paraId="2A2DC8D1" w14:textId="77777777" w:rsidR="00C17CF9" w:rsidRPr="00C17CF9" w:rsidRDefault="00C17CF9" w:rsidP="00096C4C">
      <w:pPr>
        <w:pStyle w:val="NoSpacing"/>
        <w:numPr>
          <w:ilvl w:val="0"/>
          <w:numId w:val="23"/>
        </w:numPr>
        <w:spacing w:before="60" w:after="60" w:line="360" w:lineRule="auto"/>
        <w:jc w:val="both"/>
        <w:rPr>
          <w:rFonts w:ascii="Times New Roman" w:hAnsi="Times New Roman" w:cs="Times New Roman"/>
        </w:rPr>
      </w:pPr>
      <m:oMath>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e>
        </m:d>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e>
        </m:d>
      </m:oMath>
      <w:r w:rsidRPr="00C17CF9">
        <w:rPr>
          <w:rFonts w:ascii="Times New Roman" w:hAnsi="Times New Roman" w:cs="Times New Roman"/>
        </w:rPr>
        <w:t>.</w:t>
      </w:r>
    </w:p>
    <w:p w14:paraId="397DC0BC" w14:textId="77777777" w:rsidR="00C17CF9" w:rsidRPr="00C17CF9" w:rsidRDefault="00C17CF9" w:rsidP="00096C4C">
      <w:pPr>
        <w:pStyle w:val="NoSpacing"/>
        <w:numPr>
          <w:ilvl w:val="0"/>
          <w:numId w:val="23"/>
        </w:numPr>
        <w:spacing w:before="60" w:after="60" w:line="360" w:lineRule="auto"/>
        <w:jc w:val="both"/>
        <w:rPr>
          <w:rFonts w:ascii="Times New Roman" w:hAnsi="Times New Roman" w:cs="Times New Roman"/>
        </w:rPr>
      </w:pPr>
      <m:oMath>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generally.</m:t>
        </m:r>
      </m:oMath>
    </w:p>
    <w:p w14:paraId="2857B8BA" w14:textId="77777777" w:rsidR="00C17CF9" w:rsidRPr="00C17CF9" w:rsidRDefault="00C17CF9" w:rsidP="00096C4C">
      <w:pPr>
        <w:pStyle w:val="NoSpacing"/>
        <w:numPr>
          <w:ilvl w:val="0"/>
          <w:numId w:val="23"/>
        </w:numPr>
        <w:spacing w:before="60" w:after="60" w:line="360" w:lineRule="auto"/>
        <w:jc w:val="both"/>
        <w:rPr>
          <w:rFonts w:ascii="Times New Roman" w:hAnsi="Times New Roman" w:cs="Times New Roman"/>
        </w:rPr>
      </w:pPr>
      <m:oMath>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e>
        </m:d>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e>
        </m:d>
        <m:acc>
          <m:accPr>
            <m:chr m:val="̃"/>
            <m:ctrlPr>
              <w:rPr>
                <w:rFonts w:ascii="Cambria Math" w:hAnsi="Cambria Math" w:cs="Times New Roman"/>
                <w:i/>
              </w:rPr>
            </m:ctrlPr>
          </m:accPr>
          <m:e>
            <m:r>
              <w:rPr>
                <w:rFonts w:ascii="Cambria Math" w:hAnsi="Cambria Math" w:cs="Times New Roman"/>
              </w:rPr>
              <m:t>∪</m:t>
            </m:r>
          </m:e>
        </m:acc>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e>
        </m:d>
      </m:oMath>
      <w:r w:rsidRPr="00C17CF9">
        <w:rPr>
          <w:rFonts w:ascii="Times New Roman" w:hAnsi="Times New Roman" w:cs="Times New Roman"/>
        </w:rPr>
        <w:t xml:space="preserve"> and </w:t>
      </w:r>
      <m:oMath>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e>
        </m:d>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e>
        </m:d>
        <m:acc>
          <m:accPr>
            <m:chr m:val="̃"/>
            <m:ctrlPr>
              <w:rPr>
                <w:rFonts w:ascii="Cambria Math" w:hAnsi="Cambria Math" w:cs="Times New Roman"/>
                <w:i/>
              </w:rPr>
            </m:ctrlPr>
          </m:accPr>
          <m:e>
            <m:r>
              <w:rPr>
                <w:rFonts w:ascii="Cambria Math" w:hAnsi="Cambria Math" w:cs="Times New Roman"/>
              </w:rPr>
              <m:t>∪</m:t>
            </m:r>
          </m:e>
        </m:acc>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e>
        </m:d>
      </m:oMath>
      <w:r w:rsidRPr="00C17CF9">
        <w:rPr>
          <w:rFonts w:ascii="Times New Roman" w:hAnsi="Times New Roman" w:cs="Times New Roman"/>
        </w:rPr>
        <w:t>.</w:t>
      </w:r>
    </w:p>
    <w:p w14:paraId="48567589" w14:textId="77777777" w:rsidR="00C17CF9" w:rsidRPr="00C17CF9" w:rsidRDefault="00C17CF9" w:rsidP="00096C4C">
      <w:pPr>
        <w:pStyle w:val="NoSpacing"/>
        <w:numPr>
          <w:ilvl w:val="0"/>
          <w:numId w:val="23"/>
        </w:numPr>
        <w:spacing w:before="60" w:after="60" w:line="360" w:lineRule="auto"/>
        <w:jc w:val="both"/>
        <w:rPr>
          <w:rFonts w:ascii="Times New Roman" w:hAnsi="Times New Roman" w:cs="Times New Roman"/>
        </w:rPr>
      </w:pPr>
      <m:oMath>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e>
        </m:d>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e>
        </m:d>
        <m:acc>
          <m:accPr>
            <m:chr m:val="̃"/>
            <m:ctrlPr>
              <w:rPr>
                <w:rFonts w:ascii="Cambria Math" w:hAnsi="Cambria Math" w:cs="Times New Roman"/>
                <w:i/>
              </w:rPr>
            </m:ctrlPr>
          </m:accPr>
          <m:e>
            <m:r>
              <w:rPr>
                <w:rFonts w:ascii="Cambria Math" w:hAnsi="Cambria Math" w:cs="Times New Roman"/>
              </w:rPr>
              <m:t>∩</m:t>
            </m:r>
          </m:e>
        </m:acc>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e>
        </m:d>
      </m:oMath>
      <w:r w:rsidRPr="00C17CF9">
        <w:rPr>
          <w:rFonts w:ascii="Times New Roman" w:hAnsi="Times New Roman" w:cs="Times New Roman"/>
        </w:rPr>
        <w:t xml:space="preserve"> and </w:t>
      </w:r>
      <m:oMath>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e>
        </m:d>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e>
        </m:d>
        <m:acc>
          <m:accPr>
            <m:chr m:val="̃"/>
            <m:ctrlPr>
              <w:rPr>
                <w:rFonts w:ascii="Cambria Math" w:hAnsi="Cambria Math" w:cs="Times New Roman"/>
                <w:i/>
              </w:rPr>
            </m:ctrlPr>
          </m:accPr>
          <m:e>
            <m:r>
              <w:rPr>
                <w:rFonts w:ascii="Cambria Math" w:hAnsi="Cambria Math" w:cs="Times New Roman"/>
              </w:rPr>
              <m:t>∩</m:t>
            </m:r>
          </m:e>
        </m:acc>
        <m:d>
          <m:dPr>
            <m:ctrlPr>
              <w:rPr>
                <w:rFonts w:ascii="Cambria Math" w:hAnsi="Cambria Math" w:cs="Times New Roman"/>
                <w:i/>
              </w:rPr>
            </m:ctrlPr>
          </m:dPr>
          <m:e>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e>
        </m:d>
      </m:oMath>
      <w:r w:rsidRPr="00C17CF9">
        <w:rPr>
          <w:rFonts w:ascii="Times New Roman" w:hAnsi="Times New Roman" w:cs="Times New Roman"/>
        </w:rPr>
        <w:t>.</w:t>
      </w:r>
    </w:p>
    <w:p w14:paraId="37E7EAED" w14:textId="77777777" w:rsidR="00C17CF9" w:rsidRPr="00C17CF9" w:rsidRDefault="00C17CF9" w:rsidP="00096C4C">
      <w:pPr>
        <w:pStyle w:val="NoSpacing"/>
        <w:numPr>
          <w:ilvl w:val="0"/>
          <w:numId w:val="23"/>
        </w:numPr>
        <w:spacing w:before="60" w:after="60" w:line="360" w:lineRule="auto"/>
        <w:jc w:val="both"/>
        <w:rPr>
          <w:rFonts w:ascii="Times New Roman" w:hAnsi="Times New Roman" w:cs="Times New Roman"/>
        </w:rPr>
      </w:pPr>
      <w:r w:rsidRPr="00C17CF9">
        <w:rPr>
          <w:rFonts w:ascii="Times New Roman" w:hAnsi="Times New Roman" w:cs="Times New Roman"/>
          <w:bCs/>
        </w:rPr>
        <w:t xml:space="preserve">If </w:t>
      </w:r>
      <m:oMath>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m:t>
        </m:r>
      </m:oMath>
      <w:r w:rsidRPr="00C17CF9">
        <w:rPr>
          <w:rFonts w:ascii="Times New Roman" w:hAnsi="Times New Roman" w:cs="Times New Roman"/>
          <w:bCs/>
        </w:rPr>
        <w:t xml:space="preserve"> then</w:t>
      </w:r>
      <w:r w:rsidRPr="00C17CF9">
        <w:rPr>
          <w:rFonts w:ascii="Times New Roman" w:hAnsi="Times New Roman" w:cs="Times New Roman"/>
        </w:rPr>
        <w:t xml:space="preserve"> </w:t>
      </w:r>
      <m:oMath>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oMath>
      <w:r w:rsidRPr="00C17CF9">
        <w:rPr>
          <w:rFonts w:ascii="Times New Roman" w:hAnsi="Times New Roman" w:cs="Times New Roman"/>
          <w:bCs/>
        </w:rPr>
        <w:t xml:space="preserve"> and</w:t>
      </w:r>
      <w:r w:rsidRPr="00C17CF9">
        <w:rPr>
          <w:rFonts w:ascii="Times New Roman" w:hAnsi="Times New Roman" w:cs="Times New Roman"/>
        </w:rPr>
        <w:t xml:space="preserve"> </w:t>
      </w:r>
      <m:oMath>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b</m:t>
            </m:r>
          </m:e>
          <m:sub>
            <m:r>
              <w:rPr>
                <w:rFonts w:ascii="Cambria Math" w:hAnsi="Cambria Math" w:cs="Times New Roman"/>
              </w:rPr>
              <m:t>S</m:t>
            </m:r>
          </m:sub>
        </m:sSub>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bCs/>
                <w:i/>
              </w:rPr>
            </m:ctrlPr>
          </m:sSubPr>
          <m:e>
            <m:r>
              <w:rPr>
                <w:rFonts w:ascii="Cambria Math" w:hAnsi="Cambria Math" w:cs="Times New Roman"/>
              </w:rPr>
              <m:t>l</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oMath>
      <w:r w:rsidRPr="00C17CF9">
        <w:rPr>
          <w:rFonts w:ascii="Times New Roman" w:hAnsi="Times New Roman" w:cs="Times New Roman"/>
          <w:bCs/>
        </w:rPr>
        <w:t>.</w:t>
      </w:r>
    </w:p>
    <w:p w14:paraId="572C5DFD" w14:textId="77777777" w:rsidR="00C17CF9" w:rsidRPr="00C17CF9" w:rsidRDefault="00C17CF9" w:rsidP="00096C4C">
      <w:pPr>
        <w:numPr>
          <w:ilvl w:val="0"/>
          <w:numId w:val="23"/>
        </w:numPr>
        <w:spacing w:before="60" w:after="60" w:line="360" w:lineRule="auto"/>
        <w:jc w:val="both"/>
        <w:rPr>
          <w:rFonts w:ascii="Times New Roman" w:eastAsia="Malgun Gothic" w:hAnsi="Times New Roman" w:cs="Times New Roman"/>
          <w:sz w:val="22"/>
          <w:szCs w:val="22"/>
          <w:lang w:eastAsia="tr-TR"/>
        </w:rPr>
      </w:pPr>
      <w:r w:rsidRPr="00C17CF9">
        <w:rPr>
          <w:rFonts w:ascii="Times New Roman" w:hAnsi="Times New Roman" w:cs="Times New Roman"/>
          <w:bCs/>
          <w:sz w:val="22"/>
          <w:szCs w:val="22"/>
        </w:rPr>
        <w:t xml:space="preserve">If </w:t>
      </w:r>
      <m:oMath>
        <m:sSub>
          <m:sSubPr>
            <m:ctrlPr>
              <w:rPr>
                <w:rFonts w:ascii="Cambria Math" w:hAnsi="Cambria Math" w:cs="Times New Roman"/>
                <w:bCs/>
                <w:i/>
                <w:sz w:val="22"/>
                <w:szCs w:val="22"/>
              </w:rPr>
            </m:ctrlPr>
          </m:sSubPr>
          <m:e>
            <m:r>
              <w:rPr>
                <w:rFonts w:ascii="Cambria Math" w:hAnsi="Cambria Math" w:cs="Times New Roman"/>
                <w:sz w:val="22"/>
                <w:szCs w:val="22"/>
              </w:rPr>
              <m:t>t</m:t>
            </m:r>
          </m:e>
          <m:sub>
            <m:r>
              <w:rPr>
                <w:rFonts w:ascii="Cambria Math" w:hAnsi="Cambria Math" w:cs="Times New Roman"/>
                <w:sz w:val="22"/>
                <w:szCs w:val="22"/>
              </w:rPr>
              <m:t>S</m:t>
            </m:r>
          </m:sub>
        </m:sSub>
      </m:oMath>
      <w:r w:rsidRPr="00C17CF9">
        <w:rPr>
          <w:rFonts w:ascii="Times New Roman" w:hAnsi="Times New Roman" w:cs="Times New Roman"/>
          <w:bCs/>
          <w:i/>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S</m:t>
            </m:r>
          </m:sub>
        </m:sSub>
        <m:r>
          <w:rPr>
            <w:rFonts w:ascii="Cambria Math" w:hAnsi="Cambria Math" w:cs="Times New Roman"/>
            <w:sz w:val="22"/>
            <w:szCs w:val="22"/>
          </w:rPr>
          <m:t>(U)</m:t>
        </m:r>
      </m:oMath>
      <w:r w:rsidRPr="00C17CF9">
        <w:rPr>
          <w:rFonts w:ascii="Times New Roman" w:hAnsi="Times New Roman" w:cs="Times New Roman"/>
          <w:bCs/>
          <w:sz w:val="22"/>
          <w:szCs w:val="22"/>
        </w:rPr>
        <w:t xml:space="preserve"> such that </w:t>
      </w:r>
      <m:oMath>
        <m:sSub>
          <m:sSubPr>
            <m:ctrlPr>
              <w:rPr>
                <w:rFonts w:ascii="Cambria Math" w:hAnsi="Cambria Math" w:cs="Times New Roman"/>
                <w:bCs/>
                <w:i/>
                <w:sz w:val="22"/>
                <w:szCs w:val="22"/>
              </w:rPr>
            </m:ctrlPr>
          </m:sSubPr>
          <m:e>
            <m:r>
              <w:rPr>
                <w:rFonts w:ascii="Cambria Math" w:hAnsi="Cambria Math" w:cs="Times New Roman"/>
                <w:sz w:val="22"/>
                <w:szCs w:val="22"/>
              </w:rPr>
              <m:t>t</m:t>
            </m:r>
          </m:e>
          <m:sub>
            <m:r>
              <w:rPr>
                <w:rFonts w:ascii="Cambria Math" w:hAnsi="Cambria Math" w:cs="Times New Roman"/>
                <w:sz w:val="22"/>
                <w:szCs w:val="22"/>
              </w:rPr>
              <m:t>S</m:t>
            </m:r>
          </m:sub>
        </m:sSub>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b</m:t>
            </m:r>
          </m:e>
          <m:sub>
            <m:r>
              <w:rPr>
                <w:rFonts w:ascii="Cambria Math" w:hAnsi="Cambria Math" w:cs="Times New Roman"/>
                <w:sz w:val="22"/>
                <w:szCs w:val="22"/>
              </w:rPr>
              <m:t>S</m:t>
            </m:r>
          </m:sub>
        </m:sSub>
      </m:oMath>
      <w:r w:rsidRPr="00C17CF9">
        <w:rPr>
          <w:rFonts w:ascii="Times New Roman" w:hAnsi="Times New Roman" w:cs="Times New Roman"/>
          <w:bCs/>
          <w:i/>
          <w:sz w:val="22"/>
          <w:szCs w:val="22"/>
        </w:rPr>
        <w:t xml:space="preserve"> </w:t>
      </w:r>
      <w:r w:rsidRPr="00C17CF9">
        <w:rPr>
          <w:rFonts w:ascii="Times New Roman" w:hAnsi="Times New Roman" w:cs="Times New Roman"/>
          <w:bCs/>
          <w:iCs/>
          <w:sz w:val="22"/>
          <w:szCs w:val="22"/>
        </w:rPr>
        <w:t>and</w:t>
      </w:r>
      <w:r w:rsidRPr="00C17CF9">
        <w:rPr>
          <w:rFonts w:ascii="Times New Roman" w:hAnsi="Times New Roman" w:cs="Times New Roman"/>
          <w:bCs/>
          <w:i/>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d</m:t>
            </m:r>
          </m:e>
          <m:sub>
            <m:r>
              <w:rPr>
                <w:rFonts w:ascii="Cambria Math" w:hAnsi="Cambria Math" w:cs="Times New Roman"/>
                <w:sz w:val="22"/>
                <w:szCs w:val="22"/>
              </w:rPr>
              <m:t>S</m:t>
            </m:r>
          </m:sub>
        </m:sSub>
        <m:r>
          <w:rPr>
            <w:rFonts w:ascii="Cambria Math" w:hAnsi="Cambria Math" w:cs="Times New Roman"/>
            <w:sz w:val="22"/>
            <w:szCs w:val="22"/>
          </w:rPr>
          <m:t>,</m:t>
        </m:r>
      </m:oMath>
      <w:r w:rsidRPr="00C17CF9">
        <w:rPr>
          <w:rFonts w:ascii="Times New Roman" w:hAnsi="Times New Roman" w:cs="Times New Roman"/>
          <w:bCs/>
          <w:sz w:val="22"/>
          <w:szCs w:val="22"/>
        </w:rPr>
        <w:t xml:space="preserve"> then</w:t>
      </w:r>
      <w:r w:rsidRPr="00C17CF9">
        <w:rPr>
          <w:rFonts w:ascii="Times New Roman" w:hAnsi="Times New Roman" w:cs="Times New Roman"/>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t</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b</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d</m:t>
            </m:r>
          </m:e>
          <m:sub>
            <m:r>
              <w:rPr>
                <w:rFonts w:ascii="Cambria Math" w:hAnsi="Cambria Math" w:cs="Times New Roman"/>
                <w:sz w:val="22"/>
                <w:szCs w:val="22"/>
              </w:rPr>
              <m:t>S</m:t>
            </m:r>
          </m:sub>
        </m:sSub>
      </m:oMath>
      <w:r w:rsidRPr="00C17CF9">
        <w:rPr>
          <w:rFonts w:ascii="Times New Roman" w:hAnsi="Times New Roman" w:cs="Times New Roman"/>
          <w:sz w:val="22"/>
          <w:szCs w:val="22"/>
        </w:rPr>
        <w:t xml:space="preserve"> (</w:t>
      </w:r>
      <w:r w:rsidRPr="00C17CF9">
        <w:rPr>
          <w:rFonts w:ascii="Times New Roman" w:hAnsi="Times New Roman" w:cs="Times New Roman"/>
          <w:sz w:val="22"/>
          <w:szCs w:val="22"/>
          <w:lang w:val="en-GB"/>
        </w:rPr>
        <w:t xml:space="preserve">Sezer </w:t>
      </w:r>
      <w:r w:rsidRPr="00C17CF9">
        <w:rPr>
          <w:rFonts w:ascii="Times New Roman" w:hAnsi="Times New Roman" w:cs="Times New Roman"/>
          <w:i/>
          <w:iCs/>
          <w:sz w:val="22"/>
          <w:szCs w:val="22"/>
          <w:lang w:val="en-GB"/>
        </w:rPr>
        <w:t>et al</w:t>
      </w:r>
      <w:r w:rsidRPr="00C17CF9">
        <w:rPr>
          <w:rFonts w:ascii="Times New Roman" w:hAnsi="Times New Roman" w:cs="Times New Roman"/>
          <w:sz w:val="22"/>
          <w:szCs w:val="22"/>
          <w:lang w:val="en-GB"/>
        </w:rPr>
        <w:t>., 2015a).</w:t>
      </w:r>
    </w:p>
    <w:p w14:paraId="5C1E8F38" w14:textId="77777777" w:rsidR="00C17CF9" w:rsidRPr="00C17CF9" w:rsidRDefault="00C17CF9" w:rsidP="00096C4C">
      <w:pPr>
        <w:spacing w:before="60" w:after="60" w:line="360" w:lineRule="auto"/>
        <w:rPr>
          <w:rFonts w:ascii="Times New Roman" w:hAnsi="Times New Roman" w:cs="Times New Roman"/>
          <w:sz w:val="22"/>
          <w:szCs w:val="22"/>
        </w:rPr>
      </w:pPr>
      <w:r w:rsidRPr="00C17CF9">
        <w:rPr>
          <w:rFonts w:ascii="Times New Roman" w:hAnsi="Times New Roman" w:cs="Times New Roman"/>
          <w:sz w:val="22"/>
          <w:szCs w:val="22"/>
        </w:rPr>
        <w:t>It is obvious that</w:t>
      </w:r>
      <w:r w:rsidRPr="00C17CF9">
        <w:rPr>
          <w:rFonts w:ascii="Times New Roman" w:hAnsi="Times New Roman" w:cs="Times New Roman"/>
          <w:b/>
          <w:bCs/>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i/>
                <w:sz w:val="22"/>
                <w:szCs w:val="22"/>
              </w:rPr>
            </m:ctrlPr>
          </m:sSubPr>
          <m:e>
            <m:r>
              <w:rPr>
                <w:rFonts w:ascii="Cambria Math" w:hAnsi="Cambria Math" w:cs="Times New Roman"/>
                <w:sz w:val="22"/>
                <w:szCs w:val="22"/>
              </w:rPr>
              <m:t>d</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 xml:space="preserve"> </m:t>
        </m:r>
      </m:oMath>
      <w:r w:rsidRPr="00C17CF9">
        <w:rPr>
          <w:rFonts w:ascii="Times New Roman" w:hAnsi="Times New Roman" w:cs="Times New Roman"/>
          <w:sz w:val="22"/>
          <w:szCs w:val="22"/>
        </w:rPr>
        <w:t>or</w:t>
      </w:r>
      <m:oMath>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d</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C17CF9">
        <w:rPr>
          <w:rFonts w:ascii="Times New Roman" w:hAnsi="Times New Roman" w:cs="Times New Roman"/>
          <w:sz w:val="22"/>
          <w:szCs w:val="22"/>
        </w:rPr>
        <w:t xml:space="preserve"> (Sezgin and </w:t>
      </w:r>
      <w:proofErr w:type="spellStart"/>
      <w:r w:rsidRPr="00C17CF9">
        <w:rPr>
          <w:rFonts w:ascii="Times New Roman" w:hAnsi="Times New Roman" w:cs="Times New Roman"/>
          <w:sz w:val="22"/>
          <w:szCs w:val="22"/>
        </w:rPr>
        <w:t>İlgin</w:t>
      </w:r>
      <w:proofErr w:type="spellEnd"/>
      <w:r w:rsidRPr="00C17CF9">
        <w:rPr>
          <w:rFonts w:ascii="Times New Roman" w:hAnsi="Times New Roman" w:cs="Times New Roman"/>
          <w:sz w:val="22"/>
          <w:szCs w:val="22"/>
        </w:rPr>
        <w:t>, 2024c).</w:t>
      </w:r>
    </w:p>
    <w:p w14:paraId="1B694F28"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sz w:val="22"/>
          <w:szCs w:val="22"/>
          <w:lang w:val="en-GB"/>
        </w:rPr>
      </w:pPr>
      <w:r w:rsidRPr="00C17CF9">
        <w:rPr>
          <w:rFonts w:ascii="Times New Roman" w:hAnsi="Times New Roman" w:cs="Times New Roman"/>
          <w:b/>
          <w:bCs/>
          <w:sz w:val="22"/>
          <w:szCs w:val="22"/>
          <w:lang w:val="en-GB"/>
        </w:rPr>
        <w:t>Definition 2.10.</w:t>
      </w:r>
      <w:r w:rsidRPr="00C17CF9">
        <w:rPr>
          <w:rFonts w:ascii="Times New Roman" w:hAnsi="Times New Roman" w:cs="Times New Roman"/>
          <w:sz w:val="22"/>
          <w:szCs w:val="22"/>
          <w:lang w:val="en-GB"/>
        </w:rPr>
        <w:t xml:space="preserve"> Let </w:t>
      </w:r>
      <m:oMath>
        <m:r>
          <w:rPr>
            <w:rFonts w:ascii="Cambria Math" w:hAnsi="Cambria Math" w:cs="Times New Roman"/>
            <w:sz w:val="22"/>
            <w:szCs w:val="22"/>
            <w:lang w:val="en-GB"/>
          </w:rPr>
          <m:t>A</m:t>
        </m:r>
      </m:oMath>
      <w:r w:rsidRPr="00C17CF9">
        <w:rPr>
          <w:rFonts w:ascii="Times New Roman" w:hAnsi="Times New Roman" w:cs="Times New Roman"/>
          <w:sz w:val="22"/>
          <w:szCs w:val="22"/>
          <w:lang w:val="en-GB"/>
        </w:rPr>
        <w:t xml:space="preserve"> be a subset of </w:t>
      </w:r>
      <m:oMath>
        <m:r>
          <w:rPr>
            <w:rFonts w:ascii="Cambria Math" w:hAnsi="Cambria Math" w:cs="Times New Roman"/>
            <w:sz w:val="22"/>
            <w:szCs w:val="22"/>
            <w:lang w:val="en-GB"/>
          </w:rPr>
          <m:t>S</m:t>
        </m:r>
      </m:oMath>
      <w:r w:rsidRPr="00C17CF9">
        <w:rPr>
          <w:rFonts w:ascii="Times New Roman" w:hAnsi="Times New Roman" w:cs="Times New Roman"/>
          <w:sz w:val="22"/>
          <w:szCs w:val="22"/>
          <w:lang w:val="en-GB"/>
        </w:rPr>
        <w:t xml:space="preserve">. We denote by </w:t>
      </w:r>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C17CF9">
        <w:rPr>
          <w:rFonts w:ascii="Times New Roman" w:hAnsi="Times New Roman" w:cs="Times New Roman"/>
          <w:sz w:val="22"/>
          <w:szCs w:val="22"/>
          <w:lang w:val="en-GB"/>
        </w:rPr>
        <w:t xml:space="preserve"> the soft characteristic function of </w:t>
      </w:r>
      <m:oMath>
        <m:r>
          <w:rPr>
            <w:rFonts w:ascii="Cambria Math" w:hAnsi="Cambria Math" w:cs="Times New Roman"/>
            <w:sz w:val="22"/>
            <w:szCs w:val="22"/>
            <w:lang w:val="en-GB"/>
          </w:rPr>
          <m:t>A</m:t>
        </m:r>
      </m:oMath>
      <w:r w:rsidRPr="00C17CF9">
        <w:rPr>
          <w:rFonts w:ascii="Times New Roman" w:hAnsi="Times New Roman" w:cs="Times New Roman"/>
          <w:sz w:val="22"/>
          <w:szCs w:val="22"/>
          <w:lang w:val="en-GB"/>
        </w:rPr>
        <w:t xml:space="preserve"> and define as</w:t>
      </w:r>
    </w:p>
    <w:p w14:paraId="320E7604"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d>
            <m:dPr>
              <m:ctrlPr>
                <w:rPr>
                  <w:rFonts w:ascii="Cambria Math" w:hAnsi="Cambria Math" w:cs="Times New Roman"/>
                  <w:i/>
                  <w:sz w:val="22"/>
                  <w:szCs w:val="22"/>
                </w:rPr>
              </m:ctrlPr>
            </m:dPr>
            <m:e>
              <m:r>
                <w:rPr>
                  <w:rFonts w:ascii="Cambria Math" w:hAnsi="Cambria Math" w:cs="Times New Roman"/>
                  <w:sz w:val="22"/>
                  <w:szCs w:val="22"/>
                </w:rPr>
                <m:t>x</m:t>
              </m:r>
            </m:e>
          </m:d>
          <m:r>
            <w:rPr>
              <w:rFonts w:ascii="Cambria Math" w:hAnsi="Cambria Math" w:cs="Times New Roman"/>
              <w:sz w:val="22"/>
              <w:szCs w:val="22"/>
            </w:rPr>
            <m:t>=</m:t>
          </m:r>
          <m:d>
            <m:dPr>
              <m:begChr m:val="{"/>
              <m:endChr m:val=""/>
              <m:ctrlPr>
                <w:rPr>
                  <w:rFonts w:ascii="Cambria Math" w:hAnsi="Cambria Math" w:cs="Times New Roman"/>
                  <w:i/>
                  <w:sz w:val="22"/>
                  <w:szCs w:val="22"/>
                </w:rPr>
              </m:ctrlPr>
            </m:dPr>
            <m:e>
              <m:eqArr>
                <m:eqArrPr>
                  <m:ctrlPr>
                    <w:rPr>
                      <w:rFonts w:ascii="Cambria Math" w:hAnsi="Cambria Math" w:cs="Times New Roman"/>
                      <w:i/>
                      <w:sz w:val="22"/>
                      <w:szCs w:val="22"/>
                    </w:rPr>
                  </m:ctrlPr>
                </m:eqArrPr>
                <m:e>
                  <m:r>
                    <w:rPr>
                      <w:rFonts w:ascii="Cambria Math" w:hAnsi="Cambria Math" w:cs="Times New Roman"/>
                      <w:sz w:val="22"/>
                      <w:szCs w:val="22"/>
                    </w:rPr>
                    <m:t xml:space="preserve">U,     if x∈A              </m:t>
                  </m:r>
                </m:e>
                <m:e>
                  <m:r>
                    <w:rPr>
                      <w:rFonts w:ascii="Cambria Math" w:hAnsi="Cambria Math" w:cs="Times New Roman"/>
                      <w:sz w:val="22"/>
                      <w:szCs w:val="22"/>
                    </w:rPr>
                    <m:t xml:space="preserve">∅,     if x∈S\A          </m:t>
                  </m:r>
                </m:e>
              </m:eqArr>
            </m:e>
          </m:d>
        </m:oMath>
      </m:oMathPara>
    </w:p>
    <w:p w14:paraId="6FD2520A"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iCs/>
          <w:sz w:val="22"/>
          <w:szCs w:val="22"/>
        </w:rPr>
      </w:pPr>
      <w:r w:rsidRPr="00C17CF9">
        <w:rPr>
          <w:rFonts w:ascii="Times New Roman" w:hAnsi="Times New Roman" w:cs="Times New Roman"/>
          <w:sz w:val="22"/>
          <w:szCs w:val="22"/>
          <w:lang w:val="en-GB"/>
        </w:rPr>
        <w:t xml:space="preserve">The soft characteristic function of </w:t>
      </w:r>
      <m:oMath>
        <m:r>
          <w:rPr>
            <w:rFonts w:ascii="Cambria Math" w:hAnsi="Cambria Math" w:cs="Times New Roman"/>
            <w:sz w:val="22"/>
            <w:szCs w:val="22"/>
            <w:lang w:val="en-GB"/>
          </w:rPr>
          <m:t>A</m:t>
        </m:r>
      </m:oMath>
      <w:r w:rsidRPr="00C17CF9">
        <w:rPr>
          <w:rFonts w:ascii="Times New Roman" w:hAnsi="Times New Roman" w:cs="Times New Roman"/>
          <w:sz w:val="22"/>
          <w:szCs w:val="22"/>
          <w:lang w:val="en-GB"/>
        </w:rPr>
        <w:t xml:space="preserve"> is a soft set over </w:t>
      </w:r>
      <m:oMath>
        <m:r>
          <w:rPr>
            <w:rFonts w:ascii="Cambria Math" w:hAnsi="Cambria Math" w:cs="Times New Roman"/>
            <w:sz w:val="22"/>
            <w:szCs w:val="22"/>
          </w:rPr>
          <m:t>U</m:t>
        </m:r>
      </m:oMath>
      <w:r w:rsidRPr="00C17CF9">
        <w:rPr>
          <w:rFonts w:ascii="Times New Roman" w:hAnsi="Times New Roman" w:cs="Times New Roman"/>
          <w:sz w:val="22"/>
          <w:szCs w:val="22"/>
          <w:lang w:val="en-GB"/>
        </w:rPr>
        <w:t>, that is,</w:t>
      </w:r>
      <w:r w:rsidRPr="00C17CF9">
        <w:rPr>
          <w:rFonts w:ascii="Times New Roman" w:hAnsi="Times New Roman" w:cs="Times New Roman"/>
          <w:i/>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C17CF9">
        <w:rPr>
          <w:rFonts w:ascii="Times New Roman" w:hAnsi="Times New Roman" w:cs="Times New Roman"/>
          <w:iCs/>
          <w:sz w:val="22"/>
          <w:szCs w:val="22"/>
        </w:rPr>
        <w:t>:</w:t>
      </w:r>
      <w:r w:rsidRPr="00C17CF9">
        <w:rPr>
          <w:rFonts w:ascii="Times New Roman" w:hAnsi="Times New Roman" w:cs="Times New Roman"/>
          <w:i/>
          <w:sz w:val="22"/>
          <w:szCs w:val="22"/>
        </w:rPr>
        <w:t xml:space="preserve"> </w:t>
      </w:r>
      <m:oMath>
        <m:r>
          <w:rPr>
            <w:rFonts w:ascii="Cambria Math" w:hAnsi="Cambria Math" w:cs="Times New Roman"/>
            <w:sz w:val="22"/>
            <w:szCs w:val="22"/>
          </w:rPr>
          <m:t>S⟶P(U)</m:t>
        </m:r>
      </m:oMath>
      <w:r w:rsidRPr="00C17CF9">
        <w:rPr>
          <w:rFonts w:ascii="Times New Roman" w:hAnsi="Times New Roman" w:cs="Times New Roman"/>
          <w:iCs/>
          <w:sz w:val="22"/>
          <w:szCs w:val="22"/>
        </w:rPr>
        <w:t xml:space="preserve"> (Sezer </w:t>
      </w:r>
      <w:r w:rsidRPr="00C17CF9">
        <w:rPr>
          <w:rFonts w:ascii="Times New Roman" w:hAnsi="Times New Roman" w:cs="Times New Roman"/>
          <w:i/>
          <w:sz w:val="22"/>
          <w:szCs w:val="22"/>
        </w:rPr>
        <w:t>et al.,</w:t>
      </w:r>
      <w:r w:rsidRPr="00C17CF9">
        <w:rPr>
          <w:rFonts w:ascii="Times New Roman" w:hAnsi="Times New Roman" w:cs="Times New Roman"/>
          <w:iCs/>
          <w:sz w:val="22"/>
          <w:szCs w:val="22"/>
        </w:rPr>
        <w:t xml:space="preserve"> 2015a).</w:t>
      </w:r>
    </w:p>
    <w:p w14:paraId="72A23A9F"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iCs/>
          <w:sz w:val="22"/>
          <w:szCs w:val="22"/>
        </w:rPr>
      </w:pPr>
      <w:r w:rsidRPr="00C17CF9">
        <w:rPr>
          <w:rFonts w:ascii="Times New Roman" w:hAnsi="Times New Roman" w:cs="Times New Roman"/>
          <w:iCs/>
          <w:sz w:val="22"/>
          <w:szCs w:val="22"/>
        </w:rPr>
        <w:t>If</w:t>
      </w:r>
      <w:r w:rsidRPr="00C17CF9">
        <w:rPr>
          <w:rFonts w:ascii="Times New Roman" w:hAnsi="Times New Roman" w:cs="Times New Roman"/>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i/>
                <w:sz w:val="22"/>
                <w:szCs w:val="22"/>
              </w:rPr>
            </m:ctrlPr>
          </m:dPr>
          <m:e>
            <m:r>
              <w:rPr>
                <w:rFonts w:ascii="Cambria Math" w:hAnsi="Cambria Math" w:cs="Times New Roman"/>
                <w:sz w:val="22"/>
                <w:szCs w:val="22"/>
              </w:rPr>
              <m:t>x</m:t>
            </m:r>
          </m:e>
        </m:d>
        <m:r>
          <w:rPr>
            <w:rFonts w:ascii="Cambria Math" w:hAnsi="Cambria Math" w:cs="Times New Roman"/>
            <w:sz w:val="22"/>
            <w:szCs w:val="22"/>
          </w:rPr>
          <m:t>=U</m:t>
        </m:r>
      </m:oMath>
      <w:r w:rsidRPr="00C17CF9">
        <w:rPr>
          <w:rFonts w:ascii="Times New Roman" w:hAnsi="Times New Roman" w:cs="Times New Roman"/>
          <w:sz w:val="22"/>
          <w:szCs w:val="22"/>
        </w:rPr>
        <w:t xml:space="preserve"> for all </w:t>
      </w:r>
      <m:oMath>
        <m:r>
          <w:rPr>
            <w:rFonts w:ascii="Cambria Math" w:hAnsi="Cambria Math" w:cs="Times New Roman"/>
            <w:sz w:val="22"/>
            <w:szCs w:val="22"/>
          </w:rPr>
          <m:t>x∈S</m:t>
        </m:r>
      </m:oMath>
      <w:r w:rsidRPr="00C17CF9">
        <w:rPr>
          <w:rFonts w:ascii="Times New Roman" w:hAnsi="Times New Roman" w:cs="Times New Roman"/>
          <w:sz w:val="22"/>
          <w:szCs w:val="22"/>
        </w:rPr>
        <w:t xml:space="preserve">, then we denote such a kind of soft set by </w:t>
      </w:r>
      <m:oMath>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oMath>
      <w:r w:rsidRPr="00C17CF9">
        <w:rPr>
          <w:rFonts w:ascii="Times New Roman" w:hAnsi="Times New Roman" w:cs="Times New Roman"/>
          <w:sz w:val="22"/>
          <w:szCs w:val="22"/>
        </w:rPr>
        <w:t xml:space="preserve"> </w:t>
      </w:r>
      <w:r w:rsidRPr="00C17CF9">
        <w:rPr>
          <w:rFonts w:ascii="Times New Roman" w:hAnsi="Times New Roman" w:cs="Times New Roman"/>
          <w:iCs/>
          <w:sz w:val="22"/>
          <w:szCs w:val="22"/>
        </w:rPr>
        <w:t>throughout this paper</w:t>
      </w:r>
      <w:r w:rsidRPr="00C17CF9">
        <w:rPr>
          <w:rFonts w:ascii="Times New Roman" w:hAnsi="Times New Roman" w:cs="Times New Roman"/>
          <w:sz w:val="22"/>
          <w:szCs w:val="22"/>
        </w:rPr>
        <w:t xml:space="preserve">. It is obvious that </w:t>
      </w:r>
      <m:oMath>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S</m:t>
            </m:r>
          </m:sub>
        </m:sSub>
      </m:oMath>
      <w:r w:rsidRPr="00C17CF9">
        <w:rPr>
          <w:rFonts w:ascii="Times New Roman" w:hAnsi="Times New Roman" w:cs="Times New Roman"/>
          <w:sz w:val="22"/>
          <w:szCs w:val="22"/>
        </w:rPr>
        <w:t xml:space="preserve">, that is, </w:t>
      </w:r>
      <m:oMath>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(x)=U</m:t>
        </m:r>
      </m:oMath>
      <w:r w:rsidRPr="00C17CF9">
        <w:rPr>
          <w:rFonts w:ascii="Times New Roman" w:hAnsi="Times New Roman" w:cs="Times New Roman"/>
          <w:sz w:val="22"/>
          <w:szCs w:val="22"/>
        </w:rPr>
        <w:t xml:space="preserve"> for all </w:t>
      </w:r>
      <m:oMath>
        <m:r>
          <w:rPr>
            <w:rFonts w:ascii="Cambria Math" w:hAnsi="Cambria Math" w:cs="Times New Roman"/>
            <w:sz w:val="22"/>
            <w:szCs w:val="22"/>
          </w:rPr>
          <m:t>x∈S</m:t>
        </m:r>
      </m:oMath>
      <w:r w:rsidRPr="00C17CF9">
        <w:rPr>
          <w:rFonts w:ascii="Times New Roman" w:hAnsi="Times New Roman" w:cs="Times New Roman"/>
          <w:sz w:val="22"/>
          <w:szCs w:val="22"/>
        </w:rPr>
        <w:t xml:space="preserve"> (</w:t>
      </w:r>
      <w:r w:rsidRPr="00C17CF9">
        <w:rPr>
          <w:rFonts w:ascii="Times New Roman" w:hAnsi="Times New Roman" w:cs="Times New Roman"/>
          <w:sz w:val="22"/>
          <w:szCs w:val="22"/>
          <w:lang w:val="en-GB"/>
        </w:rPr>
        <w:t xml:space="preserve">Sezer </w:t>
      </w:r>
      <w:r w:rsidRPr="00C17CF9">
        <w:rPr>
          <w:rFonts w:ascii="Times New Roman" w:hAnsi="Times New Roman" w:cs="Times New Roman"/>
          <w:i/>
          <w:iCs/>
          <w:sz w:val="22"/>
          <w:szCs w:val="22"/>
          <w:lang w:val="en-GB"/>
        </w:rPr>
        <w:t>et al.,</w:t>
      </w:r>
      <w:r w:rsidRPr="00C17CF9">
        <w:rPr>
          <w:rFonts w:ascii="Times New Roman" w:hAnsi="Times New Roman" w:cs="Times New Roman"/>
          <w:sz w:val="22"/>
          <w:szCs w:val="22"/>
          <w:lang w:val="en-GB"/>
        </w:rPr>
        <w:t xml:space="preserve"> 2015a)</w:t>
      </w:r>
      <w:r w:rsidRPr="00C17CF9">
        <w:rPr>
          <w:rFonts w:ascii="Times New Roman" w:hAnsi="Times New Roman" w:cs="Times New Roman"/>
          <w:iCs/>
          <w:sz w:val="22"/>
          <w:szCs w:val="22"/>
        </w:rPr>
        <w:t>.</w:t>
      </w:r>
    </w:p>
    <w:p w14:paraId="54AFE2AB"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b/>
          <w:bCs/>
          <w:iCs/>
          <w:sz w:val="22"/>
          <w:szCs w:val="22"/>
          <w:lang w:val="en-GB"/>
        </w:rPr>
      </w:pPr>
      <w:r w:rsidRPr="00C17CF9">
        <w:rPr>
          <w:rFonts w:ascii="Times New Roman" w:hAnsi="Times New Roman" w:cs="Times New Roman"/>
          <w:b/>
          <w:bCs/>
          <w:iCs/>
          <w:sz w:val="22"/>
          <w:szCs w:val="22"/>
        </w:rPr>
        <w:t xml:space="preserve">Corollary 2.11. </w:t>
      </w:r>
      <m:oMath>
        <m:r>
          <w:rPr>
            <w:rFonts w:ascii="Cambria Math" w:hAnsi="Cambria Math" w:cs="Times New Roman"/>
            <w:sz w:val="22"/>
            <w:szCs w:val="22"/>
          </w:rPr>
          <m:t>supp(</m:t>
        </m:r>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)=A</m:t>
        </m:r>
      </m:oMath>
      <w:r w:rsidRPr="00C17CF9">
        <w:rPr>
          <w:rFonts w:ascii="Times New Roman" w:hAnsi="Times New Roman" w:cs="Times New Roman"/>
          <w:sz w:val="22"/>
          <w:szCs w:val="22"/>
        </w:rPr>
        <w:t xml:space="preserve"> (Sezgin and </w:t>
      </w:r>
      <w:proofErr w:type="spellStart"/>
      <w:r w:rsidRPr="00C17CF9">
        <w:rPr>
          <w:rFonts w:ascii="Times New Roman" w:hAnsi="Times New Roman" w:cs="Times New Roman"/>
          <w:sz w:val="22"/>
          <w:szCs w:val="22"/>
        </w:rPr>
        <w:t>İlgin</w:t>
      </w:r>
      <w:proofErr w:type="spellEnd"/>
      <w:r w:rsidRPr="00C17CF9">
        <w:rPr>
          <w:rFonts w:ascii="Times New Roman" w:hAnsi="Times New Roman" w:cs="Times New Roman"/>
          <w:sz w:val="22"/>
          <w:szCs w:val="22"/>
        </w:rPr>
        <w:t>, 2024b).</w:t>
      </w:r>
    </w:p>
    <w:p w14:paraId="7A978C2A"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sz w:val="22"/>
          <w:szCs w:val="22"/>
        </w:rPr>
      </w:pPr>
      <w:r w:rsidRPr="00C17CF9">
        <w:rPr>
          <w:rFonts w:ascii="Times New Roman" w:hAnsi="Times New Roman" w:cs="Times New Roman"/>
          <w:b/>
          <w:bCs/>
          <w:sz w:val="22"/>
          <w:szCs w:val="22"/>
          <w:lang w:val="en-GB"/>
        </w:rPr>
        <w:t>Theorem 2.12.</w:t>
      </w:r>
      <w:r w:rsidRPr="00C17CF9">
        <w:rPr>
          <w:rFonts w:ascii="Times New Roman" w:hAnsi="Times New Roman" w:cs="Times New Roman"/>
          <w:sz w:val="22"/>
          <w:szCs w:val="22"/>
          <w:lang w:val="en-GB"/>
        </w:rPr>
        <w:t xml:space="preserve"> Let </w:t>
      </w:r>
      <m:oMath>
        <m:r>
          <w:rPr>
            <w:rFonts w:ascii="Cambria Math" w:hAnsi="Cambria Math" w:cs="Times New Roman"/>
            <w:sz w:val="22"/>
            <w:szCs w:val="22"/>
            <w:lang w:val="en-GB"/>
          </w:rPr>
          <m:t>X</m:t>
        </m:r>
      </m:oMath>
      <w:r w:rsidRPr="00C17CF9">
        <w:rPr>
          <w:rFonts w:ascii="Times New Roman" w:hAnsi="Times New Roman" w:cs="Times New Roman"/>
          <w:sz w:val="22"/>
          <w:szCs w:val="22"/>
          <w:lang w:val="en-GB"/>
        </w:rPr>
        <w:t xml:space="preserve"> and </w:t>
      </w:r>
      <m:oMath>
        <m:r>
          <w:rPr>
            <w:rFonts w:ascii="Cambria Math" w:hAnsi="Cambria Math" w:cs="Times New Roman"/>
            <w:sz w:val="22"/>
            <w:szCs w:val="22"/>
            <w:lang w:val="en-GB"/>
          </w:rPr>
          <m:t>Y</m:t>
        </m:r>
      </m:oMath>
      <w:r w:rsidRPr="00C17CF9">
        <w:rPr>
          <w:rFonts w:ascii="Times New Roman" w:hAnsi="Times New Roman" w:cs="Times New Roman"/>
          <w:sz w:val="22"/>
          <w:szCs w:val="22"/>
          <w:lang w:val="en-GB"/>
        </w:rPr>
        <w:t xml:space="preserve"> be nonempty subsets of </w:t>
      </w:r>
      <m:oMath>
        <m:r>
          <w:rPr>
            <w:rFonts w:ascii="Cambria Math" w:hAnsi="Cambria Math" w:cs="Times New Roman"/>
            <w:sz w:val="22"/>
            <w:szCs w:val="22"/>
            <w:lang w:val="en-GB"/>
          </w:rPr>
          <m:t>S</m:t>
        </m:r>
      </m:oMath>
      <w:r w:rsidRPr="00C17CF9">
        <w:rPr>
          <w:rFonts w:ascii="Times New Roman" w:hAnsi="Times New Roman" w:cs="Times New Roman"/>
          <w:sz w:val="22"/>
          <w:szCs w:val="22"/>
          <w:lang w:val="en-GB"/>
        </w:rPr>
        <w:t xml:space="preserve">. Then, the following properties hold </w:t>
      </w:r>
      <w:r w:rsidRPr="00C17CF9">
        <w:rPr>
          <w:rFonts w:ascii="Times New Roman" w:hAnsi="Times New Roman" w:cs="Times New Roman"/>
          <w:sz w:val="22"/>
          <w:szCs w:val="22"/>
        </w:rPr>
        <w:t>(</w:t>
      </w:r>
      <w:r w:rsidRPr="00C17CF9">
        <w:rPr>
          <w:rFonts w:ascii="Times New Roman" w:hAnsi="Times New Roman" w:cs="Times New Roman"/>
          <w:sz w:val="22"/>
          <w:szCs w:val="22"/>
          <w:lang w:val="en-GB"/>
        </w:rPr>
        <w:t xml:space="preserve">Sezer </w:t>
      </w:r>
      <w:r w:rsidRPr="00C17CF9">
        <w:rPr>
          <w:rFonts w:ascii="Times New Roman" w:hAnsi="Times New Roman" w:cs="Times New Roman"/>
          <w:i/>
          <w:iCs/>
          <w:sz w:val="22"/>
          <w:szCs w:val="22"/>
          <w:lang w:val="en-GB"/>
        </w:rPr>
        <w:t>et al.,</w:t>
      </w:r>
      <w:r w:rsidRPr="00C17CF9">
        <w:rPr>
          <w:rFonts w:ascii="Times New Roman" w:hAnsi="Times New Roman" w:cs="Times New Roman"/>
          <w:sz w:val="22"/>
          <w:szCs w:val="22"/>
          <w:lang w:val="en-GB"/>
        </w:rPr>
        <w:t xml:space="preserve"> 2015a; </w:t>
      </w:r>
      <w:r w:rsidRPr="00C17CF9">
        <w:rPr>
          <w:rFonts w:ascii="Times New Roman" w:hAnsi="Times New Roman" w:cs="Times New Roman"/>
          <w:sz w:val="22"/>
          <w:szCs w:val="22"/>
        </w:rPr>
        <w:t xml:space="preserve">Sezgin and </w:t>
      </w:r>
      <w:proofErr w:type="spellStart"/>
      <w:r w:rsidRPr="00C17CF9">
        <w:rPr>
          <w:rFonts w:ascii="Times New Roman" w:hAnsi="Times New Roman" w:cs="Times New Roman"/>
          <w:sz w:val="22"/>
          <w:szCs w:val="22"/>
        </w:rPr>
        <w:t>İlgin</w:t>
      </w:r>
      <w:proofErr w:type="spellEnd"/>
      <w:r w:rsidRPr="00C17CF9">
        <w:rPr>
          <w:rFonts w:ascii="Times New Roman" w:hAnsi="Times New Roman" w:cs="Times New Roman"/>
          <w:sz w:val="22"/>
          <w:szCs w:val="22"/>
        </w:rPr>
        <w:t>, 2024b</w:t>
      </w:r>
      <w:r w:rsidRPr="00C17CF9">
        <w:rPr>
          <w:rFonts w:ascii="Times New Roman" w:hAnsi="Times New Roman" w:cs="Times New Roman"/>
          <w:sz w:val="22"/>
          <w:szCs w:val="22"/>
          <w:lang w:val="en-GB"/>
        </w:rPr>
        <w:t>):</w:t>
      </w:r>
    </w:p>
    <w:p w14:paraId="22E9237E" w14:textId="77777777" w:rsidR="00C17CF9" w:rsidRPr="00C17CF9" w:rsidRDefault="00C17CF9" w:rsidP="00096C4C">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line="360" w:lineRule="auto"/>
        <w:contextualSpacing w:val="0"/>
        <w:jc w:val="both"/>
        <w:rPr>
          <w:rFonts w:ascii="Times New Roman" w:hAnsi="Times New Roman" w:cs="Times New Roman"/>
          <w:sz w:val="22"/>
          <w:szCs w:val="22"/>
        </w:rPr>
      </w:pPr>
      <w:r w:rsidRPr="00C17CF9">
        <w:rPr>
          <w:rFonts w:ascii="Times New Roman" w:hAnsi="Times New Roman" w:cs="Times New Roman"/>
          <w:sz w:val="22"/>
          <w:szCs w:val="22"/>
        </w:rPr>
        <w:lastRenderedPageBreak/>
        <w:t xml:space="preserve"> </w:t>
      </w:r>
      <m:oMath>
        <m:r>
          <w:rPr>
            <w:rFonts w:ascii="Cambria Math" w:hAnsi="Cambria Math" w:cs="Times New Roman"/>
            <w:sz w:val="22"/>
            <w:szCs w:val="22"/>
            <w:lang w:val="en-GB"/>
          </w:rPr>
          <m:t>X</m:t>
        </m:r>
        <m:r>
          <w:rPr>
            <w:rFonts w:ascii="Cambria Math" w:hAnsi="Cambria Math" w:cs="Times New Roman"/>
            <w:sz w:val="22"/>
            <w:szCs w:val="22"/>
          </w:rPr>
          <m:t>⊆Y</m:t>
        </m:r>
      </m:oMath>
      <w:r w:rsidRPr="00C17CF9">
        <w:rPr>
          <w:rFonts w:ascii="Times New Roman" w:hAnsi="Times New Roman" w:cs="Times New Roman"/>
          <w:sz w:val="22"/>
          <w:szCs w:val="22"/>
        </w:rPr>
        <w:t xml:space="preserve"> if and only if </w:t>
      </w:r>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lang w:val="en-GB"/>
              </w:rPr>
              <m:t>X</m:t>
            </m:r>
          </m:sub>
        </m:sSub>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lang w:val="en-GB"/>
              </w:rPr>
              <m:t>Y</m:t>
            </m:r>
          </m:sub>
        </m:sSub>
      </m:oMath>
    </w:p>
    <w:p w14:paraId="6503528B" w14:textId="77777777" w:rsidR="00C17CF9" w:rsidRPr="00C17CF9" w:rsidRDefault="00C17CF9" w:rsidP="00096C4C">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line="360" w:lineRule="auto"/>
        <w:contextualSpacing w:val="0"/>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lang w:val="en-GB"/>
              </w:rPr>
              <m:t>X</m:t>
            </m:r>
          </m:sub>
        </m:sSub>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lang w:val="en-GB"/>
              </w:rPr>
              <m:t>Y</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lang w:val="en-GB"/>
              </w:rPr>
              <m:t>X</m:t>
            </m:r>
            <m:r>
              <w:rPr>
                <w:rFonts w:ascii="Cambria Math" w:hAnsi="Cambria Math" w:cs="Times New Roman"/>
                <w:sz w:val="22"/>
                <w:szCs w:val="22"/>
              </w:rPr>
              <m:t>∩Y</m:t>
            </m:r>
          </m:sub>
        </m:sSub>
      </m:oMath>
      <w:r w:rsidRPr="00C17CF9">
        <w:rPr>
          <w:rFonts w:ascii="Times New Roman" w:hAnsi="Times New Roman" w:cs="Times New Roman"/>
          <w:sz w:val="22"/>
          <w:szCs w:val="22"/>
        </w:rPr>
        <w:t xml:space="preserve"> and </w:t>
      </w:r>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X∪Y</m:t>
            </m:r>
          </m:sub>
        </m:sSub>
      </m:oMath>
    </w:p>
    <w:p w14:paraId="4B827A0F" w14:textId="77777777" w:rsidR="00C17CF9" w:rsidRPr="00C17CF9" w:rsidRDefault="00C17CF9" w:rsidP="00096C4C">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line="360" w:lineRule="auto"/>
        <w:contextualSpacing w:val="0"/>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lang w:val="en-GB"/>
              </w:rPr>
              <m:t>X</m:t>
            </m:r>
          </m:sub>
        </m:sSub>
        <m:r>
          <w:rPr>
            <w:rFonts w:ascii="Cambria Math" w:hAnsi="Cambria Math" w:cs="Times New Roman"/>
            <w:sz w:val="22"/>
            <w:szCs w:val="22"/>
          </w:rPr>
          <m:t xml:space="preserve"> ° </m:t>
        </m:r>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lang w:val="en-GB"/>
              </w:rPr>
              <m:t>Y</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lang w:val="en-GB"/>
              </w:rPr>
              <m:t>X</m:t>
            </m:r>
            <m:r>
              <w:rPr>
                <w:rFonts w:ascii="Cambria Math" w:hAnsi="Cambria Math" w:cs="Times New Roman"/>
                <w:sz w:val="22"/>
                <w:szCs w:val="22"/>
              </w:rPr>
              <m:t>Y</m:t>
            </m:r>
          </m:sub>
        </m:sSub>
      </m:oMath>
    </w:p>
    <w:p w14:paraId="679169F0"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sz w:val="22"/>
          <w:szCs w:val="22"/>
          <w:lang w:val="en-GB"/>
        </w:rPr>
      </w:pPr>
      <w:r w:rsidRPr="00C17CF9">
        <w:rPr>
          <w:rFonts w:ascii="Times New Roman" w:hAnsi="Times New Roman" w:cs="Times New Roman"/>
          <w:b/>
          <w:bCs/>
          <w:sz w:val="22"/>
          <w:szCs w:val="22"/>
          <w:lang w:val="en-GB"/>
        </w:rPr>
        <w:t>Definition 2.13.</w:t>
      </w:r>
      <w:r w:rsidRPr="00C17CF9">
        <w:rPr>
          <w:rFonts w:ascii="Times New Roman" w:hAnsi="Times New Roman" w:cs="Times New Roman"/>
          <w:sz w:val="22"/>
          <w:szCs w:val="22"/>
          <w:lang w:val="en-GB"/>
        </w:rPr>
        <w:t xml:space="preserve"> Let </w:t>
      </w:r>
      <m:oMath>
        <m:r>
          <w:rPr>
            <w:rFonts w:ascii="Cambria Math" w:hAnsi="Cambria Math" w:cs="Times New Roman"/>
            <w:sz w:val="22"/>
            <w:szCs w:val="22"/>
            <w:lang w:val="en-GB"/>
          </w:rPr>
          <m:t>x</m:t>
        </m:r>
      </m:oMath>
      <w:r w:rsidRPr="00C17CF9">
        <w:rPr>
          <w:rFonts w:ascii="Times New Roman" w:hAnsi="Times New Roman" w:cs="Times New Roman"/>
          <w:sz w:val="22"/>
          <w:szCs w:val="22"/>
          <w:lang w:val="en-GB"/>
        </w:rPr>
        <w:t xml:space="preserve"> be an element in </w:t>
      </w:r>
      <m:oMath>
        <m:r>
          <w:rPr>
            <w:rFonts w:ascii="Cambria Math" w:hAnsi="Cambria Math" w:cs="Times New Roman"/>
            <w:sz w:val="22"/>
            <w:szCs w:val="22"/>
            <w:lang w:val="en-GB"/>
          </w:rPr>
          <m:t>S</m:t>
        </m:r>
      </m:oMath>
      <w:r w:rsidRPr="00C17CF9">
        <w:rPr>
          <w:rFonts w:ascii="Times New Roman" w:hAnsi="Times New Roman" w:cs="Times New Roman"/>
          <w:sz w:val="22"/>
          <w:szCs w:val="22"/>
          <w:lang w:val="en-GB"/>
        </w:rPr>
        <w:t xml:space="preserve">. We denote by </w:t>
      </w:r>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oMath>
      <w:r w:rsidRPr="00C17CF9">
        <w:rPr>
          <w:rFonts w:ascii="Times New Roman" w:hAnsi="Times New Roman" w:cs="Times New Roman"/>
          <w:sz w:val="22"/>
          <w:szCs w:val="22"/>
          <w:lang w:val="en-GB"/>
        </w:rPr>
        <w:t xml:space="preserve"> the soft characteristic function of </w:t>
      </w:r>
      <m:oMath>
        <m:r>
          <w:rPr>
            <w:rFonts w:ascii="Cambria Math" w:hAnsi="Cambria Math" w:cs="Times New Roman"/>
            <w:sz w:val="22"/>
            <w:szCs w:val="22"/>
            <w:lang w:val="en-GB"/>
          </w:rPr>
          <m:t>x</m:t>
        </m:r>
      </m:oMath>
      <w:r w:rsidRPr="00C17CF9">
        <w:rPr>
          <w:rFonts w:ascii="Times New Roman" w:hAnsi="Times New Roman" w:cs="Times New Roman"/>
          <w:sz w:val="22"/>
          <w:szCs w:val="22"/>
          <w:lang w:val="en-GB"/>
        </w:rPr>
        <w:t xml:space="preserve"> and define as</w:t>
      </w:r>
    </w:p>
    <w:p w14:paraId="509A09E2" w14:textId="77777777" w:rsidR="00C17CF9" w:rsidRPr="00C17CF9" w:rsidRDefault="00C17CF9" w:rsidP="00096C4C">
      <w:pPr>
        <w:autoSpaceDE w:val="0"/>
        <w:autoSpaceDN w:val="0"/>
        <w:adjustRightInd w:val="0"/>
        <w:spacing w:before="60" w:after="60" w:line="360" w:lineRule="auto"/>
        <w:jc w:val="center"/>
        <w:rPr>
          <w:rFonts w:ascii="Times New Roman" w:hAnsi="Times New Roman" w:cs="Times New Roman"/>
          <w:sz w:val="22"/>
          <w:szCs w:val="22"/>
        </w:rPr>
      </w:pPr>
      <m:oMathPara>
        <m:oMathParaPr>
          <m:jc m:val="center"/>
        </m:oMathParaPr>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d>
            <m:dPr>
              <m:ctrlPr>
                <w:rPr>
                  <w:rFonts w:ascii="Cambria Math" w:hAnsi="Cambria Math" w:cs="Times New Roman"/>
                  <w:i/>
                  <w:sz w:val="22"/>
                  <w:szCs w:val="22"/>
                </w:rPr>
              </m:ctrlPr>
            </m:dPr>
            <m:e>
              <m:r>
                <w:rPr>
                  <w:rFonts w:ascii="Cambria Math" w:hAnsi="Cambria Math" w:cs="Times New Roman"/>
                  <w:sz w:val="22"/>
                  <w:szCs w:val="22"/>
                </w:rPr>
                <m:t>y</m:t>
              </m:r>
            </m:e>
          </m:d>
          <m:r>
            <w:rPr>
              <w:rFonts w:ascii="Cambria Math" w:hAnsi="Cambria Math" w:cs="Times New Roman"/>
              <w:sz w:val="22"/>
              <w:szCs w:val="22"/>
            </w:rPr>
            <m:t>=</m:t>
          </m:r>
          <m:d>
            <m:dPr>
              <m:begChr m:val="{"/>
              <m:endChr m:val=""/>
              <m:ctrlPr>
                <w:rPr>
                  <w:rFonts w:ascii="Cambria Math" w:hAnsi="Cambria Math" w:cs="Times New Roman"/>
                  <w:i/>
                  <w:sz w:val="22"/>
                  <w:szCs w:val="22"/>
                </w:rPr>
              </m:ctrlPr>
            </m:dPr>
            <m:e>
              <m:eqArr>
                <m:eqArrPr>
                  <m:ctrlPr>
                    <w:rPr>
                      <w:rFonts w:ascii="Cambria Math" w:hAnsi="Cambria Math" w:cs="Times New Roman"/>
                      <w:i/>
                      <w:sz w:val="22"/>
                      <w:szCs w:val="22"/>
                    </w:rPr>
                  </m:ctrlPr>
                </m:eqArrPr>
                <m:e>
                  <m:r>
                    <w:rPr>
                      <w:rFonts w:ascii="Cambria Math" w:hAnsi="Cambria Math" w:cs="Times New Roman"/>
                      <w:sz w:val="22"/>
                      <w:szCs w:val="22"/>
                    </w:rPr>
                    <m:t xml:space="preserve">U,      if  y=x </m:t>
                  </m:r>
                </m:e>
                <m:e>
                  <m:r>
                    <w:rPr>
                      <w:rFonts w:ascii="Cambria Math" w:hAnsi="Cambria Math" w:cs="Times New Roman"/>
                      <w:sz w:val="22"/>
                      <w:szCs w:val="22"/>
                    </w:rPr>
                    <m:t xml:space="preserve">∅,      if  y≠x </m:t>
                  </m:r>
                </m:e>
              </m:eqArr>
            </m:e>
          </m:d>
        </m:oMath>
      </m:oMathPara>
    </w:p>
    <w:p w14:paraId="4079F9F2" w14:textId="77777777" w:rsidR="00C17CF9" w:rsidRPr="00C17CF9" w:rsidRDefault="00C17CF9" w:rsidP="00096C4C">
      <w:pPr>
        <w:autoSpaceDE w:val="0"/>
        <w:autoSpaceDN w:val="0"/>
        <w:adjustRightInd w:val="0"/>
        <w:spacing w:before="60" w:after="60" w:line="360" w:lineRule="auto"/>
        <w:rPr>
          <w:rFonts w:ascii="Times New Roman" w:hAnsi="Times New Roman" w:cs="Times New Roman"/>
          <w:iCs/>
          <w:sz w:val="22"/>
          <w:szCs w:val="22"/>
        </w:rPr>
      </w:pPr>
      <w:r w:rsidRPr="00C17CF9">
        <w:rPr>
          <w:rFonts w:ascii="Times New Roman" w:hAnsi="Times New Roman" w:cs="Times New Roman"/>
          <w:sz w:val="22"/>
          <w:szCs w:val="22"/>
          <w:lang w:val="en-GB"/>
        </w:rPr>
        <w:t xml:space="preserve">The soft characteristic function of </w:t>
      </w:r>
      <m:oMath>
        <m:r>
          <w:rPr>
            <w:rFonts w:ascii="Cambria Math" w:hAnsi="Cambria Math" w:cs="Times New Roman"/>
            <w:sz w:val="22"/>
            <w:szCs w:val="22"/>
            <w:lang w:val="en-GB"/>
          </w:rPr>
          <m:t>x</m:t>
        </m:r>
      </m:oMath>
      <w:r w:rsidRPr="00C17CF9">
        <w:rPr>
          <w:rFonts w:ascii="Times New Roman" w:hAnsi="Times New Roman" w:cs="Times New Roman"/>
          <w:sz w:val="22"/>
          <w:szCs w:val="22"/>
          <w:lang w:val="en-GB"/>
        </w:rPr>
        <w:t xml:space="preserve"> is a soft set over </w:t>
      </w:r>
      <m:oMath>
        <m:r>
          <w:rPr>
            <w:rFonts w:ascii="Cambria Math" w:hAnsi="Cambria Math" w:cs="Times New Roman"/>
            <w:sz w:val="22"/>
            <w:szCs w:val="22"/>
          </w:rPr>
          <m:t>U</m:t>
        </m:r>
      </m:oMath>
      <w:r w:rsidRPr="00C17CF9">
        <w:rPr>
          <w:rFonts w:ascii="Times New Roman" w:hAnsi="Times New Roman" w:cs="Times New Roman"/>
          <w:sz w:val="22"/>
          <w:szCs w:val="22"/>
          <w:lang w:val="en-GB"/>
        </w:rPr>
        <w:t>, that is,</w:t>
      </w:r>
      <w:r w:rsidRPr="00C17CF9">
        <w:rPr>
          <w:rFonts w:ascii="Times New Roman" w:hAnsi="Times New Roman" w:cs="Times New Roman"/>
          <w:i/>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oMath>
      <w:r w:rsidRPr="00C17CF9">
        <w:rPr>
          <w:rFonts w:ascii="Times New Roman" w:hAnsi="Times New Roman" w:cs="Times New Roman"/>
          <w:iCs/>
          <w:sz w:val="22"/>
          <w:szCs w:val="22"/>
        </w:rPr>
        <w:t>:</w:t>
      </w:r>
      <w:r w:rsidRPr="00C17CF9">
        <w:rPr>
          <w:rFonts w:ascii="Times New Roman" w:hAnsi="Times New Roman" w:cs="Times New Roman"/>
          <w:i/>
          <w:sz w:val="22"/>
          <w:szCs w:val="22"/>
        </w:rPr>
        <w:t xml:space="preserve"> </w:t>
      </w:r>
      <m:oMath>
        <m:r>
          <w:rPr>
            <w:rFonts w:ascii="Cambria Math" w:hAnsi="Cambria Math" w:cs="Times New Roman"/>
            <w:sz w:val="22"/>
            <w:szCs w:val="22"/>
          </w:rPr>
          <m:t>S⟶P(U)</m:t>
        </m:r>
      </m:oMath>
      <w:r w:rsidRPr="00C17CF9">
        <w:rPr>
          <w:rFonts w:ascii="Times New Roman" w:hAnsi="Times New Roman" w:cs="Times New Roman"/>
          <w:iCs/>
          <w:sz w:val="22"/>
          <w:szCs w:val="22"/>
        </w:rPr>
        <w:t xml:space="preserve"> </w:t>
      </w:r>
      <w:r w:rsidRPr="00C17CF9">
        <w:rPr>
          <w:rFonts w:ascii="Times New Roman" w:hAnsi="Times New Roman" w:cs="Times New Roman"/>
          <w:sz w:val="22"/>
          <w:szCs w:val="22"/>
        </w:rPr>
        <w:t xml:space="preserve">(Sezgin and </w:t>
      </w:r>
      <w:proofErr w:type="spellStart"/>
      <w:r w:rsidRPr="00C17CF9">
        <w:rPr>
          <w:rFonts w:ascii="Times New Roman" w:hAnsi="Times New Roman" w:cs="Times New Roman"/>
          <w:sz w:val="22"/>
          <w:szCs w:val="22"/>
        </w:rPr>
        <w:t>İlgin</w:t>
      </w:r>
      <w:proofErr w:type="spellEnd"/>
      <w:r w:rsidRPr="00C17CF9">
        <w:rPr>
          <w:rFonts w:ascii="Times New Roman" w:hAnsi="Times New Roman" w:cs="Times New Roman"/>
          <w:sz w:val="22"/>
          <w:szCs w:val="22"/>
        </w:rPr>
        <w:t>, 2024c).</w:t>
      </w:r>
    </w:p>
    <w:p w14:paraId="22768066" w14:textId="77777777" w:rsidR="00C17CF9" w:rsidRPr="00C17CF9" w:rsidRDefault="00C17CF9" w:rsidP="00096C4C">
      <w:pPr>
        <w:pStyle w:val="NoSpacing"/>
        <w:spacing w:before="60" w:after="60" w:line="360" w:lineRule="auto"/>
        <w:jc w:val="both"/>
        <w:rPr>
          <w:rFonts w:ascii="Times New Roman" w:hAnsi="Times New Roman" w:cs="Times New Roman"/>
        </w:rPr>
      </w:pPr>
      <w:r w:rsidRPr="00C17CF9">
        <w:rPr>
          <w:rFonts w:ascii="Times New Roman" w:hAnsi="Times New Roman" w:cs="Times New Roman"/>
          <w:b/>
          <w:bCs/>
          <w:kern w:val="2"/>
          <w:lang w:val="en-GB"/>
        </w:rPr>
        <w:t xml:space="preserve">Definition </w:t>
      </w:r>
      <w:r w:rsidRPr="00C17CF9">
        <w:rPr>
          <w:rFonts w:ascii="Times New Roman" w:hAnsi="Times New Roman" w:cs="Times New Roman"/>
          <w:b/>
          <w:bCs/>
          <w:lang w:val="en-GB"/>
        </w:rPr>
        <w:t>2</w:t>
      </w:r>
      <w:r w:rsidRPr="00C17CF9">
        <w:rPr>
          <w:rFonts w:ascii="Times New Roman" w:hAnsi="Times New Roman" w:cs="Times New Roman"/>
          <w:b/>
          <w:bCs/>
          <w:kern w:val="2"/>
          <w:lang w:val="en-GB"/>
        </w:rPr>
        <w:t>.</w:t>
      </w:r>
      <w:r w:rsidRPr="00C17CF9">
        <w:rPr>
          <w:rFonts w:ascii="Times New Roman" w:hAnsi="Times New Roman" w:cs="Times New Roman"/>
          <w:b/>
          <w:bCs/>
          <w:lang w:val="en-GB"/>
        </w:rPr>
        <w:t xml:space="preserve">14. </w:t>
      </w:r>
      <w:r w:rsidRPr="00C17CF9">
        <w:rPr>
          <w:rFonts w:ascii="Times New Roman" w:hAnsi="Times New Roman" w:cs="Times New Roman"/>
          <w:lang w:val="en-GB"/>
        </w:rPr>
        <w:t>A</w:t>
      </w:r>
      <w:r w:rsidRPr="00C17CF9">
        <w:rPr>
          <w:rFonts w:ascii="Times New Roman" w:hAnsi="Times New Roman" w:cs="Times New Roman"/>
          <w:b/>
          <w:bCs/>
          <w:lang w:val="en-GB"/>
        </w:rPr>
        <w:t xml:space="preserve"> </w:t>
      </w:r>
      <w:r w:rsidRPr="00C17CF9">
        <w:rPr>
          <w:rFonts w:ascii="Times New Roman" w:hAnsi="Times New Roman" w:cs="Times New Roman"/>
        </w:rPr>
        <w:t xml:space="preserve">soft set </w:t>
      </w:r>
      <m:oMath>
        <m:sSub>
          <m:sSubPr>
            <m:ctrlPr>
              <w:rPr>
                <w:rFonts w:ascii="Cambria Math" w:hAnsi="Cambria Math" w:cs="Times New Roman"/>
                <w:bCs/>
                <w:i/>
              </w:rPr>
            </m:ctrlPr>
          </m:sSubPr>
          <m:e>
            <m:r>
              <w:rPr>
                <w:rFonts w:ascii="Cambria Math" w:hAnsi="Cambria Math" w:cs="Times New Roman"/>
              </w:rPr>
              <m:t>d</m:t>
            </m:r>
          </m:e>
          <m:sub>
            <m:r>
              <w:rPr>
                <w:rFonts w:ascii="Cambria Math" w:hAnsi="Cambria Math" w:cs="Times New Roman"/>
              </w:rPr>
              <m:t>S</m:t>
            </m:r>
          </m:sub>
        </m:sSub>
      </m:oMath>
      <w:r w:rsidRPr="00C17CF9">
        <w:rPr>
          <w:rFonts w:ascii="Times New Roman" w:hAnsi="Times New Roman" w:cs="Times New Roman"/>
        </w:rPr>
        <w:t xml:space="preserve"> of </w:t>
      </w:r>
      <m:oMath>
        <m:r>
          <w:rPr>
            <w:rFonts w:ascii="Cambria Math" w:hAnsi="Cambria Math" w:cs="Times New Roman"/>
          </w:rPr>
          <m:t>S</m:t>
        </m:r>
      </m:oMath>
      <w:r w:rsidRPr="00C17CF9">
        <w:rPr>
          <w:rFonts w:ascii="Times New Roman" w:hAnsi="Times New Roman" w:cs="Times New Roman"/>
        </w:rPr>
        <w:t xml:space="preserve"> over </w:t>
      </w:r>
      <m:oMath>
        <m:r>
          <w:rPr>
            <w:rFonts w:ascii="Cambria Math" w:hAnsi="Cambria Math" w:cs="Times New Roman"/>
          </w:rPr>
          <m:t>U</m:t>
        </m:r>
      </m:oMath>
      <w:r w:rsidRPr="00C17CF9">
        <w:rPr>
          <w:rFonts w:ascii="Times New Roman" w:hAnsi="Times New Roman" w:cs="Times New Roman"/>
        </w:rPr>
        <w:t xml:space="preserve"> is called</w:t>
      </w:r>
    </w:p>
    <w:p w14:paraId="37288779" w14:textId="77777777" w:rsidR="00C17CF9" w:rsidRPr="00C17CF9" w:rsidRDefault="00C17CF9" w:rsidP="00096C4C">
      <w:pPr>
        <w:pStyle w:val="NoSpacing"/>
        <w:numPr>
          <w:ilvl w:val="0"/>
          <w:numId w:val="26"/>
        </w:numPr>
        <w:spacing w:before="60" w:after="60" w:line="360" w:lineRule="auto"/>
        <w:jc w:val="both"/>
        <w:rPr>
          <w:rFonts w:ascii="Times New Roman" w:hAnsi="Times New Roman" w:cs="Times New Roman"/>
        </w:rPr>
      </w:pPr>
      <w:r w:rsidRPr="00C17CF9">
        <w:rPr>
          <w:rFonts w:ascii="Times New Roman" w:hAnsi="Times New Roman" w:cs="Times New Roman"/>
        </w:rPr>
        <w:t xml:space="preserve">a soft intersection bi-interior ideal </w:t>
      </w:r>
      <w:r w:rsidRPr="00C17CF9">
        <w:rPr>
          <w:rFonts w:ascii="Times New Roman" w:hAnsi="Times New Roman" w:cs="Times New Roman"/>
          <w:lang w:val="en-GB"/>
        </w:rPr>
        <w:t xml:space="preserve">(briefly SI-bi-interior ideal) </w:t>
      </w:r>
      <w:r w:rsidRPr="00C17CF9">
        <w:rPr>
          <w:rFonts w:ascii="Times New Roman" w:hAnsi="Times New Roman" w:cs="Times New Roman"/>
        </w:rPr>
        <w:t xml:space="preserve">of </w:t>
      </w:r>
      <m:oMath>
        <m:r>
          <w:rPr>
            <w:rFonts w:ascii="Cambria Math" w:hAnsi="Cambria Math" w:cs="Times New Roman"/>
          </w:rPr>
          <m:t>S</m:t>
        </m:r>
      </m:oMath>
      <w:r w:rsidRPr="00C17CF9">
        <w:rPr>
          <w:rFonts w:ascii="Times New Roman" w:hAnsi="Times New Roman" w:cs="Times New Roman"/>
        </w:rPr>
        <w:t xml:space="preserve"> over </w:t>
      </w:r>
      <m:oMath>
        <m:r>
          <w:rPr>
            <w:rFonts w:ascii="Cambria Math" w:hAnsi="Cambria Math" w:cs="Times New Roman"/>
          </w:rPr>
          <m:t>U</m:t>
        </m:r>
      </m:oMath>
      <w:r w:rsidRPr="00C17CF9">
        <w:rPr>
          <w:rFonts w:ascii="Times New Roman" w:hAnsi="Times New Roman" w:cs="Times New Roman"/>
        </w:rPr>
        <w:t xml:space="preserve"> if </w:t>
      </w:r>
      <m:oMath>
        <m:d>
          <m:dPr>
            <m:ctrlPr>
              <w:rPr>
                <w:rFonts w:ascii="Cambria Math" w:hAnsi="Cambria Math" w:cs="Times New Roman"/>
                <w:i/>
              </w:rPr>
            </m:ctrlPr>
          </m:dPr>
          <m:e>
            <m:acc>
              <m:accPr>
                <m:chr m:val="̃"/>
                <m:ctrlPr>
                  <w:rPr>
                    <w:rFonts w:ascii="Cambria Math" w:hAnsi="Cambria Math" w:cs="Times New Roman"/>
                    <w:i/>
                  </w:rPr>
                </m:ctrlPr>
              </m:accPr>
              <m:e>
                <m:r>
                  <m:rPr>
                    <m:scr m:val="double-struck"/>
                  </m:rPr>
                  <w:rPr>
                    <w:rFonts w:ascii="Cambria Math" w:hAnsi="Cambria Math" w:cs="Times New Roman"/>
                  </w:rPr>
                  <m:t>S</m:t>
                </m:r>
              </m:e>
            </m:acc>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m:t>
            </m:r>
            <m:acc>
              <m:accPr>
                <m:chr m:val="̃"/>
                <m:ctrlPr>
                  <w:rPr>
                    <w:rFonts w:ascii="Cambria Math" w:hAnsi="Cambria Math" w:cs="Times New Roman"/>
                    <w:i/>
                  </w:rPr>
                </m:ctrlPr>
              </m:accPr>
              <m:e>
                <m:r>
                  <m:rPr>
                    <m:scr m:val="double-struck"/>
                  </m:rPr>
                  <w:rPr>
                    <w:rFonts w:ascii="Cambria Math" w:hAnsi="Cambria Math" w:cs="Times New Roman"/>
                  </w:rPr>
                  <m:t>S</m:t>
                </m:r>
              </m:e>
            </m:acc>
          </m:e>
        </m:d>
        <m:acc>
          <m:accPr>
            <m:chr m:val="̃"/>
            <m:ctrlPr>
              <w:rPr>
                <w:rFonts w:ascii="Cambria Math" w:hAnsi="Cambria Math" w:cs="Times New Roman"/>
                <w:i/>
              </w:rPr>
            </m:ctrlPr>
          </m:accPr>
          <m:e>
            <m:r>
              <w:rPr>
                <w:rFonts w:ascii="Cambria Math" w:hAnsi="Cambria Math" w:cs="Times New Roman"/>
              </w:rPr>
              <m:t>∩</m:t>
            </m:r>
          </m:e>
        </m:acc>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m:t>
            </m:r>
            <m:acc>
              <m:accPr>
                <m:chr m:val="̃"/>
                <m:ctrlPr>
                  <w:rPr>
                    <w:rFonts w:ascii="Cambria Math" w:hAnsi="Cambria Math" w:cs="Times New Roman"/>
                    <w:i/>
                  </w:rPr>
                </m:ctrlPr>
              </m:accPr>
              <m:e>
                <m:r>
                  <m:rPr>
                    <m:scr m:val="double-struck"/>
                  </m:rPr>
                  <w:rPr>
                    <w:rFonts w:ascii="Cambria Math" w:hAnsi="Cambria Math" w:cs="Times New Roman"/>
                  </w:rPr>
                  <m:t>S</m:t>
                </m:r>
              </m:e>
            </m:acc>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e>
        </m:d>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oMath>
      <w:r w:rsidRPr="00C17CF9">
        <w:rPr>
          <w:rFonts w:ascii="Times New Roman" w:hAnsi="Times New Roman" w:cs="Times New Roman"/>
        </w:rPr>
        <w:t xml:space="preserve"> </w:t>
      </w:r>
      <w:r w:rsidRPr="00C17CF9">
        <w:rPr>
          <w:rFonts w:ascii="Times New Roman" w:eastAsia="Calibri" w:hAnsi="Times New Roman" w:cs="Times New Roman"/>
          <w:bCs/>
          <w:iCs/>
        </w:rPr>
        <w:t xml:space="preserve">(Sezgin and </w:t>
      </w:r>
      <w:proofErr w:type="spellStart"/>
      <w:r w:rsidRPr="00C17CF9">
        <w:rPr>
          <w:rFonts w:ascii="Times New Roman" w:eastAsia="Calibri" w:hAnsi="Times New Roman" w:cs="Times New Roman"/>
          <w:bCs/>
          <w:iCs/>
        </w:rPr>
        <w:t>İlgin</w:t>
      </w:r>
      <w:proofErr w:type="spellEnd"/>
      <w:r w:rsidRPr="00C17CF9">
        <w:rPr>
          <w:rFonts w:ascii="Times New Roman" w:eastAsia="Calibri" w:hAnsi="Times New Roman" w:cs="Times New Roman"/>
          <w:bCs/>
          <w:iCs/>
        </w:rPr>
        <w:t>, 2024a, in press),</w:t>
      </w:r>
    </w:p>
    <w:p w14:paraId="28E1EC33" w14:textId="77777777" w:rsidR="00C17CF9" w:rsidRPr="00C17CF9" w:rsidRDefault="00C17CF9" w:rsidP="00096C4C">
      <w:pPr>
        <w:pStyle w:val="NoSpacing"/>
        <w:numPr>
          <w:ilvl w:val="0"/>
          <w:numId w:val="26"/>
        </w:numPr>
        <w:spacing w:before="60" w:after="60" w:line="360" w:lineRule="auto"/>
        <w:jc w:val="both"/>
        <w:rPr>
          <w:rFonts w:ascii="Times New Roman" w:hAnsi="Times New Roman" w:cs="Times New Roman"/>
        </w:rPr>
      </w:pPr>
      <w:r w:rsidRPr="00C17CF9">
        <w:rPr>
          <w:rFonts w:ascii="Times New Roman" w:hAnsi="Times New Roman" w:cs="Times New Roman"/>
        </w:rPr>
        <w:t xml:space="preserve">a soft intersection almost </w:t>
      </w:r>
      <w:proofErr w:type="spellStart"/>
      <w:r w:rsidRPr="00C17CF9">
        <w:rPr>
          <w:rFonts w:ascii="Times New Roman" w:hAnsi="Times New Roman" w:cs="Times New Roman"/>
        </w:rPr>
        <w:t>subsemigroup</w:t>
      </w:r>
      <w:proofErr w:type="spellEnd"/>
      <w:r w:rsidRPr="00C17CF9">
        <w:rPr>
          <w:rFonts w:ascii="Times New Roman" w:hAnsi="Times New Roman" w:cs="Times New Roman"/>
        </w:rPr>
        <w:t xml:space="preserve"> </w:t>
      </w:r>
      <w:r w:rsidRPr="00C17CF9">
        <w:rPr>
          <w:rFonts w:ascii="Times New Roman" w:hAnsi="Times New Roman" w:cs="Times New Roman"/>
          <w:lang w:val="en-GB"/>
        </w:rPr>
        <w:t>(briefly SI-A-</w:t>
      </w:r>
      <w:proofErr w:type="spellStart"/>
      <w:r w:rsidRPr="00C17CF9">
        <w:rPr>
          <w:rFonts w:ascii="Times New Roman" w:hAnsi="Times New Roman" w:cs="Times New Roman"/>
          <w:lang w:val="en-GB"/>
        </w:rPr>
        <w:t>subsemigroup</w:t>
      </w:r>
      <w:proofErr w:type="spellEnd"/>
      <w:r w:rsidRPr="00C17CF9">
        <w:rPr>
          <w:rFonts w:ascii="Times New Roman" w:hAnsi="Times New Roman" w:cs="Times New Roman"/>
          <w:lang w:val="en-GB"/>
        </w:rPr>
        <w:t xml:space="preserve">) </w:t>
      </w:r>
      <w:r w:rsidRPr="00C17CF9">
        <w:rPr>
          <w:rFonts w:ascii="Times New Roman" w:hAnsi="Times New Roman" w:cs="Times New Roman"/>
        </w:rPr>
        <w:t xml:space="preserve">of </w:t>
      </w:r>
      <m:oMath>
        <m:r>
          <w:rPr>
            <w:rFonts w:ascii="Cambria Math" w:hAnsi="Cambria Math" w:cs="Times New Roman"/>
          </w:rPr>
          <m:t>S</m:t>
        </m:r>
      </m:oMath>
      <w:r w:rsidRPr="00C17CF9">
        <w:rPr>
          <w:rFonts w:ascii="Times New Roman" w:hAnsi="Times New Roman" w:cs="Times New Roman"/>
        </w:rPr>
        <w:t xml:space="preserve"> over </w:t>
      </w:r>
      <m:oMath>
        <m:r>
          <w:rPr>
            <w:rFonts w:ascii="Cambria Math" w:hAnsi="Cambria Math" w:cs="Times New Roman"/>
          </w:rPr>
          <m:t>U</m:t>
        </m:r>
      </m:oMath>
      <w:r w:rsidRPr="00C17CF9">
        <w:rPr>
          <w:rFonts w:ascii="Times New Roman" w:hAnsi="Times New Roman" w:cs="Times New Roman"/>
        </w:rPr>
        <w:t xml:space="preserve"> if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e>
        </m:d>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S</m:t>
            </m:r>
          </m:sub>
        </m:sSub>
      </m:oMath>
      <w:r w:rsidRPr="00C17CF9">
        <w:rPr>
          <w:rFonts w:ascii="Times New Roman" w:hAnsi="Times New Roman" w:cs="Times New Roman"/>
        </w:rPr>
        <w:t xml:space="preserve"> </w:t>
      </w:r>
      <w:r w:rsidRPr="00C17CF9">
        <w:rPr>
          <w:rFonts w:ascii="Times New Roman" w:eastAsia="Calibri" w:hAnsi="Times New Roman" w:cs="Times New Roman"/>
          <w:bCs/>
          <w:iCs/>
        </w:rPr>
        <w:t xml:space="preserve">(Sezgin and </w:t>
      </w:r>
      <w:proofErr w:type="spellStart"/>
      <w:r w:rsidRPr="00C17CF9">
        <w:rPr>
          <w:rFonts w:ascii="Times New Roman" w:eastAsia="Calibri" w:hAnsi="Times New Roman" w:cs="Times New Roman"/>
          <w:bCs/>
          <w:iCs/>
        </w:rPr>
        <w:t>İlgin</w:t>
      </w:r>
      <w:proofErr w:type="spellEnd"/>
      <w:r w:rsidRPr="00C17CF9">
        <w:rPr>
          <w:rFonts w:ascii="Times New Roman" w:eastAsia="Calibri" w:hAnsi="Times New Roman" w:cs="Times New Roman"/>
          <w:bCs/>
          <w:iCs/>
        </w:rPr>
        <w:t>, 2024b),</w:t>
      </w:r>
    </w:p>
    <w:p w14:paraId="7E2F1FB0" w14:textId="77777777" w:rsidR="00C17CF9" w:rsidRPr="00C17CF9" w:rsidRDefault="00C17CF9" w:rsidP="00096C4C">
      <w:pPr>
        <w:pStyle w:val="NoSpacing"/>
        <w:numPr>
          <w:ilvl w:val="0"/>
          <w:numId w:val="26"/>
        </w:numPr>
        <w:spacing w:before="60" w:after="60" w:line="360" w:lineRule="auto"/>
        <w:jc w:val="both"/>
        <w:rPr>
          <w:rFonts w:ascii="Times New Roman" w:hAnsi="Times New Roman" w:cs="Times New Roman"/>
        </w:rPr>
      </w:pPr>
      <w:r w:rsidRPr="00C17CF9">
        <w:rPr>
          <w:rFonts w:ascii="Times New Roman" w:hAnsi="Times New Roman" w:cs="Times New Roman"/>
        </w:rPr>
        <w:t xml:space="preserve">a soft intersection almost bi-ideal </w:t>
      </w:r>
      <w:r w:rsidRPr="00C17CF9">
        <w:rPr>
          <w:rFonts w:ascii="Times New Roman" w:hAnsi="Times New Roman" w:cs="Times New Roman"/>
          <w:lang w:val="en-GB"/>
        </w:rPr>
        <w:t xml:space="preserve">(briefly SI-A-bi-ideal) </w:t>
      </w:r>
      <w:r w:rsidRPr="00C17CF9">
        <w:rPr>
          <w:rFonts w:ascii="Times New Roman" w:hAnsi="Times New Roman" w:cs="Times New Roman"/>
        </w:rPr>
        <w:t xml:space="preserve">of </w:t>
      </w:r>
      <m:oMath>
        <m:r>
          <w:rPr>
            <w:rFonts w:ascii="Cambria Math" w:hAnsi="Cambria Math" w:cs="Times New Roman"/>
          </w:rPr>
          <m:t>S</m:t>
        </m:r>
      </m:oMath>
      <w:r w:rsidRPr="00C17CF9">
        <w:rPr>
          <w:rFonts w:ascii="Times New Roman" w:hAnsi="Times New Roman" w:cs="Times New Roman"/>
        </w:rPr>
        <w:t xml:space="preserve"> over </w:t>
      </w:r>
      <m:oMath>
        <m:r>
          <w:rPr>
            <w:rFonts w:ascii="Cambria Math" w:hAnsi="Cambria Math" w:cs="Times New Roman"/>
          </w:rPr>
          <m:t>U</m:t>
        </m:r>
      </m:oMath>
      <w:r w:rsidRPr="00C17CF9">
        <w:rPr>
          <w:rFonts w:ascii="Times New Roman" w:hAnsi="Times New Roman" w:cs="Times New Roman"/>
        </w:rPr>
        <w:t xml:space="preserve"> if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e>
        </m:d>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S</m:t>
            </m:r>
          </m:sub>
        </m:sSub>
        <m:r>
          <w:rPr>
            <w:rFonts w:ascii="Cambria Math" w:hAnsi="Cambria Math" w:cs="Times New Roman"/>
          </w:rPr>
          <m:t>,</m:t>
        </m:r>
      </m:oMath>
      <w:r w:rsidRPr="00C17CF9">
        <w:rPr>
          <w:rFonts w:ascii="Times New Roman" w:hAnsi="Times New Roman" w:cs="Times New Roman"/>
        </w:rPr>
        <w:t xml:space="preserve"> for all </w:t>
      </w:r>
      <m:oMath>
        <m:r>
          <w:rPr>
            <w:rFonts w:ascii="Cambria Math" w:hAnsi="Cambria Math" w:cs="Times New Roman"/>
          </w:rPr>
          <m:t>x∈S</m:t>
        </m:r>
      </m:oMath>
      <w:r w:rsidRPr="00C17CF9">
        <w:rPr>
          <w:rFonts w:ascii="Times New Roman" w:hAnsi="Times New Roman" w:cs="Times New Roman"/>
        </w:rPr>
        <w:t xml:space="preserve"> </w:t>
      </w:r>
      <w:r w:rsidRPr="00C17CF9">
        <w:rPr>
          <w:rFonts w:ascii="Times New Roman" w:eastAsia="Calibri" w:hAnsi="Times New Roman" w:cs="Times New Roman"/>
          <w:bCs/>
          <w:iCs/>
        </w:rPr>
        <w:t>(Sezgin and Onur, 2024)</w:t>
      </w:r>
    </w:p>
    <w:p w14:paraId="70DFA7DC" w14:textId="77777777" w:rsidR="00C17CF9" w:rsidRPr="00C17CF9" w:rsidRDefault="00C17CF9" w:rsidP="00096C4C">
      <w:pPr>
        <w:pStyle w:val="NoSpacing"/>
        <w:numPr>
          <w:ilvl w:val="0"/>
          <w:numId w:val="26"/>
        </w:numPr>
        <w:spacing w:before="60" w:after="60" w:line="360" w:lineRule="auto"/>
        <w:jc w:val="both"/>
        <w:rPr>
          <w:rFonts w:ascii="Times New Roman" w:hAnsi="Times New Roman" w:cs="Times New Roman"/>
        </w:rPr>
      </w:pPr>
      <w:r w:rsidRPr="00C17CF9">
        <w:rPr>
          <w:rFonts w:ascii="Times New Roman" w:hAnsi="Times New Roman" w:cs="Times New Roman"/>
        </w:rPr>
        <w:t xml:space="preserve">a soft intersection almost interior ideal </w:t>
      </w:r>
      <w:r w:rsidRPr="00C17CF9">
        <w:rPr>
          <w:rFonts w:ascii="Times New Roman" w:hAnsi="Times New Roman" w:cs="Times New Roman"/>
          <w:lang w:val="en-GB"/>
        </w:rPr>
        <w:t xml:space="preserve">(briefly SI-A-interior ideal) </w:t>
      </w:r>
      <w:r w:rsidRPr="00C17CF9">
        <w:rPr>
          <w:rFonts w:ascii="Times New Roman" w:hAnsi="Times New Roman" w:cs="Times New Roman"/>
        </w:rPr>
        <w:t xml:space="preserve">of </w:t>
      </w:r>
      <m:oMath>
        <m:r>
          <w:rPr>
            <w:rFonts w:ascii="Cambria Math" w:hAnsi="Cambria Math" w:cs="Times New Roman"/>
          </w:rPr>
          <m:t>S</m:t>
        </m:r>
      </m:oMath>
      <w:r w:rsidRPr="00C17CF9">
        <w:rPr>
          <w:rFonts w:ascii="Times New Roman" w:hAnsi="Times New Roman" w:cs="Times New Roman"/>
        </w:rPr>
        <w:t xml:space="preserve"> over </w:t>
      </w:r>
      <m:oMath>
        <m:r>
          <w:rPr>
            <w:rFonts w:ascii="Cambria Math" w:hAnsi="Cambria Math" w:cs="Times New Roman"/>
          </w:rPr>
          <m:t>U</m:t>
        </m:r>
      </m:oMath>
      <w:r w:rsidRPr="00C17CF9">
        <w:rPr>
          <w:rFonts w:ascii="Times New Roman" w:hAnsi="Times New Roman" w:cs="Times New Roman"/>
        </w:rPr>
        <w:t xml:space="preserve"> if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 xml:space="preserve"> 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y</m:t>
                </m:r>
              </m:sub>
            </m:sSub>
          </m:e>
        </m:d>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S</m:t>
            </m:r>
          </m:sub>
        </m:sSub>
        <m:r>
          <w:rPr>
            <w:rFonts w:ascii="Cambria Math" w:hAnsi="Cambria Math" w:cs="Times New Roman"/>
          </w:rPr>
          <m:t>,</m:t>
        </m:r>
      </m:oMath>
      <w:r w:rsidRPr="00C17CF9">
        <w:rPr>
          <w:rFonts w:ascii="Times New Roman" w:hAnsi="Times New Roman" w:cs="Times New Roman"/>
        </w:rPr>
        <w:t xml:space="preserve"> for all </w:t>
      </w:r>
      <m:oMath>
        <m:r>
          <w:rPr>
            <w:rFonts w:ascii="Cambria Math" w:hAnsi="Cambria Math" w:cs="Times New Roman"/>
          </w:rPr>
          <m:t>x,y∈S</m:t>
        </m:r>
      </m:oMath>
      <w:r w:rsidRPr="00C17CF9">
        <w:rPr>
          <w:rFonts w:ascii="Times New Roman" w:hAnsi="Times New Roman" w:cs="Times New Roman"/>
        </w:rPr>
        <w:t xml:space="preserve"> </w:t>
      </w:r>
      <w:r w:rsidRPr="00C17CF9">
        <w:rPr>
          <w:rFonts w:ascii="Times New Roman" w:eastAsia="Calibri" w:hAnsi="Times New Roman" w:cs="Times New Roman"/>
          <w:bCs/>
          <w:iCs/>
        </w:rPr>
        <w:t>(Sezgin and Baş, 2024, in press)</w:t>
      </w:r>
    </w:p>
    <w:p w14:paraId="4F3785C0" w14:textId="77777777" w:rsidR="00C17CF9" w:rsidRPr="00C17CF9" w:rsidRDefault="00C17CF9" w:rsidP="00096C4C">
      <w:pPr>
        <w:pStyle w:val="NoSpacing"/>
        <w:numPr>
          <w:ilvl w:val="0"/>
          <w:numId w:val="26"/>
        </w:numPr>
        <w:spacing w:before="60" w:after="60" w:line="360" w:lineRule="auto"/>
        <w:jc w:val="both"/>
        <w:rPr>
          <w:rFonts w:ascii="Times New Roman" w:hAnsi="Times New Roman" w:cs="Times New Roman"/>
        </w:rPr>
      </w:pPr>
      <w:r w:rsidRPr="00C17CF9">
        <w:rPr>
          <w:rFonts w:ascii="Times New Roman" w:hAnsi="Times New Roman" w:cs="Times New Roman"/>
        </w:rPr>
        <w:t xml:space="preserve">a soft intersection weakly almost interior ideal </w:t>
      </w:r>
      <w:r w:rsidRPr="00C17CF9">
        <w:rPr>
          <w:rFonts w:ascii="Times New Roman" w:hAnsi="Times New Roman" w:cs="Times New Roman"/>
          <w:lang w:val="en-GB"/>
        </w:rPr>
        <w:t>(briefly SI-weakly A-interior ideal)</w:t>
      </w:r>
      <w:r w:rsidRPr="00C17CF9">
        <w:rPr>
          <w:rFonts w:ascii="Times New Roman" w:hAnsi="Times New Roman" w:cs="Times New Roman"/>
        </w:rPr>
        <w:t xml:space="preserve"> of </w:t>
      </w:r>
      <m:oMath>
        <m:r>
          <w:rPr>
            <w:rFonts w:ascii="Cambria Math" w:hAnsi="Cambria Math" w:cs="Times New Roman"/>
          </w:rPr>
          <m:t>S</m:t>
        </m:r>
      </m:oMath>
      <w:r w:rsidRPr="00C17CF9">
        <w:rPr>
          <w:rFonts w:ascii="Times New Roman" w:hAnsi="Times New Roman" w:cs="Times New Roman"/>
        </w:rPr>
        <w:t xml:space="preserve"> over </w:t>
      </w:r>
      <m:oMath>
        <m:r>
          <w:rPr>
            <w:rFonts w:ascii="Cambria Math" w:hAnsi="Cambria Math" w:cs="Times New Roman"/>
          </w:rPr>
          <m:t>U</m:t>
        </m:r>
      </m:oMath>
      <w:r w:rsidRPr="00C17CF9">
        <w:rPr>
          <w:rFonts w:ascii="Times New Roman" w:hAnsi="Times New Roman" w:cs="Times New Roman"/>
        </w:rPr>
        <w:t xml:space="preserve"> if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 xml:space="preserve"> 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m:t>
                </m:r>
              </m:sub>
            </m:sSub>
          </m:e>
        </m:d>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S</m:t>
            </m:r>
          </m:sub>
        </m:sSub>
        <m:r>
          <w:rPr>
            <w:rFonts w:ascii="Cambria Math" w:hAnsi="Cambria Math" w:cs="Times New Roman"/>
          </w:rPr>
          <m:t>,</m:t>
        </m:r>
      </m:oMath>
      <w:r w:rsidRPr="00C17CF9">
        <w:rPr>
          <w:rFonts w:ascii="Times New Roman" w:hAnsi="Times New Roman" w:cs="Times New Roman"/>
        </w:rPr>
        <w:t xml:space="preserve"> for all </w:t>
      </w:r>
      <m:oMath>
        <m:r>
          <w:rPr>
            <w:rFonts w:ascii="Cambria Math" w:hAnsi="Cambria Math" w:cs="Times New Roman"/>
          </w:rPr>
          <m:t>x∈S</m:t>
        </m:r>
      </m:oMath>
      <w:r w:rsidRPr="00C17CF9">
        <w:rPr>
          <w:rFonts w:ascii="Times New Roman" w:hAnsi="Times New Roman" w:cs="Times New Roman"/>
        </w:rPr>
        <w:t xml:space="preserve"> </w:t>
      </w:r>
      <w:r w:rsidRPr="00C17CF9">
        <w:rPr>
          <w:rFonts w:ascii="Times New Roman" w:eastAsia="Calibri" w:hAnsi="Times New Roman" w:cs="Times New Roman"/>
          <w:bCs/>
          <w:iCs/>
        </w:rPr>
        <w:t>(Sezgin and Baş, 2024, in press)</w:t>
      </w:r>
    </w:p>
    <w:p w14:paraId="20130712" w14:textId="77777777" w:rsidR="00C17CF9" w:rsidRPr="00C17CF9" w:rsidRDefault="00C17CF9" w:rsidP="00096C4C">
      <w:pPr>
        <w:pStyle w:val="NoSpacing"/>
        <w:numPr>
          <w:ilvl w:val="0"/>
          <w:numId w:val="26"/>
        </w:numPr>
        <w:spacing w:before="60" w:after="60" w:line="360" w:lineRule="auto"/>
        <w:jc w:val="both"/>
        <w:rPr>
          <w:rFonts w:ascii="Times New Roman" w:hAnsi="Times New Roman" w:cs="Times New Roman"/>
        </w:rPr>
      </w:pPr>
      <w:bookmarkStart w:id="3" w:name="_Hlk160996838"/>
      <w:r w:rsidRPr="00C17CF9">
        <w:rPr>
          <w:rFonts w:ascii="Times New Roman" w:hAnsi="Times New Roman" w:cs="Times New Roman"/>
        </w:rPr>
        <w:t xml:space="preserve">a soft intersection almost left (right) tri-ideal of </w:t>
      </w:r>
      <m:oMath>
        <m:r>
          <w:rPr>
            <w:rFonts w:ascii="Cambria Math" w:hAnsi="Cambria Math" w:cs="Times New Roman"/>
          </w:rPr>
          <m:t>S</m:t>
        </m:r>
      </m:oMath>
      <w:r w:rsidRPr="00C17CF9">
        <w:rPr>
          <w:rFonts w:ascii="Times New Roman" w:hAnsi="Times New Roman" w:cs="Times New Roman"/>
        </w:rPr>
        <w:t xml:space="preserve"> over </w:t>
      </w:r>
      <m:oMath>
        <m:r>
          <w:rPr>
            <w:rFonts w:ascii="Cambria Math" w:hAnsi="Cambria Math" w:cs="Times New Roman"/>
          </w:rPr>
          <m:t>U</m:t>
        </m:r>
      </m:oMath>
      <w:r w:rsidRPr="00C17CF9">
        <w:rPr>
          <w:rFonts w:ascii="Times New Roman" w:hAnsi="Times New Roman" w:cs="Times New Roman"/>
        </w:rPr>
        <w:t xml:space="preserve"> if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 xml:space="preserve"> d</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 xml:space="preserve"> d</m:t>
                </m:r>
              </m:e>
              <m:sub>
                <m:r>
                  <w:rPr>
                    <w:rFonts w:ascii="Cambria Math" w:hAnsi="Cambria Math" w:cs="Times New Roman"/>
                  </w:rPr>
                  <m:t>S</m:t>
                </m:r>
              </m:sub>
            </m:sSub>
          </m:e>
        </m:d>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S</m:t>
            </m:r>
          </m:sub>
        </m:sSub>
        <m:r>
          <w:rPr>
            <w:rFonts w:ascii="Cambria Math" w:hAnsi="Cambria Math" w:cs="Times New Roman"/>
          </w:rPr>
          <m:t xml:space="preserve"> </m:t>
        </m:r>
        <m:d>
          <m:dPr>
            <m:ctrlPr>
              <w:rPr>
                <w:rFonts w:ascii="Cambria Math" w:hAnsi="Cambria Math" w:cs="Times New Roman"/>
                <w:i/>
              </w:rPr>
            </m:ctrlPr>
          </m:d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 xml:space="preserve"> 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 xml:space="preserve"> d</m:t>
                    </m:r>
                  </m:e>
                  <m:sub>
                    <m:r>
                      <w:rPr>
                        <w:rFonts w:ascii="Cambria Math" w:hAnsi="Cambria Math" w:cs="Times New Roman"/>
                      </w:rPr>
                      <m:t>S</m:t>
                    </m:r>
                  </m:sub>
                </m:sSub>
              </m:e>
            </m:d>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S</m:t>
                </m:r>
              </m:sub>
            </m:sSub>
          </m:e>
        </m:d>
        <m:r>
          <w:rPr>
            <w:rFonts w:ascii="Cambria Math" w:hAnsi="Cambria Math" w:cs="Times New Roman"/>
          </w:rPr>
          <m:t>,</m:t>
        </m:r>
      </m:oMath>
      <w:r w:rsidRPr="00C17CF9">
        <w:rPr>
          <w:rFonts w:ascii="Times New Roman" w:hAnsi="Times New Roman" w:cs="Times New Roman"/>
        </w:rPr>
        <w:t xml:space="preserve"> for all </w:t>
      </w:r>
      <m:oMath>
        <m:r>
          <w:rPr>
            <w:rFonts w:ascii="Cambria Math" w:hAnsi="Cambria Math" w:cs="Times New Roman"/>
          </w:rPr>
          <m:t>x∈S</m:t>
        </m:r>
      </m:oMath>
      <w:r w:rsidRPr="00C17CF9">
        <w:rPr>
          <w:rFonts w:ascii="Times New Roman" w:hAnsi="Times New Roman" w:cs="Times New Roman"/>
        </w:rPr>
        <w:t xml:space="preserve"> and a soft intersection almost tri-ideal </w:t>
      </w:r>
      <w:r w:rsidRPr="00C17CF9">
        <w:rPr>
          <w:rFonts w:ascii="Times New Roman" w:hAnsi="Times New Roman" w:cs="Times New Roman"/>
          <w:lang w:val="en-GB"/>
        </w:rPr>
        <w:t xml:space="preserve">(briefly SI-A-tri-ideal) </w:t>
      </w:r>
      <w:r w:rsidRPr="00C17CF9">
        <w:rPr>
          <w:rFonts w:ascii="Times New Roman" w:hAnsi="Times New Roman" w:cs="Times New Roman"/>
        </w:rPr>
        <w:t xml:space="preserve">of </w:t>
      </w:r>
      <m:oMath>
        <m:r>
          <w:rPr>
            <w:rFonts w:ascii="Cambria Math" w:hAnsi="Cambria Math" w:cs="Times New Roman"/>
          </w:rPr>
          <m:t>S</m:t>
        </m:r>
      </m:oMath>
      <w:r w:rsidRPr="00C17CF9">
        <w:rPr>
          <w:rFonts w:ascii="Times New Roman" w:hAnsi="Times New Roman" w:cs="Times New Roman"/>
        </w:rPr>
        <w:t xml:space="preserve"> if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oMath>
      <w:r w:rsidRPr="00C17CF9">
        <w:rPr>
          <w:rFonts w:ascii="Times New Roman" w:hAnsi="Times New Roman" w:cs="Times New Roman"/>
          <w:lang w:val="en-GB"/>
        </w:rPr>
        <w:t xml:space="preserve"> is both a soft intersection almost left tri-ideal of </w:t>
      </w:r>
      <m:oMath>
        <m:r>
          <w:rPr>
            <w:rFonts w:ascii="Cambria Math" w:hAnsi="Cambria Math" w:cs="Times New Roman"/>
            <w:lang w:val="en-GB"/>
          </w:rPr>
          <m:t>S</m:t>
        </m:r>
      </m:oMath>
      <w:r w:rsidRPr="00C17CF9">
        <w:rPr>
          <w:rFonts w:ascii="Times New Roman" w:hAnsi="Times New Roman" w:cs="Times New Roman"/>
          <w:lang w:val="en-GB"/>
        </w:rPr>
        <w:t xml:space="preserve"> and </w:t>
      </w:r>
      <w:r w:rsidRPr="00C17CF9">
        <w:rPr>
          <w:rFonts w:ascii="Times New Roman" w:hAnsi="Times New Roman" w:cs="Times New Roman"/>
        </w:rPr>
        <w:t xml:space="preserve">a soft intersection almost right tri-ideal of </w:t>
      </w:r>
      <m:oMath>
        <m:r>
          <w:rPr>
            <w:rFonts w:ascii="Cambria Math" w:hAnsi="Cambria Math" w:cs="Times New Roman"/>
          </w:rPr>
          <m:t>S</m:t>
        </m:r>
      </m:oMath>
      <w:r w:rsidRPr="00C17CF9">
        <w:rPr>
          <w:rFonts w:ascii="Times New Roman" w:hAnsi="Times New Roman" w:cs="Times New Roman"/>
        </w:rPr>
        <w:t xml:space="preserve"> (Sezgin, Onur and </w:t>
      </w:r>
      <w:proofErr w:type="spellStart"/>
      <w:r w:rsidRPr="00C17CF9">
        <w:rPr>
          <w:rFonts w:ascii="Times New Roman" w:hAnsi="Times New Roman" w:cs="Times New Roman"/>
        </w:rPr>
        <w:t>İlgin</w:t>
      </w:r>
      <w:proofErr w:type="spellEnd"/>
      <w:r w:rsidRPr="00C17CF9">
        <w:rPr>
          <w:rFonts w:ascii="Times New Roman" w:hAnsi="Times New Roman" w:cs="Times New Roman"/>
        </w:rPr>
        <w:t>, 2024, in press)</w:t>
      </w:r>
    </w:p>
    <w:p w14:paraId="1502FBBC" w14:textId="77777777" w:rsidR="00C17CF9" w:rsidRPr="00C17CF9" w:rsidRDefault="00C17CF9" w:rsidP="00096C4C">
      <w:pPr>
        <w:pStyle w:val="NoSpacing"/>
        <w:numPr>
          <w:ilvl w:val="0"/>
          <w:numId w:val="26"/>
        </w:numPr>
        <w:spacing w:before="60" w:after="60" w:line="360" w:lineRule="auto"/>
        <w:jc w:val="both"/>
        <w:rPr>
          <w:rFonts w:ascii="Times New Roman" w:hAnsi="Times New Roman" w:cs="Times New Roman"/>
        </w:rPr>
      </w:pPr>
      <w:r w:rsidRPr="00C17CF9">
        <w:rPr>
          <w:rFonts w:ascii="Times New Roman" w:hAnsi="Times New Roman" w:cs="Times New Roman"/>
        </w:rPr>
        <w:t xml:space="preserve">a soft intersection almost tri-bi-ideal </w:t>
      </w:r>
      <w:r w:rsidRPr="00C17CF9">
        <w:rPr>
          <w:rFonts w:ascii="Times New Roman" w:hAnsi="Times New Roman" w:cs="Times New Roman"/>
          <w:lang w:val="en-GB"/>
        </w:rPr>
        <w:t xml:space="preserve">(briefly SI-A-tri-bi-ideal) </w:t>
      </w:r>
      <w:r w:rsidRPr="00C17CF9">
        <w:rPr>
          <w:rFonts w:ascii="Times New Roman" w:hAnsi="Times New Roman" w:cs="Times New Roman"/>
        </w:rPr>
        <w:t xml:space="preserve">of </w:t>
      </w:r>
      <m:oMath>
        <m:r>
          <w:rPr>
            <w:rFonts w:ascii="Cambria Math" w:hAnsi="Cambria Math" w:cs="Times New Roman"/>
          </w:rPr>
          <m:t>S</m:t>
        </m:r>
      </m:oMath>
      <w:r w:rsidRPr="00C17CF9">
        <w:rPr>
          <w:rFonts w:ascii="Times New Roman" w:hAnsi="Times New Roman" w:cs="Times New Roman"/>
        </w:rPr>
        <w:t xml:space="preserve"> over </w:t>
      </w:r>
      <m:oMath>
        <m:r>
          <w:rPr>
            <w:rFonts w:ascii="Cambria Math" w:hAnsi="Cambria Math" w:cs="Times New Roman"/>
          </w:rPr>
          <m:t>U</m:t>
        </m:r>
      </m:oMath>
      <w:r w:rsidRPr="00C17CF9">
        <w:rPr>
          <w:rFonts w:ascii="Times New Roman" w:hAnsi="Times New Roman" w:cs="Times New Roman"/>
        </w:rPr>
        <w:t xml:space="preserve"> if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 xml:space="preserve"> ° S</m:t>
                </m:r>
              </m:e>
              <m:sub>
                <m:r>
                  <w:rPr>
                    <w:rFonts w:ascii="Cambria Math" w:hAnsi="Cambria Math" w:cs="Times New Roman"/>
                  </w:rPr>
                  <m:t>x</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 xml:space="preserve"> d</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 xml:space="preserve"> d</m:t>
                </m:r>
              </m:e>
              <m:sub>
                <m:r>
                  <w:rPr>
                    <w:rFonts w:ascii="Cambria Math" w:hAnsi="Cambria Math" w:cs="Times New Roman"/>
                  </w:rPr>
                  <m:t>S</m:t>
                </m:r>
              </m:sub>
            </m:sSub>
          </m:e>
        </m:d>
        <m:acc>
          <m:accPr>
            <m:chr m:val="̃"/>
            <m:ctrlPr>
              <w:rPr>
                <w:rFonts w:ascii="Cambria Math" w:hAnsi="Cambria Math" w:cs="Times New Roman"/>
                <w:i/>
              </w:rPr>
            </m:ctrlPr>
          </m:accPr>
          <m:e>
            <m:r>
              <w:rPr>
                <w:rFonts w:ascii="Cambria Math" w:hAnsi="Cambria Math" w:cs="Times New Roman"/>
              </w:rPr>
              <m:t>∩</m:t>
            </m:r>
          </m:e>
        </m:acc>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S</m:t>
            </m:r>
          </m:sub>
        </m:sSub>
        <m:r>
          <w:rPr>
            <w:rFonts w:ascii="Cambria Math" w:hAnsi="Cambria Math" w:cs="Times New Roman"/>
          </w:rPr>
          <m:t>,</m:t>
        </m:r>
      </m:oMath>
      <w:r w:rsidRPr="00C17CF9">
        <w:rPr>
          <w:rFonts w:ascii="Times New Roman" w:hAnsi="Times New Roman" w:cs="Times New Roman"/>
        </w:rPr>
        <w:t xml:space="preserve"> for all </w:t>
      </w:r>
      <m:oMath>
        <m:r>
          <w:rPr>
            <w:rFonts w:ascii="Cambria Math" w:hAnsi="Cambria Math" w:cs="Times New Roman"/>
          </w:rPr>
          <m:t>x∈S</m:t>
        </m:r>
      </m:oMath>
      <w:r w:rsidRPr="00C17CF9">
        <w:rPr>
          <w:rFonts w:ascii="Times New Roman" w:hAnsi="Times New Roman" w:cs="Times New Roman"/>
        </w:rPr>
        <w:t xml:space="preserve"> (Sezgin, </w:t>
      </w:r>
      <w:proofErr w:type="spellStart"/>
      <w:r w:rsidRPr="00C17CF9">
        <w:rPr>
          <w:rFonts w:ascii="Times New Roman" w:hAnsi="Times New Roman" w:cs="Times New Roman"/>
        </w:rPr>
        <w:t>İlgin</w:t>
      </w:r>
      <w:proofErr w:type="spellEnd"/>
      <w:r w:rsidRPr="00C17CF9">
        <w:rPr>
          <w:rFonts w:ascii="Times New Roman" w:hAnsi="Times New Roman" w:cs="Times New Roman"/>
        </w:rPr>
        <w:t xml:space="preserve"> and </w:t>
      </w:r>
      <w:proofErr w:type="spellStart"/>
      <w:r w:rsidRPr="00C17CF9">
        <w:rPr>
          <w:rFonts w:ascii="Times New Roman" w:hAnsi="Times New Roman" w:cs="Times New Roman"/>
        </w:rPr>
        <w:t>Atagün</w:t>
      </w:r>
      <w:proofErr w:type="spellEnd"/>
      <w:r w:rsidRPr="00C17CF9">
        <w:rPr>
          <w:rFonts w:ascii="Times New Roman" w:hAnsi="Times New Roman" w:cs="Times New Roman"/>
        </w:rPr>
        <w:t>, 2024, in press)</w:t>
      </w:r>
    </w:p>
    <w:bookmarkEnd w:id="3"/>
    <w:p w14:paraId="2E8005A2" w14:textId="77777777" w:rsidR="00C17CF9" w:rsidRPr="00C17CF9" w:rsidRDefault="00C17CF9" w:rsidP="00096C4C">
      <w:pPr>
        <w:pStyle w:val="NoSpacing"/>
        <w:spacing w:before="60" w:after="60" w:line="360" w:lineRule="auto"/>
        <w:jc w:val="both"/>
        <w:rPr>
          <w:rFonts w:ascii="Times New Roman" w:hAnsi="Times New Roman" w:cs="Times New Roman"/>
        </w:rPr>
      </w:pPr>
      <w:r w:rsidRPr="00C17CF9">
        <w:rPr>
          <w:rFonts w:ascii="Times New Roman" w:hAnsi="Times New Roman" w:cs="Times New Roman"/>
        </w:rPr>
        <w:t xml:space="preserve">It is easy to see that if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r>
          <w:rPr>
            <w:rFonts w:ascii="Cambria Math" w:hAnsi="Cambria Math" w:cs="Times New Roman"/>
          </w:rPr>
          <m:t>(x)=U</m:t>
        </m:r>
      </m:oMath>
      <w:r w:rsidRPr="00C17CF9">
        <w:rPr>
          <w:rFonts w:ascii="Times New Roman" w:hAnsi="Times New Roman" w:cs="Times New Roman"/>
        </w:rPr>
        <w:t xml:space="preserve"> for all </w:t>
      </w:r>
      <m:oMath>
        <m:r>
          <w:rPr>
            <w:rFonts w:ascii="Cambria Math" w:hAnsi="Cambria Math" w:cs="Times New Roman"/>
          </w:rPr>
          <m:t>x∈S</m:t>
        </m:r>
      </m:oMath>
      <w:r w:rsidRPr="00C17CF9">
        <w:rPr>
          <w:rFonts w:ascii="Times New Roman" w:hAnsi="Times New Roman" w:cs="Times New Roman"/>
        </w:rPr>
        <w:t xml:space="preserve">, then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m:t>
            </m:r>
          </m:sub>
        </m:sSub>
      </m:oMath>
      <w:r w:rsidRPr="00C17CF9">
        <w:rPr>
          <w:rFonts w:ascii="Times New Roman" w:hAnsi="Times New Roman" w:cs="Times New Roman"/>
        </w:rPr>
        <w:t xml:space="preserve"> is a soft intersection bi-interior ideal of </w:t>
      </w:r>
      <m:oMath>
        <m:r>
          <w:rPr>
            <w:rFonts w:ascii="Cambria Math" w:hAnsi="Cambria Math" w:cs="Times New Roman"/>
          </w:rPr>
          <m:t>S</m:t>
        </m:r>
      </m:oMath>
      <w:r w:rsidRPr="00C17CF9">
        <w:rPr>
          <w:rFonts w:ascii="Times New Roman" w:hAnsi="Times New Roman" w:cs="Times New Roman"/>
        </w:rPr>
        <w:t xml:space="preserve">. As is mentioned above, we denote such a kind of soft intersection bi-interior ideal by </w:t>
      </w:r>
      <m:oMath>
        <m:acc>
          <m:accPr>
            <m:chr m:val="̃"/>
            <m:ctrlPr>
              <w:rPr>
                <w:rFonts w:ascii="Cambria Math" w:hAnsi="Cambria Math" w:cs="Times New Roman"/>
                <w:i/>
              </w:rPr>
            </m:ctrlPr>
          </m:accPr>
          <m:e>
            <m:r>
              <m:rPr>
                <m:scr m:val="double-struck"/>
              </m:rPr>
              <w:rPr>
                <w:rFonts w:ascii="Cambria Math" w:hAnsi="Cambria Math" w:cs="Times New Roman"/>
              </w:rPr>
              <m:t>S</m:t>
            </m:r>
          </m:e>
        </m:acc>
      </m:oMath>
      <w:r w:rsidRPr="00C17CF9">
        <w:rPr>
          <w:rFonts w:ascii="Times New Roman" w:hAnsi="Times New Roman" w:cs="Times New Roman"/>
        </w:rPr>
        <w:t xml:space="preserve">. </w:t>
      </w:r>
      <w:r w:rsidRPr="00C17CF9">
        <w:rPr>
          <w:rFonts w:ascii="Times New Roman" w:eastAsia="Times New Roman" w:hAnsi="Times New Roman" w:cs="Times New Roman"/>
        </w:rPr>
        <w:t>Regarding the potential consequences of network analysis and graph applications on soft sets, which are determined by the divisibility of the determinant, we refer to (Pant,</w:t>
      </w:r>
      <w:r w:rsidRPr="00C17CF9">
        <w:rPr>
          <w:rFonts w:ascii="Times New Roman" w:hAnsi="Times New Roman" w:cs="Times New Roman"/>
        </w:rPr>
        <w:t xml:space="preserve"> </w:t>
      </w:r>
      <w:proofErr w:type="spellStart"/>
      <w:r w:rsidRPr="00C17CF9">
        <w:rPr>
          <w:rFonts w:ascii="Times New Roman" w:hAnsi="Times New Roman" w:cs="Times New Roman"/>
        </w:rPr>
        <w:t>Dagtoros</w:t>
      </w:r>
      <w:proofErr w:type="spellEnd"/>
      <w:r w:rsidRPr="00C17CF9">
        <w:rPr>
          <w:rFonts w:ascii="Times New Roman" w:hAnsi="Times New Roman" w:cs="Times New Roman"/>
        </w:rPr>
        <w:t xml:space="preserve">, </w:t>
      </w:r>
      <w:proofErr w:type="spellStart"/>
      <w:r w:rsidRPr="00C17CF9">
        <w:rPr>
          <w:rFonts w:ascii="Times New Roman" w:hAnsi="Times New Roman" w:cs="Times New Roman"/>
        </w:rPr>
        <w:t>Kholil</w:t>
      </w:r>
      <w:proofErr w:type="spellEnd"/>
      <w:r w:rsidRPr="00C17CF9">
        <w:rPr>
          <w:rFonts w:ascii="Times New Roman" w:hAnsi="Times New Roman" w:cs="Times New Roman"/>
        </w:rPr>
        <w:t xml:space="preserve"> and Vivas, 2024).</w:t>
      </w:r>
    </w:p>
    <w:bookmarkEnd w:id="0"/>
    <w:p w14:paraId="0064E362" w14:textId="77777777" w:rsidR="00C17CF9" w:rsidRPr="0031671B" w:rsidRDefault="00C17CF9" w:rsidP="00096C4C">
      <w:pPr>
        <w:spacing w:before="60" w:after="60" w:line="360" w:lineRule="auto"/>
        <w:rPr>
          <w:rFonts w:ascii="Times New Roman" w:hAnsi="Times New Roman" w:cs="Times New Roman"/>
          <w:b/>
          <w:bCs/>
          <w:sz w:val="22"/>
          <w:szCs w:val="22"/>
        </w:rPr>
      </w:pPr>
      <w:r w:rsidRPr="0031671B">
        <w:rPr>
          <w:rFonts w:ascii="Times New Roman" w:hAnsi="Times New Roman" w:cs="Times New Roman"/>
          <w:b/>
          <w:bCs/>
          <w:sz w:val="22"/>
          <w:szCs w:val="22"/>
        </w:rPr>
        <w:t>III. Soft Intersection Almost Bi-interior Ideals of Semigroups</w:t>
      </w:r>
    </w:p>
    <w:p w14:paraId="3973DDAD" w14:textId="77777777" w:rsidR="00C17CF9" w:rsidRPr="0031671B" w:rsidRDefault="00C17CF9" w:rsidP="00096C4C">
      <w:pPr>
        <w:spacing w:before="60" w:after="60" w:line="360" w:lineRule="auto"/>
        <w:rPr>
          <w:rFonts w:ascii="Times New Roman" w:hAnsi="Times New Roman" w:cs="Times New Roman"/>
          <w:sz w:val="22"/>
          <w:szCs w:val="22"/>
        </w:rPr>
      </w:pPr>
      <w:bookmarkStart w:id="4" w:name="_Hlk174444313"/>
      <w:r w:rsidRPr="0031671B">
        <w:rPr>
          <w:rFonts w:ascii="Times New Roman" w:hAnsi="Times New Roman" w:cs="Times New Roman"/>
          <w:b/>
          <w:bCs/>
          <w:sz w:val="22"/>
          <w:szCs w:val="22"/>
        </w:rPr>
        <w:t xml:space="preserve">Definition 3.1. </w:t>
      </w:r>
      <w:bookmarkStart w:id="5" w:name="_Hlk170031483"/>
      <w:r w:rsidRPr="0031671B">
        <w:rPr>
          <w:rFonts w:ascii="Times New Roman" w:hAnsi="Times New Roman" w:cs="Times New Roman"/>
          <w:sz w:val="22"/>
          <w:szCs w:val="22"/>
        </w:rPr>
        <w:t xml:space="preserve">A soft set </w:t>
      </w:r>
      <w:bookmarkEnd w:id="5"/>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is called a soft intersection almost bi-interior ideal of </w:t>
      </w:r>
      <m:oMath>
        <m:r>
          <w:rPr>
            <w:rFonts w:ascii="Cambria Math" w:hAnsi="Cambria Math" w:cs="Times New Roman"/>
            <w:sz w:val="22"/>
            <w:szCs w:val="22"/>
          </w:rPr>
          <m:t>S</m:t>
        </m:r>
      </m:oMath>
      <w:r w:rsidRPr="0031671B">
        <w:rPr>
          <w:rFonts w:ascii="Times New Roman" w:hAnsi="Times New Roman" w:cs="Times New Roman"/>
          <w:sz w:val="22"/>
          <w:szCs w:val="22"/>
        </w:rPr>
        <w:t xml:space="preserve"> if </w:t>
      </w:r>
    </w:p>
    <w:p w14:paraId="2D0BFCBC" w14:textId="77777777" w:rsidR="00C17CF9" w:rsidRPr="0031671B" w:rsidRDefault="00C17CF9" w:rsidP="00096C4C">
      <w:pPr>
        <w:pStyle w:val="ListParagraph"/>
        <w:spacing w:before="60" w:after="60" w:line="360" w:lineRule="auto"/>
        <w:rPr>
          <w:rFonts w:ascii="Times New Roman" w:hAnsi="Times New Roman" w:cs="Times New Roman"/>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3FEB73B7"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for all</w:t>
      </w:r>
      <m:oMath>
        <m:r>
          <w:rPr>
            <w:rFonts w:ascii="Cambria Math" w:hAnsi="Cambria Math" w:cs="Times New Roman"/>
            <w:sz w:val="22"/>
            <w:szCs w:val="22"/>
          </w:rPr>
          <m:t xml:space="preserve"> x,y,z∈S</m:t>
        </m:r>
      </m:oMath>
      <w:r w:rsidRPr="0031671B">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is called a soft intersection weakly almost bi-interior ideal of </w:t>
      </w:r>
      <m:oMath>
        <m:r>
          <w:rPr>
            <w:rFonts w:ascii="Cambria Math" w:hAnsi="Cambria Math" w:cs="Times New Roman"/>
            <w:sz w:val="22"/>
            <w:szCs w:val="22"/>
          </w:rPr>
          <m:t>S</m:t>
        </m:r>
      </m:oMath>
      <w:r w:rsidRPr="0031671B">
        <w:rPr>
          <w:rFonts w:ascii="Times New Roman" w:hAnsi="Times New Roman" w:cs="Times New Roman"/>
          <w:sz w:val="22"/>
          <w:szCs w:val="22"/>
        </w:rPr>
        <w:t xml:space="preserve"> if </w:t>
      </w:r>
    </w:p>
    <w:p w14:paraId="46C30EE5"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441F31BF"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 xml:space="preserve">for all </w:t>
      </w:r>
      <m:oMath>
        <m:r>
          <w:rPr>
            <w:rFonts w:ascii="Cambria Math" w:hAnsi="Cambria Math" w:cs="Times New Roman"/>
            <w:sz w:val="22"/>
            <w:szCs w:val="22"/>
          </w:rPr>
          <m:t>x∈S</m:t>
        </m:r>
      </m:oMath>
      <w:r w:rsidRPr="0031671B">
        <w:rPr>
          <w:rFonts w:ascii="Times New Roman" w:hAnsi="Times New Roman" w:cs="Times New Roman"/>
          <w:sz w:val="22"/>
          <w:szCs w:val="22"/>
        </w:rPr>
        <w:t>.</w:t>
      </w:r>
    </w:p>
    <w:p w14:paraId="7BC43BF5" w14:textId="77777777" w:rsidR="00C17CF9" w:rsidRPr="0031671B" w:rsidRDefault="00C17CF9" w:rsidP="00096C4C">
      <w:pPr>
        <w:spacing w:before="60" w:after="60" w:line="360" w:lineRule="auto"/>
        <w:rPr>
          <w:rFonts w:ascii="Times New Roman" w:hAnsi="Times New Roman" w:cs="Times New Roman"/>
          <w:sz w:val="22"/>
          <w:szCs w:val="22"/>
          <w:lang w:val="en-GB"/>
        </w:rPr>
      </w:pPr>
      <w:r w:rsidRPr="0031671B">
        <w:rPr>
          <w:rFonts w:ascii="Times New Roman" w:hAnsi="Times New Roman" w:cs="Times New Roman"/>
          <w:bCs/>
          <w:sz w:val="22"/>
          <w:szCs w:val="22"/>
        </w:rPr>
        <w:t>Hereafter, f</w:t>
      </w:r>
      <w:r w:rsidRPr="0031671B">
        <w:rPr>
          <w:rFonts w:ascii="Times New Roman" w:hAnsi="Times New Roman" w:cs="Times New Roman"/>
          <w:sz w:val="22"/>
          <w:szCs w:val="22"/>
        </w:rPr>
        <w:t>or brevity,</w:t>
      </w:r>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soft intersection almost bi-interior ideal and soft intersection weakly almost bi-interior ideal are denoted by SI-A-bi-interior ideal and SI-weakly A-bi-interior ideal</w:t>
      </w:r>
      <w:r w:rsidRPr="0031671B">
        <w:rPr>
          <w:rFonts w:ascii="Times New Roman" w:hAnsi="Times New Roman" w:cs="Times New Roman"/>
          <w:b/>
          <w:bCs/>
          <w:sz w:val="22"/>
          <w:szCs w:val="22"/>
        </w:rPr>
        <w:t>,</w:t>
      </w:r>
      <w:r w:rsidRPr="0031671B">
        <w:rPr>
          <w:rFonts w:ascii="Times New Roman" w:hAnsi="Times New Roman" w:cs="Times New Roman"/>
          <w:sz w:val="22"/>
          <w:szCs w:val="22"/>
        </w:rPr>
        <w:t xml:space="preserve"> respectively. Here also note that since the operation of soft intersection is commutative in </w:t>
      </w:r>
      <m:oMath>
        <m:sSub>
          <m:sSubPr>
            <m:ctrlPr>
              <w:rPr>
                <w:rFonts w:ascii="Cambria Math" w:hAnsi="Cambria Math" w:cs="Times New Roman"/>
                <w:i/>
                <w:sz w:val="22"/>
                <w:szCs w:val="22"/>
                <w:lang w:val="en-GB"/>
              </w:rPr>
            </m:ctrlPr>
          </m:sSubPr>
          <m:e>
            <m:r>
              <w:rPr>
                <w:rFonts w:ascii="Cambria Math" w:hAnsi="Cambria Math" w:cs="Times New Roman"/>
                <w:sz w:val="22"/>
                <w:szCs w:val="22"/>
                <w:lang w:val="en-GB"/>
              </w:rPr>
              <m:t>S</m:t>
            </m:r>
          </m:e>
          <m:sub>
            <m:r>
              <w:rPr>
                <w:rFonts w:ascii="Cambria Math" w:hAnsi="Cambria Math" w:cs="Times New Roman"/>
                <w:sz w:val="22"/>
                <w:szCs w:val="22"/>
                <w:lang w:val="en-GB"/>
              </w:rPr>
              <m:t>E</m:t>
            </m:r>
          </m:sub>
        </m:sSub>
        <m:r>
          <w:rPr>
            <w:rFonts w:ascii="Cambria Math" w:hAnsi="Cambria Math" w:cs="Times New Roman"/>
            <w:sz w:val="22"/>
            <w:szCs w:val="22"/>
            <w:lang w:val="en-GB"/>
          </w:rPr>
          <m:t>(U)</m:t>
        </m:r>
      </m:oMath>
      <w:r w:rsidRPr="0031671B">
        <w:rPr>
          <w:rFonts w:ascii="Times New Roman" w:hAnsi="Times New Roman" w:cs="Times New Roman"/>
          <w:sz w:val="22"/>
          <w:szCs w:val="22"/>
          <w:lang w:val="en-GB"/>
        </w:rPr>
        <w:t xml:space="preserve">, it is obvious that in Definition 3.1, </w:t>
      </w:r>
      <m:oMath>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oMath>
      <w:r w:rsidRPr="0031671B">
        <w:rPr>
          <w:rFonts w:ascii="Times New Roman" w:hAnsi="Times New Roman" w:cs="Times New Roman"/>
          <w:bCs/>
          <w:sz w:val="22"/>
          <w:szCs w:val="22"/>
        </w:rPr>
        <w:t xml:space="preserve"> and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oMath>
      <w:r w:rsidRPr="0031671B">
        <w:rPr>
          <w:rFonts w:ascii="Times New Roman" w:hAnsi="Times New Roman" w:cs="Times New Roman"/>
          <w:bCs/>
          <w:sz w:val="22"/>
          <w:szCs w:val="22"/>
        </w:rPr>
        <w:t xml:space="preserve"> can commute</w:t>
      </w:r>
      <w:r w:rsidRPr="0031671B">
        <w:rPr>
          <w:rFonts w:ascii="Times New Roman" w:hAnsi="Times New Roman" w:cs="Times New Roman"/>
          <w:sz w:val="22"/>
          <w:szCs w:val="22"/>
          <w:lang w:val="en-GB"/>
        </w:rPr>
        <w:t xml:space="preserve"> with each other </w:t>
      </w:r>
      <w:r w:rsidRPr="0031671B">
        <w:rPr>
          <w:rFonts w:ascii="Times New Roman" w:hAnsi="Times New Roman" w:cs="Times New Roman"/>
          <w:sz w:val="22"/>
          <w:szCs w:val="22"/>
        </w:rPr>
        <w:t>for all</w:t>
      </w:r>
      <m:oMath>
        <m:r>
          <w:rPr>
            <w:rFonts w:ascii="Cambria Math" w:hAnsi="Cambria Math" w:cs="Times New Roman"/>
            <w:sz w:val="22"/>
            <w:szCs w:val="22"/>
          </w:rPr>
          <m:t xml:space="preserve"> x,y,z∈S</m:t>
        </m:r>
      </m:oMath>
      <w:r w:rsidRPr="0031671B">
        <w:rPr>
          <w:rFonts w:ascii="Times New Roman" w:hAnsi="Times New Roman" w:cs="Times New Roman"/>
          <w:sz w:val="22"/>
          <w:szCs w:val="22"/>
        </w:rPr>
        <w:t>.</w:t>
      </w:r>
    </w:p>
    <w:p w14:paraId="323D2276" w14:textId="77777777" w:rsidR="00C17CF9" w:rsidRPr="0031671B" w:rsidRDefault="00C17CF9" w:rsidP="00096C4C">
      <w:pPr>
        <w:spacing w:before="60" w:after="60" w:line="360" w:lineRule="auto"/>
        <w:rPr>
          <w:rFonts w:ascii="Times New Roman" w:hAnsi="Times New Roman" w:cs="Times New Roman"/>
          <w:sz w:val="22"/>
          <w:szCs w:val="22"/>
          <w:lang w:val="en-GB"/>
        </w:rPr>
      </w:pPr>
      <w:r w:rsidRPr="0031671B">
        <w:rPr>
          <w:rFonts w:ascii="Times New Roman" w:hAnsi="Times New Roman" w:cs="Times New Roman"/>
          <w:b/>
          <w:sz w:val="22"/>
          <w:szCs w:val="22"/>
        </w:rPr>
        <w:t xml:space="preserve">Example 3.2. </w:t>
      </w:r>
      <w:r w:rsidRPr="0031671B">
        <w:rPr>
          <w:rFonts w:ascii="Times New Roman" w:hAnsi="Times New Roman" w:cs="Times New Roman"/>
          <w:bCs/>
          <w:sz w:val="22"/>
          <w:szCs w:val="22"/>
        </w:rPr>
        <w:t xml:space="preserve">Let </w:t>
      </w:r>
      <m:oMath>
        <m:r>
          <w:rPr>
            <w:rFonts w:ascii="Cambria Math" w:hAnsi="Cambria Math" w:cs="Times New Roman"/>
            <w:sz w:val="22"/>
            <w:szCs w:val="22"/>
          </w:rPr>
          <m:t>S=</m:t>
        </m:r>
        <m:d>
          <m:dPr>
            <m:begChr m:val="{"/>
            <m:endChr m:val="}"/>
            <m:ctrlPr>
              <w:rPr>
                <w:rFonts w:ascii="Cambria Math" w:hAnsi="Cambria Math" w:cs="Times New Roman"/>
                <w:bCs/>
                <w:i/>
                <w:sz w:val="22"/>
                <w:szCs w:val="22"/>
              </w:rPr>
            </m:ctrlPr>
          </m:dPr>
          <m:e>
            <m:r>
              <m:rPr>
                <m:scr m:val="script"/>
              </m:rPr>
              <w:rPr>
                <w:rFonts w:ascii="Cambria Math" w:hAnsi="Cambria Math" w:cs="Times New Roman"/>
                <w:sz w:val="22"/>
                <w:szCs w:val="22"/>
              </w:rPr>
              <m:t>i,a</m:t>
            </m:r>
          </m:e>
        </m:d>
      </m:oMath>
      <w:r w:rsidRPr="0031671B">
        <w:rPr>
          <w:rFonts w:ascii="Times New Roman" w:hAnsi="Times New Roman" w:cs="Times New Roman"/>
          <w:bCs/>
          <w:sz w:val="22"/>
          <w:szCs w:val="22"/>
        </w:rPr>
        <w:t xml:space="preserve"> be the semigroup with the following Cayley Table.</w:t>
      </w:r>
    </w:p>
    <w:tbl>
      <w:tblPr>
        <w:tblStyle w:val="TableGrid"/>
        <w:tblpPr w:leftFromText="141" w:rightFromText="141" w:vertAnchor="text" w:horzAnchor="margin" w:tblpXSpec="center" w:tblpY="48"/>
        <w:tblW w:w="0" w:type="auto"/>
        <w:tblLook w:val="04A0" w:firstRow="1" w:lastRow="0" w:firstColumn="1" w:lastColumn="0" w:noHBand="0" w:noVBand="1"/>
      </w:tblPr>
      <w:tblGrid>
        <w:gridCol w:w="614"/>
        <w:gridCol w:w="614"/>
        <w:gridCol w:w="614"/>
      </w:tblGrid>
      <w:tr w:rsidR="00C17CF9" w:rsidRPr="0031671B" w14:paraId="4FA212CB" w14:textId="77777777" w:rsidTr="004949B2">
        <w:trPr>
          <w:trHeight w:val="542"/>
        </w:trPr>
        <w:tc>
          <w:tcPr>
            <w:tcW w:w="614" w:type="dxa"/>
            <w:tcBorders>
              <w:top w:val="nil"/>
              <w:left w:val="nil"/>
              <w:bottom w:val="single" w:sz="4" w:space="0" w:color="auto"/>
            </w:tcBorders>
            <w:vAlign w:val="center"/>
          </w:tcPr>
          <w:p w14:paraId="6E5FD777" w14:textId="77777777" w:rsidR="00C17CF9" w:rsidRPr="0031671B" w:rsidRDefault="00C17CF9" w:rsidP="00096C4C">
            <w:pPr>
              <w:spacing w:before="60" w:after="60" w:line="360" w:lineRule="auto"/>
              <w:rPr>
                <w:rFonts w:ascii="Times New Roman" w:hAnsi="Times New Roman" w:cs="Times New Roman"/>
                <w:bCs/>
                <w:sz w:val="22"/>
                <w:szCs w:val="22"/>
              </w:rPr>
            </w:pPr>
          </w:p>
        </w:tc>
        <w:tc>
          <w:tcPr>
            <w:tcW w:w="614" w:type="dxa"/>
            <w:tcBorders>
              <w:top w:val="nil"/>
              <w:bottom w:val="single" w:sz="4" w:space="0" w:color="auto"/>
              <w:right w:val="nil"/>
            </w:tcBorders>
            <w:vAlign w:val="center"/>
          </w:tcPr>
          <w:p w14:paraId="6DD9DED2" w14:textId="77777777" w:rsidR="00C17CF9" w:rsidRPr="0031671B" w:rsidRDefault="00C17CF9" w:rsidP="00096C4C">
            <w:pPr>
              <w:spacing w:before="60" w:after="60" w:line="360" w:lineRule="auto"/>
              <w:rPr>
                <w:rFonts w:ascii="Times New Roman" w:hAnsi="Times New Roman" w:cs="Times New Roman"/>
                <w:bCs/>
                <w:sz w:val="22"/>
                <w:szCs w:val="22"/>
              </w:rPr>
            </w:pPr>
            <m:oMathPara>
              <m:oMath>
                <m:r>
                  <m:rPr>
                    <m:scr m:val="script"/>
                  </m:rPr>
                  <w:rPr>
                    <w:rFonts w:ascii="Cambria Math" w:hAnsi="Cambria Math" w:cs="Times New Roman"/>
                    <w:sz w:val="22"/>
                    <w:szCs w:val="22"/>
                  </w:rPr>
                  <m:t>i</m:t>
                </m:r>
              </m:oMath>
            </m:oMathPara>
          </w:p>
        </w:tc>
        <w:tc>
          <w:tcPr>
            <w:tcW w:w="614" w:type="dxa"/>
            <w:tcBorders>
              <w:top w:val="nil"/>
              <w:left w:val="nil"/>
              <w:bottom w:val="single" w:sz="4" w:space="0" w:color="auto"/>
              <w:right w:val="nil"/>
            </w:tcBorders>
            <w:vAlign w:val="center"/>
          </w:tcPr>
          <w:p w14:paraId="5A462263" w14:textId="77777777" w:rsidR="00C17CF9" w:rsidRPr="0031671B" w:rsidRDefault="00C17CF9" w:rsidP="00096C4C">
            <w:pPr>
              <w:spacing w:before="60" w:after="60" w:line="360" w:lineRule="auto"/>
              <w:rPr>
                <w:rFonts w:ascii="Times New Roman" w:hAnsi="Times New Roman" w:cs="Times New Roman"/>
                <w:bCs/>
                <w:sz w:val="22"/>
                <w:szCs w:val="22"/>
              </w:rPr>
            </w:pPr>
            <m:oMathPara>
              <m:oMath>
                <m:r>
                  <m:rPr>
                    <m:scr m:val="script"/>
                  </m:rPr>
                  <w:rPr>
                    <w:rFonts w:ascii="Cambria Math" w:hAnsi="Cambria Math" w:cs="Times New Roman"/>
                    <w:sz w:val="22"/>
                    <w:szCs w:val="22"/>
                  </w:rPr>
                  <m:t>a</m:t>
                </m:r>
              </m:oMath>
            </m:oMathPara>
          </w:p>
        </w:tc>
      </w:tr>
      <w:tr w:rsidR="00C17CF9" w:rsidRPr="0031671B" w14:paraId="61B52628" w14:textId="77777777" w:rsidTr="004949B2">
        <w:trPr>
          <w:trHeight w:val="542"/>
        </w:trPr>
        <w:tc>
          <w:tcPr>
            <w:tcW w:w="614" w:type="dxa"/>
            <w:tcBorders>
              <w:left w:val="nil"/>
              <w:bottom w:val="nil"/>
              <w:right w:val="single" w:sz="4" w:space="0" w:color="auto"/>
            </w:tcBorders>
            <w:vAlign w:val="center"/>
          </w:tcPr>
          <w:p w14:paraId="17B7E5FE" w14:textId="77777777" w:rsidR="00C17CF9" w:rsidRPr="0031671B" w:rsidRDefault="00C17CF9" w:rsidP="00096C4C">
            <w:pPr>
              <w:spacing w:before="60" w:after="60" w:line="360" w:lineRule="auto"/>
              <w:rPr>
                <w:rFonts w:ascii="Times New Roman" w:hAnsi="Times New Roman" w:cs="Times New Roman"/>
                <w:bCs/>
                <w:sz w:val="22"/>
                <w:szCs w:val="22"/>
              </w:rPr>
            </w:pPr>
            <m:oMathPara>
              <m:oMath>
                <m:r>
                  <m:rPr>
                    <m:scr m:val="script"/>
                  </m:rPr>
                  <w:rPr>
                    <w:rFonts w:ascii="Cambria Math" w:hAnsi="Cambria Math" w:cs="Times New Roman"/>
                    <w:sz w:val="22"/>
                    <w:szCs w:val="22"/>
                  </w:rPr>
                  <m:t>i</m:t>
                </m:r>
              </m:oMath>
            </m:oMathPara>
          </w:p>
        </w:tc>
        <w:tc>
          <w:tcPr>
            <w:tcW w:w="614" w:type="dxa"/>
            <w:tcBorders>
              <w:left w:val="single" w:sz="4" w:space="0" w:color="auto"/>
              <w:bottom w:val="nil"/>
              <w:right w:val="nil"/>
            </w:tcBorders>
            <w:vAlign w:val="center"/>
          </w:tcPr>
          <w:p w14:paraId="04FEF880" w14:textId="77777777" w:rsidR="00C17CF9" w:rsidRPr="0031671B" w:rsidRDefault="00C17CF9" w:rsidP="00096C4C">
            <w:pPr>
              <w:spacing w:before="60" w:after="60" w:line="360" w:lineRule="auto"/>
              <w:rPr>
                <w:rFonts w:ascii="Times New Roman" w:hAnsi="Times New Roman" w:cs="Times New Roman"/>
                <w:bCs/>
                <w:sz w:val="22"/>
                <w:szCs w:val="22"/>
              </w:rPr>
            </w:pPr>
            <m:oMathPara>
              <m:oMath>
                <m:r>
                  <m:rPr>
                    <m:scr m:val="script"/>
                  </m:rPr>
                  <w:rPr>
                    <w:rFonts w:ascii="Cambria Math" w:hAnsi="Cambria Math" w:cs="Times New Roman"/>
                    <w:sz w:val="22"/>
                    <w:szCs w:val="22"/>
                  </w:rPr>
                  <m:t>a</m:t>
                </m:r>
              </m:oMath>
            </m:oMathPara>
          </w:p>
        </w:tc>
        <w:tc>
          <w:tcPr>
            <w:tcW w:w="614" w:type="dxa"/>
            <w:tcBorders>
              <w:left w:val="nil"/>
              <w:bottom w:val="nil"/>
              <w:right w:val="nil"/>
            </w:tcBorders>
            <w:vAlign w:val="center"/>
          </w:tcPr>
          <w:p w14:paraId="448FF4F5" w14:textId="77777777" w:rsidR="00C17CF9" w:rsidRPr="0031671B" w:rsidRDefault="00C17CF9" w:rsidP="00096C4C">
            <w:pPr>
              <w:spacing w:before="60" w:after="60" w:line="360" w:lineRule="auto"/>
              <w:rPr>
                <w:rFonts w:ascii="Times New Roman" w:hAnsi="Times New Roman" w:cs="Times New Roman"/>
                <w:bCs/>
                <w:sz w:val="22"/>
                <w:szCs w:val="22"/>
              </w:rPr>
            </w:pPr>
            <m:oMathPara>
              <m:oMath>
                <m:r>
                  <m:rPr>
                    <m:scr m:val="script"/>
                  </m:rPr>
                  <w:rPr>
                    <w:rFonts w:ascii="Cambria Math" w:hAnsi="Cambria Math" w:cs="Times New Roman"/>
                    <w:sz w:val="22"/>
                    <w:szCs w:val="22"/>
                  </w:rPr>
                  <m:t>i</m:t>
                </m:r>
              </m:oMath>
            </m:oMathPara>
          </w:p>
        </w:tc>
      </w:tr>
      <w:tr w:rsidR="00C17CF9" w:rsidRPr="0031671B" w14:paraId="01655698" w14:textId="77777777" w:rsidTr="004949B2">
        <w:trPr>
          <w:trHeight w:val="542"/>
        </w:trPr>
        <w:tc>
          <w:tcPr>
            <w:tcW w:w="614" w:type="dxa"/>
            <w:tcBorders>
              <w:top w:val="nil"/>
              <w:left w:val="nil"/>
              <w:bottom w:val="nil"/>
              <w:right w:val="single" w:sz="4" w:space="0" w:color="auto"/>
            </w:tcBorders>
            <w:vAlign w:val="center"/>
          </w:tcPr>
          <w:p w14:paraId="7D85AD7C" w14:textId="77777777" w:rsidR="00C17CF9" w:rsidRPr="0031671B" w:rsidRDefault="00C17CF9" w:rsidP="00096C4C">
            <w:pPr>
              <w:spacing w:before="60" w:after="60" w:line="360" w:lineRule="auto"/>
              <w:rPr>
                <w:rFonts w:ascii="Times New Roman" w:hAnsi="Times New Roman" w:cs="Times New Roman"/>
                <w:bCs/>
                <w:sz w:val="22"/>
                <w:szCs w:val="22"/>
              </w:rPr>
            </w:pPr>
            <m:oMathPara>
              <m:oMath>
                <m:r>
                  <m:rPr>
                    <m:scr m:val="script"/>
                  </m:rPr>
                  <w:rPr>
                    <w:rFonts w:ascii="Cambria Math" w:hAnsi="Cambria Math" w:cs="Times New Roman"/>
                    <w:sz w:val="22"/>
                    <w:szCs w:val="22"/>
                  </w:rPr>
                  <m:t>a</m:t>
                </m:r>
              </m:oMath>
            </m:oMathPara>
          </w:p>
        </w:tc>
        <w:tc>
          <w:tcPr>
            <w:tcW w:w="614" w:type="dxa"/>
            <w:tcBorders>
              <w:top w:val="nil"/>
              <w:left w:val="single" w:sz="4" w:space="0" w:color="auto"/>
              <w:bottom w:val="nil"/>
              <w:right w:val="nil"/>
            </w:tcBorders>
            <w:vAlign w:val="center"/>
          </w:tcPr>
          <w:p w14:paraId="0C5D6FE7" w14:textId="77777777" w:rsidR="00C17CF9" w:rsidRPr="0031671B" w:rsidRDefault="00C17CF9" w:rsidP="00096C4C">
            <w:pPr>
              <w:spacing w:before="60" w:after="60" w:line="360" w:lineRule="auto"/>
              <w:rPr>
                <w:rFonts w:ascii="Times New Roman" w:hAnsi="Times New Roman" w:cs="Times New Roman"/>
                <w:bCs/>
                <w:sz w:val="22"/>
                <w:szCs w:val="22"/>
              </w:rPr>
            </w:pPr>
            <m:oMathPara>
              <m:oMath>
                <m:r>
                  <m:rPr>
                    <m:scr m:val="script"/>
                  </m:rPr>
                  <w:rPr>
                    <w:rFonts w:ascii="Cambria Math" w:hAnsi="Cambria Math" w:cs="Times New Roman"/>
                    <w:sz w:val="22"/>
                    <w:szCs w:val="22"/>
                  </w:rPr>
                  <m:t>i</m:t>
                </m:r>
              </m:oMath>
            </m:oMathPara>
          </w:p>
        </w:tc>
        <w:tc>
          <w:tcPr>
            <w:tcW w:w="614" w:type="dxa"/>
            <w:tcBorders>
              <w:top w:val="nil"/>
              <w:left w:val="nil"/>
              <w:bottom w:val="nil"/>
              <w:right w:val="nil"/>
            </w:tcBorders>
            <w:vAlign w:val="center"/>
          </w:tcPr>
          <w:p w14:paraId="779A9C26" w14:textId="77777777" w:rsidR="00C17CF9" w:rsidRPr="0031671B" w:rsidRDefault="00C17CF9" w:rsidP="00096C4C">
            <w:pPr>
              <w:spacing w:before="60" w:after="60" w:line="360" w:lineRule="auto"/>
              <w:rPr>
                <w:rFonts w:ascii="Times New Roman" w:hAnsi="Times New Roman" w:cs="Times New Roman"/>
                <w:bCs/>
                <w:sz w:val="22"/>
                <w:szCs w:val="22"/>
              </w:rPr>
            </w:pPr>
            <m:oMathPara>
              <m:oMath>
                <m:r>
                  <m:rPr>
                    <m:scr m:val="script"/>
                  </m:rPr>
                  <w:rPr>
                    <w:rFonts w:ascii="Cambria Math" w:hAnsi="Cambria Math" w:cs="Times New Roman"/>
                    <w:sz w:val="22"/>
                    <w:szCs w:val="22"/>
                  </w:rPr>
                  <m:t>a</m:t>
                </m:r>
              </m:oMath>
            </m:oMathPara>
          </w:p>
        </w:tc>
      </w:tr>
    </w:tbl>
    <w:p w14:paraId="27B7B134"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ab/>
      </w:r>
      <w:r w:rsidRPr="0031671B">
        <w:rPr>
          <w:rFonts w:ascii="Times New Roman" w:hAnsi="Times New Roman" w:cs="Times New Roman"/>
          <w:bCs/>
          <w:sz w:val="22"/>
          <w:szCs w:val="22"/>
        </w:rPr>
        <w:tab/>
      </w:r>
    </w:p>
    <w:p w14:paraId="4D15E345" w14:textId="77777777" w:rsidR="00C17CF9" w:rsidRPr="0031671B" w:rsidRDefault="00C17CF9" w:rsidP="00096C4C">
      <w:pPr>
        <w:spacing w:before="60" w:after="60" w:line="360" w:lineRule="auto"/>
        <w:rPr>
          <w:rFonts w:ascii="Times New Roman" w:hAnsi="Times New Roman" w:cs="Times New Roman"/>
          <w:bCs/>
          <w:sz w:val="22"/>
          <w:szCs w:val="22"/>
        </w:rPr>
      </w:pPr>
    </w:p>
    <w:p w14:paraId="5BBCA911" w14:textId="77777777" w:rsidR="00C17CF9" w:rsidRPr="0031671B" w:rsidRDefault="00C17CF9" w:rsidP="00096C4C">
      <w:pPr>
        <w:spacing w:before="60" w:after="60" w:line="360" w:lineRule="auto"/>
        <w:rPr>
          <w:rFonts w:ascii="Times New Roman" w:hAnsi="Times New Roman" w:cs="Times New Roman"/>
          <w:bCs/>
          <w:sz w:val="22"/>
          <w:szCs w:val="22"/>
        </w:rPr>
      </w:pPr>
    </w:p>
    <w:p w14:paraId="6FAECEFC" w14:textId="77777777" w:rsidR="00C17CF9" w:rsidRPr="0031671B" w:rsidRDefault="00C17CF9" w:rsidP="00096C4C">
      <w:pPr>
        <w:spacing w:before="60" w:after="60" w:line="360" w:lineRule="auto"/>
        <w:rPr>
          <w:rFonts w:ascii="Times New Roman" w:hAnsi="Times New Roman" w:cs="Times New Roman"/>
          <w:sz w:val="22"/>
          <w:szCs w:val="22"/>
        </w:rPr>
      </w:pPr>
    </w:p>
    <w:p w14:paraId="20478346"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 xml:space="preserve">Let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bCs/>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be soft sets over </w:t>
      </w:r>
      <m:oMath>
        <m:r>
          <w:rPr>
            <w:rFonts w:ascii="Cambria Math" w:hAnsi="Cambria Math" w:cs="Times New Roman"/>
            <w:sz w:val="22"/>
            <w:szCs w:val="22"/>
          </w:rPr>
          <m:t xml:space="preserve">U= </m:t>
        </m:r>
        <m:sSup>
          <m:sSupPr>
            <m:ctrlPr>
              <w:rPr>
                <w:rFonts w:ascii="Cambria Math" w:hAnsi="Cambria Math" w:cs="Times New Roman"/>
                <w:bCs/>
                <w:i/>
                <w:sz w:val="22"/>
                <w:szCs w:val="22"/>
              </w:rPr>
            </m:ctrlPr>
          </m:sSupPr>
          <m:e>
            <m:r>
              <m:rPr>
                <m:scr m:val="double-struck"/>
              </m:rPr>
              <w:rPr>
                <w:rFonts w:ascii="Cambria Math" w:hAnsi="Cambria Math" w:cs="Times New Roman"/>
                <w:sz w:val="22"/>
                <w:szCs w:val="22"/>
              </w:rPr>
              <m:t>Q</m:t>
            </m:r>
          </m:e>
          <m:sup>
            <m:r>
              <w:rPr>
                <w:rFonts w:ascii="Cambria Math" w:hAnsi="Cambria Math" w:cs="Times New Roman"/>
                <w:sz w:val="22"/>
                <w:szCs w:val="22"/>
              </w:rPr>
              <m:t>'</m:t>
            </m:r>
          </m:sup>
        </m:sSup>
      </m:oMath>
      <w:r w:rsidRPr="0031671B">
        <w:rPr>
          <w:rFonts w:ascii="Times New Roman" w:hAnsi="Times New Roman" w:cs="Times New Roman"/>
          <w:sz w:val="22"/>
          <w:szCs w:val="22"/>
        </w:rPr>
        <w:t xml:space="preserve"> as follows:</w:t>
      </w:r>
      <w:r w:rsidRPr="0031671B">
        <w:rPr>
          <w:rFonts w:ascii="Times New Roman" w:hAnsi="Times New Roman" w:cs="Times New Roman"/>
          <w:bCs/>
          <w:sz w:val="22"/>
          <w:szCs w:val="22"/>
        </w:rPr>
        <w:t xml:space="preserve"> </w:t>
      </w:r>
    </w:p>
    <w:p w14:paraId="7283D34B" w14:textId="77777777" w:rsidR="00C17CF9" w:rsidRPr="0031671B" w:rsidRDefault="00C17CF9" w:rsidP="00096C4C">
      <w:pPr>
        <w:spacing w:before="60" w:after="60" w:line="360" w:lineRule="auto"/>
        <w:rPr>
          <w:rFonts w:ascii="Times New Roman" w:hAnsi="Times New Roman" w:cs="Times New Roman"/>
          <w:sz w:val="22"/>
          <w:szCs w:val="22"/>
        </w:rPr>
      </w:pPr>
      <m:oMathPara>
        <m:oMathParaPr>
          <m:jc m:val="center"/>
        </m:oMathParaP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m:rPr>
              <m:aln/>
            </m:rP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bCs/>
                          <w:i/>
                          <w:sz w:val="22"/>
                          <w:szCs w:val="22"/>
                        </w:rPr>
                      </m:ctrlPr>
                    </m:dPr>
                    <m:e>
                      <m:r>
                        <m:rPr>
                          <m:scr m:val="script"/>
                        </m:rPr>
                        <w:rPr>
                          <w:rFonts w:ascii="Cambria Math" w:hAnsi="Cambria Math" w:cs="Times New Roman"/>
                          <w:sz w:val="22"/>
                          <w:szCs w:val="22"/>
                        </w:rPr>
                        <m:t>e,</m:t>
                      </m:r>
                      <m:r>
                        <w:rPr>
                          <w:rFonts w:ascii="Cambria Math" w:hAnsi="Cambria Math" w:cs="Times New Roman"/>
                          <w:sz w:val="22"/>
                          <w:szCs w:val="22"/>
                        </w:rPr>
                        <m:t>π,φ</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bCs/>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2</m:t>
                          </m:r>
                        </m:e>
                      </m:rad>
                      <m:r>
                        <w:rPr>
                          <w:rFonts w:ascii="Cambria Math" w:hAnsi="Cambria Math" w:cs="Times New Roman"/>
                          <w:sz w:val="22"/>
                          <w:szCs w:val="22"/>
                        </w:rPr>
                        <m:t>,</m:t>
                      </m:r>
                      <m:func>
                        <m:funcPr>
                          <m:ctrlPr>
                            <w:rPr>
                              <w:rFonts w:ascii="Cambria Math" w:hAnsi="Cambria Math" w:cs="Times New Roman"/>
                              <w:bCs/>
                              <w:i/>
                              <w:sz w:val="22"/>
                              <w:szCs w:val="22"/>
                            </w:rPr>
                          </m:ctrlPr>
                        </m:funcPr>
                        <m:fName>
                          <m:r>
                            <m:rPr>
                              <m:sty m:val="p"/>
                            </m:rPr>
                            <w:rPr>
                              <w:rFonts w:ascii="Cambria Math" w:hAnsi="Cambria Math" w:cs="Times New Roman"/>
                              <w:sz w:val="22"/>
                              <w:szCs w:val="22"/>
                            </w:rPr>
                            <m:t>log</m:t>
                          </m:r>
                        </m:fName>
                        <m:e>
                          <m:r>
                            <w:rPr>
                              <w:rFonts w:ascii="Cambria Math" w:hAnsi="Cambria Math" w:cs="Times New Roman"/>
                              <w:sz w:val="22"/>
                              <w:szCs w:val="22"/>
                            </w:rPr>
                            <m:t>2</m:t>
                          </m:r>
                        </m:e>
                      </m:func>
                      <m:r>
                        <m:rPr>
                          <m:scr m:val="script"/>
                        </m:rPr>
                        <w:rPr>
                          <w:rFonts w:ascii="Cambria Math" w:hAnsi="Cambria Math" w:cs="Times New Roman"/>
                          <w:sz w:val="22"/>
                          <w:szCs w:val="22"/>
                        </w:rPr>
                        <m:t>,e</m:t>
                      </m:r>
                    </m:e>
                  </m:d>
                </m:e>
              </m:d>
            </m:e>
          </m:d>
          <m:r>
            <w:rPr>
              <w:rFonts w:ascii="Cambria Math" w:hAnsi="Cambria Math" w:cs="Times New Roman"/>
              <w:sz w:val="22"/>
              <w:szCs w:val="22"/>
            </w:rPr>
            <m:t>,</m:t>
          </m:r>
          <m:r>
            <m:rPr>
              <m:sty m:val="p"/>
            </m:rPr>
            <w:rPr>
              <w:rFonts w:ascii="Cambria Math" w:hAnsi="Cambria Math" w:cs="Times New Roman"/>
              <w:sz w:val="22"/>
              <w:szCs w:val="22"/>
            </w:rPr>
            <w:br/>
          </m:r>
        </m:oMath>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m:rPr>
              <m:aln/>
            </m:rP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bCs/>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2</m:t>
                          </m:r>
                        </m:e>
                      </m:rad>
                      <m:r>
                        <w:rPr>
                          <w:rFonts w:ascii="Cambria Math" w:hAnsi="Cambria Math" w:cs="Times New Roman"/>
                          <w:sz w:val="22"/>
                          <w:szCs w:val="22"/>
                        </w:rPr>
                        <m:t>,</m:t>
                      </m:r>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r>
                        <w:rPr>
                          <w:rFonts w:ascii="Cambria Math" w:hAnsi="Cambria Math" w:cs="Times New Roman"/>
                          <w:sz w:val="22"/>
                          <w:szCs w:val="22"/>
                        </w:rPr>
                        <m:t>,</m:t>
                      </m:r>
                      <m:func>
                        <m:funcPr>
                          <m:ctrlPr>
                            <w:rPr>
                              <w:rFonts w:ascii="Cambria Math" w:hAnsi="Cambria Math" w:cs="Times New Roman"/>
                              <w:bCs/>
                              <w:i/>
                              <w:sz w:val="22"/>
                              <w:szCs w:val="22"/>
                            </w:rPr>
                          </m:ctrlPr>
                        </m:funcPr>
                        <m:fName>
                          <m:r>
                            <m:rPr>
                              <m:sty m:val="p"/>
                            </m:rPr>
                            <w:rPr>
                              <w:rFonts w:ascii="Cambria Math" w:hAnsi="Cambria Math" w:cs="Times New Roman"/>
                              <w:sz w:val="22"/>
                              <w:szCs w:val="22"/>
                            </w:rPr>
                            <m:t>log</m:t>
                          </m:r>
                        </m:fName>
                        <m:e>
                          <m:r>
                            <w:rPr>
                              <w:rFonts w:ascii="Cambria Math" w:hAnsi="Cambria Math" w:cs="Times New Roman"/>
                              <w:sz w:val="22"/>
                              <w:szCs w:val="22"/>
                            </w:rPr>
                            <m:t>2</m:t>
                          </m:r>
                        </m:e>
                      </m:func>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bCs/>
                          <w:i/>
                          <w:sz w:val="22"/>
                          <w:szCs w:val="22"/>
                        </w:rPr>
                      </m:ctrlPr>
                    </m:dPr>
                    <m:e>
                      <m:r>
                        <w:rPr>
                          <w:rFonts w:ascii="Cambria Math" w:hAnsi="Cambria Math" w:cs="Times New Roman"/>
                          <w:sz w:val="22"/>
                          <w:szCs w:val="22"/>
                        </w:rPr>
                        <m:t>π,</m:t>
                      </m:r>
                      <m:rad>
                        <m:radPr>
                          <m:degHide m:val="1"/>
                          <m:ctrlPr>
                            <w:rPr>
                              <w:rFonts w:ascii="Cambria Math" w:hAnsi="Cambria Math" w:cs="Times New Roman"/>
                              <w:bCs/>
                              <w:i/>
                              <w:sz w:val="22"/>
                              <w:szCs w:val="22"/>
                            </w:rPr>
                          </m:ctrlPr>
                        </m:radPr>
                        <m:deg/>
                        <m:e>
                          <m:r>
                            <w:rPr>
                              <w:rFonts w:ascii="Cambria Math" w:hAnsi="Cambria Math" w:cs="Times New Roman"/>
                              <w:sz w:val="22"/>
                              <w:szCs w:val="22"/>
                            </w:rPr>
                            <m:t>3</m:t>
                          </m:r>
                        </m:e>
                      </m:rad>
                      <m:r>
                        <w:rPr>
                          <w:rFonts w:ascii="Cambria Math" w:hAnsi="Cambria Math" w:cs="Times New Roman"/>
                          <w:sz w:val="22"/>
                          <w:szCs w:val="22"/>
                        </w:rPr>
                        <m:t>,</m:t>
                      </m:r>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e>
          </m:d>
          <m:r>
            <w:rPr>
              <w:rFonts w:ascii="Cambria Math" w:hAnsi="Cambria Math" w:cs="Times New Roman"/>
              <w:sz w:val="22"/>
              <w:szCs w:val="22"/>
            </w:rPr>
            <m:t>,</m:t>
          </m:r>
          <m:r>
            <m:rPr>
              <m:sty m:val="p"/>
            </m:rPr>
            <w:rPr>
              <w:rFonts w:ascii="Cambria Math" w:hAnsi="Cambria Math" w:cs="Times New Roman"/>
              <w:sz w:val="22"/>
              <w:szCs w:val="22"/>
            </w:rPr>
            <w:br/>
          </m:r>
        </m:oMath>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m:rPr>
              <m:aln/>
            </m:rP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bCs/>
                          <w:i/>
                          <w:sz w:val="22"/>
                          <w:szCs w:val="22"/>
                        </w:rPr>
                      </m:ctrlPr>
                    </m:dPr>
                    <m:e>
                      <m:r>
                        <m:rPr>
                          <m:scr m:val="script"/>
                        </m:rPr>
                        <w:rPr>
                          <w:rFonts w:ascii="Cambria Math" w:hAnsi="Cambria Math" w:cs="Times New Roman"/>
                          <w:sz w:val="22"/>
                          <w:szCs w:val="22"/>
                        </w:rPr>
                        <m:t>e,</m:t>
                      </m:r>
                      <m:r>
                        <w:rPr>
                          <w:rFonts w:ascii="Cambria Math" w:hAnsi="Cambria Math" w:cs="Times New Roman"/>
                          <w:sz w:val="22"/>
                          <w:szCs w:val="22"/>
                        </w:rPr>
                        <m:t>π,φ</m:t>
                      </m:r>
                    </m:e>
                  </m:d>
                </m:e>
              </m:d>
            </m:e>
          </m:d>
          <m:r>
            <w:rPr>
              <w:rFonts w:ascii="Cambria Math" w:hAnsi="Cambria Math" w:cs="Times New Roman"/>
              <w:sz w:val="22"/>
              <w:szCs w:val="22"/>
            </w:rPr>
            <m:t>.</m:t>
          </m:r>
        </m:oMath>
      </m:oMathPara>
    </w:p>
    <w:p w14:paraId="464DCD4C"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Here,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are both SI-A-bi-interior ideals. Let’s first show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 xml:space="preserve">, that is,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for all</w:t>
      </w:r>
      <w:r w:rsidRPr="0031671B">
        <w:rPr>
          <w:rFonts w:ascii="Times New Roman" w:hAnsi="Times New Roman" w:cs="Times New Roman"/>
          <w:i/>
          <w:sz w:val="22"/>
          <w:szCs w:val="22"/>
        </w:rPr>
        <w:t xml:space="preserve"> </w:t>
      </w:r>
      <m:oMath>
        <m:r>
          <w:rPr>
            <w:rFonts w:ascii="Cambria Math" w:hAnsi="Cambria Math" w:cs="Times New Roman"/>
            <w:sz w:val="22"/>
            <w:szCs w:val="22"/>
          </w:rPr>
          <m:t>x,y,z∈S</m:t>
        </m:r>
      </m:oMath>
      <w:r w:rsidRPr="0031671B">
        <w:rPr>
          <w:rFonts w:ascii="Times New Roman" w:hAnsi="Times New Roman" w:cs="Times New Roman"/>
          <w:i/>
          <w:sz w:val="22"/>
          <w:szCs w:val="22"/>
        </w:rPr>
        <w:t>.</w:t>
      </w:r>
    </w:p>
    <w:p w14:paraId="31C9A990"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 xml:space="preserve">Let’s start with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oMath>
      <w:r w:rsidRPr="0031671B">
        <w:rPr>
          <w:rFonts w:ascii="Times New Roman" w:hAnsi="Times New Roman" w:cs="Times New Roman"/>
          <w:bCs/>
          <w:sz w:val="22"/>
          <w:szCs w:val="22"/>
        </w:rPr>
        <w:t>:</w:t>
      </w:r>
    </w:p>
    <w:p w14:paraId="207AC1B2"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ctrlPr>
                <w:rPr>
                  <w:rFonts w:ascii="Cambria Math" w:hAnsi="Cambria Math" w:cs="Times New Roman"/>
                  <w:bCs/>
                  <w:i/>
                  <w:sz w:val="22"/>
                  <w:szCs w:val="22"/>
                </w:rPr>
              </m:ctrlPr>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aln/>
            </m:rPr>
            <w:rPr>
              <w:rFonts w:ascii="Cambria Math" w:hAnsi="Cambria Math" w:cs="Times New Roman"/>
              <w:sz w:val="22"/>
              <w:szCs w:val="22"/>
            </w:rPr>
            <m:t>=</m:t>
          </m:r>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begChr m:val="["/>
              <m:endChr m:val="]"/>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oMath>
      </m:oMathPara>
    </w:p>
    <w:p w14:paraId="20658EFA"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ctrlPr>
                <w:rPr>
                  <w:rFonts w:ascii="Cambria Math" w:hAnsi="Cambria Math" w:cs="Times New Roman"/>
                  <w:bCs/>
                  <w:i/>
                  <w:sz w:val="22"/>
                  <w:szCs w:val="22"/>
                </w:rPr>
              </m:ctrlPr>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aln/>
            </m:rPr>
            <w:rPr>
              <w:rFonts w:ascii="Cambria Math" w:hAnsi="Cambria Math" w:cs="Times New Roman"/>
              <w:sz w:val="22"/>
              <w:szCs w:val="22"/>
            </w:rPr>
            <m:t>=</m:t>
          </m:r>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begChr m:val="["/>
              <m:endChr m:val="]"/>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oMath>
      </m:oMathPara>
    </w:p>
    <w:p w14:paraId="732AC0F8"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Consequently,</w:t>
      </w:r>
    </w:p>
    <w:p w14:paraId="4A39D41E"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r>
                      <w:rPr>
                        <w:rFonts w:ascii="Cambria Math" w:hAnsi="Cambria Math" w:cs="Times New Roman"/>
                        <w:sz w:val="22"/>
                        <w:szCs w:val="22"/>
                      </w:rPr>
                      <m:t>π,φ</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w:t>
      </w:r>
    </w:p>
    <w:p w14:paraId="278B5DA3"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Similarly,</w:t>
      </w:r>
    </w:p>
    <w:p w14:paraId="28940EC8"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2</m:t>
                          </m:r>
                        </m:e>
                      </m:rad>
                      <m:r>
                        <w:rPr>
                          <w:rFonts w:ascii="Cambria Math" w:hAnsi="Cambria Math" w:cs="Times New Roman"/>
                          <w:sz w:val="22"/>
                          <w:szCs w:val="22"/>
                        </w:rPr>
                        <m:t>,</m:t>
                      </m:r>
                      <m:func>
                        <m:funcPr>
                          <m:ctrlPr>
                            <w:rPr>
                              <w:rFonts w:ascii="Cambria Math" w:hAnsi="Cambria Math" w:cs="Times New Roman"/>
                              <w:bCs/>
                              <w:i/>
                              <w:sz w:val="22"/>
                              <w:szCs w:val="22"/>
                            </w:rPr>
                          </m:ctrlPr>
                        </m:funcPr>
                        <m:fName>
                          <m:r>
                            <m:rPr>
                              <m:sty m:val="p"/>
                            </m:rPr>
                            <w:rPr>
                              <w:rFonts w:ascii="Cambria Math" w:hAnsi="Cambria Math" w:cs="Times New Roman"/>
                              <w:sz w:val="22"/>
                              <w:szCs w:val="22"/>
                            </w:rPr>
                            <m:t>log</m:t>
                          </m:r>
                        </m:fName>
                        <m:e>
                          <m:r>
                            <w:rPr>
                              <w:rFonts w:ascii="Cambria Math" w:hAnsi="Cambria Math" w:cs="Times New Roman"/>
                              <w:sz w:val="22"/>
                              <w:szCs w:val="22"/>
                            </w:rPr>
                            <m:t>2</m:t>
                          </m:r>
                        </m:e>
                      </m:func>
                      <m:r>
                        <m:rPr>
                          <m:scr m:val="script"/>
                        </m:rPr>
                        <w:rPr>
                          <w:rFonts w:ascii="Cambria Math" w:hAnsi="Cambria Math" w:cs="Times New Roman"/>
                          <w:sz w:val="22"/>
                          <w:szCs w:val="22"/>
                        </w:rPr>
                        <m:t>,e</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5307DCF5"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6FB475B9"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7915286C"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2</m:t>
                          </m:r>
                        </m:e>
                      </m:rad>
                      <m:r>
                        <w:rPr>
                          <w:rFonts w:ascii="Cambria Math" w:hAnsi="Cambria Math" w:cs="Times New Roman"/>
                          <w:sz w:val="22"/>
                          <w:szCs w:val="22"/>
                        </w:rPr>
                        <m:t>,</m:t>
                      </m:r>
                      <m:func>
                        <m:funcPr>
                          <m:ctrlPr>
                            <w:rPr>
                              <w:rFonts w:ascii="Cambria Math" w:hAnsi="Cambria Math" w:cs="Times New Roman"/>
                              <w:bCs/>
                              <w:i/>
                              <w:sz w:val="22"/>
                              <w:szCs w:val="22"/>
                            </w:rPr>
                          </m:ctrlPr>
                        </m:funcPr>
                        <m:fName>
                          <m:r>
                            <m:rPr>
                              <m:sty m:val="p"/>
                            </m:rPr>
                            <w:rPr>
                              <w:rFonts w:ascii="Cambria Math" w:hAnsi="Cambria Math" w:cs="Times New Roman"/>
                              <w:sz w:val="22"/>
                              <w:szCs w:val="22"/>
                            </w:rPr>
                            <m:t>log</m:t>
                          </m:r>
                        </m:fName>
                        <m:e>
                          <m:r>
                            <w:rPr>
                              <w:rFonts w:ascii="Cambria Math" w:hAnsi="Cambria Math" w:cs="Times New Roman"/>
                              <w:sz w:val="22"/>
                              <w:szCs w:val="22"/>
                            </w:rPr>
                            <m:t>2</m:t>
                          </m:r>
                        </m:e>
                      </m:func>
                      <m:r>
                        <m:rPr>
                          <m:scr m:val="script"/>
                        </m:rPr>
                        <w:rPr>
                          <w:rFonts w:ascii="Cambria Math" w:hAnsi="Cambria Math" w:cs="Times New Roman"/>
                          <w:sz w:val="22"/>
                          <w:szCs w:val="22"/>
                        </w:rPr>
                        <m:t>,e</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3BBCBEEE"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r>
                        <w:rPr>
                          <w:rFonts w:ascii="Cambria Math" w:hAnsi="Cambria Math" w:cs="Times New Roman"/>
                          <w:sz w:val="22"/>
                          <w:szCs w:val="22"/>
                        </w:rPr>
                        <m:t>π,φ</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52F58880"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308280C0"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w:t>
      </w:r>
    </w:p>
    <w:p w14:paraId="19920EF5"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Cs/>
          <w:sz w:val="22"/>
          <w:szCs w:val="22"/>
        </w:rPr>
        <w:t xml:space="preserve">Therefore,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for all</w:t>
      </w:r>
      <w:r w:rsidRPr="0031671B">
        <w:rPr>
          <w:rFonts w:ascii="Times New Roman" w:hAnsi="Times New Roman" w:cs="Times New Roman"/>
          <w:i/>
          <w:sz w:val="22"/>
          <w:szCs w:val="22"/>
        </w:rPr>
        <w:t xml:space="preserve"> </w:t>
      </w:r>
      <m:oMath>
        <m:r>
          <w:rPr>
            <w:rFonts w:ascii="Cambria Math" w:hAnsi="Cambria Math" w:cs="Times New Roman"/>
            <w:sz w:val="22"/>
            <w:szCs w:val="22"/>
          </w:rPr>
          <m:t>x,y,z∈S</m:t>
        </m:r>
      </m:oMath>
      <w:r w:rsidRPr="0031671B">
        <w:rPr>
          <w:rFonts w:ascii="Times New Roman" w:hAnsi="Times New Roman" w:cs="Times New Roman"/>
          <w:bCs/>
          <w:sz w:val="22"/>
          <w:szCs w:val="22"/>
        </w:rPr>
        <w:t xml:space="preserve">, so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Similarly,</w:t>
      </w:r>
      <m:oMath>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 In fact;</w:t>
      </w:r>
    </w:p>
    <w:p w14:paraId="1354923E"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2</m:t>
                          </m:r>
                        </m:e>
                      </m:rad>
                      <m:r>
                        <w:rPr>
                          <w:rFonts w:ascii="Cambria Math" w:hAnsi="Cambria Math" w:cs="Times New Roman"/>
                          <w:sz w:val="22"/>
                          <w:szCs w:val="22"/>
                        </w:rPr>
                        <m:t>,</m:t>
                      </m:r>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r>
                        <w:rPr>
                          <w:rFonts w:ascii="Cambria Math" w:hAnsi="Cambria Math" w:cs="Times New Roman"/>
                          <w:sz w:val="22"/>
                          <w:szCs w:val="22"/>
                        </w:rPr>
                        <m:t>,</m:t>
                      </m:r>
                      <m:func>
                        <m:funcPr>
                          <m:ctrlPr>
                            <w:rPr>
                              <w:rFonts w:ascii="Cambria Math" w:hAnsi="Cambria Math" w:cs="Times New Roman"/>
                              <w:bCs/>
                              <w:i/>
                              <w:sz w:val="22"/>
                              <w:szCs w:val="22"/>
                            </w:rPr>
                          </m:ctrlPr>
                        </m:funcPr>
                        <m:fName>
                          <m:r>
                            <m:rPr>
                              <m:sty m:val="p"/>
                            </m:rPr>
                            <w:rPr>
                              <w:rFonts w:ascii="Cambria Math" w:hAnsi="Cambria Math" w:cs="Times New Roman"/>
                              <w:sz w:val="22"/>
                              <w:szCs w:val="22"/>
                            </w:rPr>
                            <m:t>log</m:t>
                          </m:r>
                        </m:fName>
                        <m:e>
                          <m:r>
                            <w:rPr>
                              <w:rFonts w:ascii="Cambria Math" w:hAnsi="Cambria Math" w:cs="Times New Roman"/>
                              <w:sz w:val="22"/>
                              <w:szCs w:val="22"/>
                            </w:rPr>
                            <m:t>2</m:t>
                          </m:r>
                        </m:e>
                      </m:func>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2E7B01B5"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w:rPr>
                          <w:rFonts w:ascii="Cambria Math" w:hAnsi="Cambria Math" w:cs="Times New Roman"/>
                          <w:sz w:val="22"/>
                          <w:szCs w:val="22"/>
                        </w:rPr>
                        <m:t>π,</m:t>
                      </m:r>
                      <m:rad>
                        <m:radPr>
                          <m:degHide m:val="1"/>
                          <m:ctrlPr>
                            <w:rPr>
                              <w:rFonts w:ascii="Cambria Math" w:hAnsi="Cambria Math" w:cs="Times New Roman"/>
                              <w:bCs/>
                              <w:i/>
                              <w:sz w:val="22"/>
                              <w:szCs w:val="22"/>
                            </w:rPr>
                          </m:ctrlPr>
                        </m:radPr>
                        <m:deg/>
                        <m:e>
                          <m:r>
                            <w:rPr>
                              <w:rFonts w:ascii="Cambria Math" w:hAnsi="Cambria Math" w:cs="Times New Roman"/>
                              <w:sz w:val="22"/>
                              <w:szCs w:val="22"/>
                            </w:rPr>
                            <m:t>3</m:t>
                          </m:r>
                        </m:e>
                      </m:rad>
                      <m:r>
                        <w:rPr>
                          <w:rFonts w:ascii="Cambria Math" w:hAnsi="Cambria Math" w:cs="Times New Roman"/>
                          <w:sz w:val="22"/>
                          <w:szCs w:val="22"/>
                        </w:rPr>
                        <m:t>,</m:t>
                      </m:r>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3FFD4489"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723B160E"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5FCA1291"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w:rPr>
                          <w:rFonts w:ascii="Cambria Math" w:hAnsi="Cambria Math" w:cs="Times New Roman"/>
                          <w:sz w:val="22"/>
                          <w:szCs w:val="22"/>
                        </w:rPr>
                        <m:t>π,</m:t>
                      </m:r>
                      <m:rad>
                        <m:radPr>
                          <m:degHide m:val="1"/>
                          <m:ctrlPr>
                            <w:rPr>
                              <w:rFonts w:ascii="Cambria Math" w:hAnsi="Cambria Math" w:cs="Times New Roman"/>
                              <w:bCs/>
                              <w:i/>
                              <w:sz w:val="22"/>
                              <w:szCs w:val="22"/>
                            </w:rPr>
                          </m:ctrlPr>
                        </m:radPr>
                        <m:deg/>
                        <m:e>
                          <m:r>
                            <w:rPr>
                              <w:rFonts w:ascii="Cambria Math" w:hAnsi="Cambria Math" w:cs="Times New Roman"/>
                              <w:sz w:val="22"/>
                              <w:szCs w:val="22"/>
                            </w:rPr>
                            <m:t>3</m:t>
                          </m:r>
                        </m:e>
                      </m:rad>
                      <m:r>
                        <w:rPr>
                          <w:rFonts w:ascii="Cambria Math" w:hAnsi="Cambria Math" w:cs="Times New Roman"/>
                          <w:sz w:val="22"/>
                          <w:szCs w:val="22"/>
                        </w:rPr>
                        <m:t>,</m:t>
                      </m:r>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66372BB3"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2</m:t>
                          </m:r>
                        </m:e>
                      </m:rad>
                      <m:r>
                        <w:rPr>
                          <w:rFonts w:ascii="Cambria Math" w:hAnsi="Cambria Math" w:cs="Times New Roman"/>
                          <w:sz w:val="22"/>
                          <w:szCs w:val="22"/>
                        </w:rPr>
                        <m:t>,</m:t>
                      </m:r>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r>
                        <w:rPr>
                          <w:rFonts w:ascii="Cambria Math" w:hAnsi="Cambria Math" w:cs="Times New Roman"/>
                          <w:sz w:val="22"/>
                          <w:szCs w:val="22"/>
                        </w:rPr>
                        <m:t>,</m:t>
                      </m:r>
                      <m:func>
                        <m:funcPr>
                          <m:ctrlPr>
                            <w:rPr>
                              <w:rFonts w:ascii="Cambria Math" w:hAnsi="Cambria Math" w:cs="Times New Roman"/>
                              <w:bCs/>
                              <w:i/>
                              <w:sz w:val="22"/>
                              <w:szCs w:val="22"/>
                            </w:rPr>
                          </m:ctrlPr>
                        </m:funcPr>
                        <m:fName>
                          <m:r>
                            <m:rPr>
                              <m:sty m:val="p"/>
                            </m:rPr>
                            <w:rPr>
                              <w:rFonts w:ascii="Cambria Math" w:hAnsi="Cambria Math" w:cs="Times New Roman"/>
                              <w:sz w:val="22"/>
                              <w:szCs w:val="22"/>
                            </w:rPr>
                            <m:t>log</m:t>
                          </m:r>
                        </m:fName>
                        <m:e>
                          <m:r>
                            <w:rPr>
                              <w:rFonts w:ascii="Cambria Math" w:hAnsi="Cambria Math" w:cs="Times New Roman"/>
                              <w:sz w:val="22"/>
                              <w:szCs w:val="22"/>
                            </w:rPr>
                            <m:t>2</m:t>
                          </m:r>
                        </m:e>
                      </m:func>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6D9468DC"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7187C345"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w:t>
      </w:r>
    </w:p>
    <w:p w14:paraId="005B17F2"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Thus,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for all</w:t>
      </w:r>
      <w:r w:rsidRPr="0031671B">
        <w:rPr>
          <w:rFonts w:ascii="Times New Roman" w:hAnsi="Times New Roman" w:cs="Times New Roman"/>
          <w:i/>
          <w:sz w:val="22"/>
          <w:szCs w:val="22"/>
        </w:rPr>
        <w:t xml:space="preserve"> </w:t>
      </w:r>
      <m:oMath>
        <m:r>
          <w:rPr>
            <w:rFonts w:ascii="Cambria Math" w:hAnsi="Cambria Math" w:cs="Times New Roman"/>
            <w:sz w:val="22"/>
            <w:szCs w:val="22"/>
          </w:rPr>
          <m:t>x,y,z∈S</m:t>
        </m:r>
      </m:oMath>
      <w:r w:rsidRPr="0031671B">
        <w:rPr>
          <w:rFonts w:ascii="Times New Roman" w:hAnsi="Times New Roman" w:cs="Times New Roman"/>
          <w:sz w:val="22"/>
          <w:szCs w:val="22"/>
        </w:rPr>
        <w:t>. Hence</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w:t>
      </w:r>
    </w:p>
    <w:p w14:paraId="41B2455A"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One can also show that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SI-A-bi-interior ideal</w:t>
      </w:r>
      <w:r w:rsidRPr="0031671B">
        <w:rPr>
          <w:rFonts w:ascii="Times New Roman" w:hAnsi="Times New Roman" w:cs="Times New Roman"/>
          <w:sz w:val="22"/>
          <w:szCs w:val="22"/>
        </w:rPr>
        <w:t xml:space="preserve">. In fact; </w:t>
      </w:r>
    </w:p>
    <w:p w14:paraId="6F1B6E80" w14:textId="77777777" w:rsidR="00C17CF9" w:rsidRPr="0031671B" w:rsidRDefault="00C17CF9" w:rsidP="00096C4C">
      <w:pPr>
        <w:spacing w:before="60" w:after="60" w:line="360" w:lineRule="auto"/>
        <w:rPr>
          <w:rFonts w:ascii="Times New Roman" w:hAnsi="Times New Roman" w:cs="Times New Roman"/>
          <w:bCs/>
          <w:sz w:val="22"/>
          <w:szCs w:val="22"/>
        </w:rPr>
      </w:pPr>
      <m:oMathPara>
        <m:oMathParaPr>
          <m:jc m:val="left"/>
        </m:oMathParaPr>
        <m:oMath>
          <m:d>
            <m:dPr>
              <m:begChr m:val="["/>
              <m:endChr m:val="]"/>
              <m:ctrlPr>
                <w:rPr>
                  <w:rFonts w:ascii="Cambria Math" w:hAnsi="Cambria Math" w:cs="Times New Roman"/>
                  <w:i/>
                  <w:sz w:val="22"/>
                  <w:szCs w:val="22"/>
                </w:rPr>
              </m:ctrlPr>
            </m:dPr>
            <m:e>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ctrlPr>
                <w:rPr>
                  <w:rFonts w:ascii="Cambria Math" w:hAnsi="Cambria Math" w:cs="Times New Roman"/>
                  <w:bCs/>
                  <w:i/>
                  <w:sz w:val="22"/>
                  <w:szCs w:val="22"/>
                </w:rPr>
              </m:ctrlPr>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aln/>
            </m:rPr>
            <w:rPr>
              <w:rFonts w:ascii="Cambria Math" w:hAnsi="Cambria Math" w:cs="Times New Roman"/>
              <w:sz w:val="22"/>
              <w:szCs w:val="22"/>
            </w:rPr>
            <m:t>=</m:t>
          </m:r>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oMath>
      </m:oMathPara>
    </w:p>
    <w:p w14:paraId="0A6B26CE" w14:textId="77777777" w:rsidR="00C17CF9" w:rsidRPr="0031671B" w:rsidRDefault="00C17CF9" w:rsidP="00096C4C">
      <w:pPr>
        <w:spacing w:before="60" w:after="60" w:line="360" w:lineRule="auto"/>
        <w:rPr>
          <w:rFonts w:ascii="Times New Roman" w:hAnsi="Times New Roman" w:cs="Times New Roman"/>
          <w:sz w:val="22"/>
          <w:szCs w:val="22"/>
        </w:rPr>
      </w:pPr>
      <m:oMathPara>
        <m:oMathParaPr>
          <m:jc m:val="left"/>
        </m:oMathParaPr>
        <m:oMath>
          <m:d>
            <m:dPr>
              <m:begChr m:val="["/>
              <m:endChr m:val="]"/>
              <m:ctrlPr>
                <w:rPr>
                  <w:rFonts w:ascii="Cambria Math" w:hAnsi="Cambria Math" w:cs="Times New Roman"/>
                  <w:i/>
                  <w:sz w:val="22"/>
                  <w:szCs w:val="22"/>
                </w:rPr>
              </m:ctrlPr>
            </m:dPr>
            <m:e>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ctrlPr>
                <w:rPr>
                  <w:rFonts w:ascii="Cambria Math" w:hAnsi="Cambria Math" w:cs="Times New Roman"/>
                  <w:bCs/>
                  <w:i/>
                  <w:sz w:val="22"/>
                  <w:szCs w:val="22"/>
                </w:rPr>
              </m:ctrlPr>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aln/>
            </m:rPr>
            <w:rPr>
              <w:rFonts w:ascii="Cambria Math" w:hAnsi="Cambria Math" w:cs="Times New Roman"/>
              <w:sz w:val="22"/>
              <w:szCs w:val="22"/>
            </w:rPr>
            <m:t>=</m:t>
          </m:r>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begChr m:val="["/>
              <m:endChr m:val="]"/>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oMath>
      </m:oMathPara>
    </w:p>
    <w:p w14:paraId="4BBC5B84"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Consequently,</w:t>
      </w:r>
    </w:p>
    <w:p w14:paraId="140FB704" w14:textId="77777777" w:rsidR="00C17CF9" w:rsidRPr="0031671B" w:rsidRDefault="00C17CF9" w:rsidP="00096C4C">
      <w:pPr>
        <w:spacing w:before="60" w:after="60" w:line="360" w:lineRule="auto"/>
        <w:rPr>
          <w:rFonts w:ascii="Times New Roman" w:hAnsi="Times New Roman" w:cs="Times New Roman"/>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oMath>
      </m:oMathPara>
    </w:p>
    <w:p w14:paraId="39ECC2AF"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Thus,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SI-A-bi-interior ideal.</w:t>
      </w:r>
    </w:p>
    <w:p w14:paraId="4AF5902F"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Also here,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are both SI-weakly A-bi-interior ideals. Let’s first show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SI-weakly A-bi-interior ideal</w:t>
      </w:r>
      <w:r w:rsidRPr="0031671B">
        <w:rPr>
          <w:rFonts w:ascii="Times New Roman" w:hAnsi="Times New Roman" w:cs="Times New Roman"/>
          <w:sz w:val="22"/>
          <w:szCs w:val="22"/>
        </w:rPr>
        <w:t xml:space="preserve">, that is,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for all</w:t>
      </w:r>
      <w:r w:rsidRPr="0031671B">
        <w:rPr>
          <w:rFonts w:ascii="Times New Roman" w:hAnsi="Times New Roman" w:cs="Times New Roman"/>
          <w:i/>
          <w:sz w:val="22"/>
          <w:szCs w:val="22"/>
        </w:rPr>
        <w:t xml:space="preserve"> </w:t>
      </w:r>
      <m:oMath>
        <m:r>
          <w:rPr>
            <w:rFonts w:ascii="Cambria Math" w:hAnsi="Cambria Math" w:cs="Times New Roman"/>
            <w:sz w:val="22"/>
            <w:szCs w:val="22"/>
          </w:rPr>
          <m:t>x∈S</m:t>
        </m:r>
      </m:oMath>
      <w:r w:rsidRPr="0031671B">
        <w:rPr>
          <w:rFonts w:ascii="Times New Roman" w:hAnsi="Times New Roman" w:cs="Times New Roman"/>
          <w:sz w:val="22"/>
          <w:szCs w:val="22"/>
        </w:rPr>
        <w:t>:</w:t>
      </w:r>
    </w:p>
    <w:p w14:paraId="49A94865"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r>
                        <w:rPr>
                          <w:rFonts w:ascii="Cambria Math" w:hAnsi="Cambria Math" w:cs="Times New Roman"/>
                          <w:sz w:val="22"/>
                          <w:szCs w:val="22"/>
                        </w:rPr>
                        <m:t>π,φ</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7E4B250D"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e</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2</m:t>
                          </m:r>
                        </m:e>
                      </m:rad>
                      <m:r>
                        <w:rPr>
                          <w:rFonts w:ascii="Cambria Math" w:hAnsi="Cambria Math" w:cs="Times New Roman"/>
                          <w:sz w:val="22"/>
                          <w:szCs w:val="22"/>
                        </w:rPr>
                        <m:t>,</m:t>
                      </m:r>
                      <m:func>
                        <m:funcPr>
                          <m:ctrlPr>
                            <w:rPr>
                              <w:rFonts w:ascii="Cambria Math" w:hAnsi="Cambria Math" w:cs="Times New Roman"/>
                              <w:bCs/>
                              <w:i/>
                              <w:sz w:val="22"/>
                              <w:szCs w:val="22"/>
                            </w:rPr>
                          </m:ctrlPr>
                        </m:funcPr>
                        <m:fName>
                          <m:r>
                            <m:rPr>
                              <m:sty m:val="p"/>
                            </m:rPr>
                            <w:rPr>
                              <w:rFonts w:ascii="Cambria Math" w:hAnsi="Cambria Math" w:cs="Times New Roman"/>
                              <w:sz w:val="22"/>
                              <w:szCs w:val="22"/>
                            </w:rPr>
                            <m:t>log</m:t>
                          </m:r>
                        </m:fName>
                        <m:e>
                          <m:r>
                            <w:rPr>
                              <w:rFonts w:ascii="Cambria Math" w:hAnsi="Cambria Math" w:cs="Times New Roman"/>
                              <w:sz w:val="22"/>
                              <w:szCs w:val="22"/>
                            </w:rPr>
                            <m:t>2</m:t>
                          </m:r>
                        </m:e>
                      </m:func>
                      <m:r>
                        <m:rPr>
                          <m:scr m:val="script"/>
                        </m:rPr>
                        <w:rPr>
                          <w:rFonts w:ascii="Cambria Math" w:hAnsi="Cambria Math" w:cs="Times New Roman"/>
                          <w:sz w:val="22"/>
                          <w:szCs w:val="22"/>
                        </w:rPr>
                        <m:t>,e</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23D9662D"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Cs/>
          <w:sz w:val="22"/>
          <w:szCs w:val="22"/>
        </w:rPr>
        <w:t>Therefore</w:t>
      </w:r>
      <w:r w:rsidRPr="0031671B">
        <w:rPr>
          <w:rFonts w:ascii="Times New Roman" w:hAnsi="Times New Roman" w:cs="Times New Roman"/>
          <w:sz w:val="22"/>
          <w:szCs w:val="22"/>
        </w:rPr>
        <w:t xml:space="preserve">,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for all</w:t>
      </w:r>
      <w:r w:rsidRPr="0031671B">
        <w:rPr>
          <w:rFonts w:ascii="Times New Roman" w:hAnsi="Times New Roman" w:cs="Times New Roman"/>
          <w:i/>
          <w:sz w:val="22"/>
          <w:szCs w:val="22"/>
        </w:rPr>
        <w:t xml:space="preserve"> </w:t>
      </w:r>
      <m:oMath>
        <m:r>
          <w:rPr>
            <w:rFonts w:ascii="Cambria Math" w:hAnsi="Cambria Math" w:cs="Times New Roman"/>
            <w:sz w:val="22"/>
            <w:szCs w:val="22"/>
          </w:rPr>
          <m:t>x∈S</m:t>
        </m:r>
      </m:oMath>
      <w:r w:rsidRPr="0031671B">
        <w:rPr>
          <w:rFonts w:ascii="Times New Roman" w:hAnsi="Times New Roman" w:cs="Times New Roman"/>
          <w:bCs/>
          <w:sz w:val="22"/>
          <w:szCs w:val="22"/>
        </w:rPr>
        <w:t xml:space="preserve">. Thus,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SI-weakly A-bi-interior ideal.</w:t>
      </w:r>
    </w:p>
    <w:p w14:paraId="663188F6"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Cs/>
          <w:sz w:val="22"/>
          <w:szCs w:val="22"/>
        </w:rPr>
        <w:t>Similarly,</w:t>
      </w:r>
      <m:oMath>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SI-weakly A-bi-interior ideal</w:t>
      </w:r>
      <w:r w:rsidRPr="0031671B">
        <w:rPr>
          <w:rFonts w:ascii="Times New Roman" w:hAnsi="Times New Roman" w:cs="Times New Roman"/>
          <w:sz w:val="22"/>
          <w:szCs w:val="22"/>
        </w:rPr>
        <w:t>. In fact;</w:t>
      </w:r>
    </w:p>
    <w:p w14:paraId="1560438D"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2</m:t>
                          </m:r>
                        </m:e>
                      </m:rad>
                      <m:r>
                        <w:rPr>
                          <w:rFonts w:ascii="Cambria Math" w:hAnsi="Cambria Math" w:cs="Times New Roman"/>
                          <w:sz w:val="22"/>
                          <w:szCs w:val="22"/>
                        </w:rPr>
                        <m:t>,</m:t>
                      </m:r>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r>
                        <w:rPr>
                          <w:rFonts w:ascii="Cambria Math" w:hAnsi="Cambria Math" w:cs="Times New Roman"/>
                          <w:sz w:val="22"/>
                          <w:szCs w:val="22"/>
                        </w:rPr>
                        <m:t>,</m:t>
                      </m:r>
                      <m:func>
                        <m:funcPr>
                          <m:ctrlPr>
                            <w:rPr>
                              <w:rFonts w:ascii="Cambria Math" w:hAnsi="Cambria Math" w:cs="Times New Roman"/>
                              <w:bCs/>
                              <w:i/>
                              <w:sz w:val="22"/>
                              <w:szCs w:val="22"/>
                            </w:rPr>
                          </m:ctrlPr>
                        </m:funcPr>
                        <m:fName>
                          <m:r>
                            <m:rPr>
                              <m:sty m:val="p"/>
                            </m:rPr>
                            <w:rPr>
                              <w:rFonts w:ascii="Cambria Math" w:hAnsi="Cambria Math" w:cs="Times New Roman"/>
                              <w:sz w:val="22"/>
                              <w:szCs w:val="22"/>
                            </w:rPr>
                            <m:t>log</m:t>
                          </m:r>
                        </m:fName>
                        <m:e>
                          <m:r>
                            <w:rPr>
                              <w:rFonts w:ascii="Cambria Math" w:hAnsi="Cambria Math" w:cs="Times New Roman"/>
                              <w:sz w:val="22"/>
                              <w:szCs w:val="22"/>
                            </w:rPr>
                            <m:t>2</m:t>
                          </m:r>
                        </m:e>
                      </m:func>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290C2734"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w:rPr>
                          <w:rFonts w:ascii="Cambria Math" w:hAnsi="Cambria Math" w:cs="Times New Roman"/>
                          <w:sz w:val="22"/>
                          <w:szCs w:val="22"/>
                        </w:rPr>
                        <m:t>π,</m:t>
                      </m:r>
                      <m:rad>
                        <m:radPr>
                          <m:degHide m:val="1"/>
                          <m:ctrlPr>
                            <w:rPr>
                              <w:rFonts w:ascii="Cambria Math" w:hAnsi="Cambria Math" w:cs="Times New Roman"/>
                              <w:bCs/>
                              <w:i/>
                              <w:sz w:val="22"/>
                              <w:szCs w:val="22"/>
                            </w:rPr>
                          </m:ctrlPr>
                        </m:radPr>
                        <m:deg/>
                        <m:e>
                          <m:r>
                            <w:rPr>
                              <w:rFonts w:ascii="Cambria Math" w:hAnsi="Cambria Math" w:cs="Times New Roman"/>
                              <w:sz w:val="22"/>
                              <w:szCs w:val="22"/>
                            </w:rPr>
                            <m:t>3</m:t>
                          </m:r>
                        </m:e>
                      </m:rad>
                      <m:r>
                        <w:rPr>
                          <w:rFonts w:ascii="Cambria Math" w:hAnsi="Cambria Math" w:cs="Times New Roman"/>
                          <w:sz w:val="22"/>
                          <w:szCs w:val="22"/>
                        </w:rPr>
                        <m:t>,</m:t>
                      </m:r>
                      <m:rad>
                        <m:radPr>
                          <m:degHide m:val="1"/>
                          <m:ctrlPr>
                            <w:rPr>
                              <w:rFonts w:ascii="Cambria Math" w:hAnsi="Cambria Math" w:cs="Times New Roman"/>
                              <w:bCs/>
                              <w:i/>
                              <w:sz w:val="22"/>
                              <w:szCs w:val="22"/>
                            </w:rPr>
                          </m:ctrlPr>
                        </m:radPr>
                        <m:deg/>
                        <m:e>
                          <m:r>
                            <w:rPr>
                              <w:rFonts w:ascii="Cambria Math" w:hAnsi="Cambria Math" w:cs="Times New Roman"/>
                              <w:sz w:val="22"/>
                              <w:szCs w:val="22"/>
                            </w:rPr>
                            <m:t>5</m:t>
                          </m:r>
                        </m:e>
                      </m:rad>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5248CB75"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 xml:space="preserve">Thus,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for all</w:t>
      </w:r>
      <w:r w:rsidRPr="0031671B">
        <w:rPr>
          <w:rFonts w:ascii="Times New Roman" w:hAnsi="Times New Roman" w:cs="Times New Roman"/>
          <w:i/>
          <w:sz w:val="22"/>
          <w:szCs w:val="22"/>
        </w:rPr>
        <w:t xml:space="preserve"> </w:t>
      </w:r>
      <m:oMath>
        <m:r>
          <w:rPr>
            <w:rFonts w:ascii="Cambria Math" w:hAnsi="Cambria Math" w:cs="Times New Roman"/>
            <w:sz w:val="22"/>
            <w:szCs w:val="22"/>
          </w:rPr>
          <m:t>x∈S</m:t>
        </m:r>
      </m:oMath>
      <w:r w:rsidRPr="0031671B">
        <w:rPr>
          <w:rFonts w:ascii="Times New Roman" w:hAnsi="Times New Roman" w:cs="Times New Roman"/>
          <w:sz w:val="22"/>
          <w:szCs w:val="22"/>
        </w:rPr>
        <w:t>. Thereby,</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SI-weakly A-bi-interior ideal. </w:t>
      </w:r>
      <w:r w:rsidRPr="0031671B">
        <w:rPr>
          <w:rFonts w:ascii="Times New Roman" w:hAnsi="Times New Roman" w:cs="Times New Roman"/>
          <w:sz w:val="22"/>
          <w:szCs w:val="22"/>
        </w:rPr>
        <w:t xml:space="preserve">One can also show that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SI-weakly A-bi-interior ideal</w:t>
      </w:r>
      <w:r w:rsidRPr="0031671B">
        <w:rPr>
          <w:rFonts w:ascii="Times New Roman" w:hAnsi="Times New Roman" w:cs="Times New Roman"/>
          <w:sz w:val="22"/>
          <w:szCs w:val="22"/>
        </w:rPr>
        <w:t xml:space="preserve">. In fact; </w:t>
      </w:r>
    </w:p>
    <w:p w14:paraId="4DB231FA" w14:textId="77777777" w:rsidR="00C17CF9" w:rsidRPr="0031671B" w:rsidRDefault="00C17CF9" w:rsidP="00096C4C">
      <w:pPr>
        <w:spacing w:before="60" w:after="60" w:line="360" w:lineRule="auto"/>
        <w:rPr>
          <w:rFonts w:ascii="Times New Roman" w:hAnsi="Times New Roman" w:cs="Times New Roman"/>
          <w:bCs/>
          <w:sz w:val="22"/>
          <w:szCs w:val="22"/>
        </w:rPr>
      </w:pPr>
      <m:oMathPara>
        <m:oMathParaPr>
          <m:jc m:val="left"/>
        </m:oMathParaPr>
        <m:oMath>
          <m:d>
            <m:dPr>
              <m:begChr m:val="["/>
              <m:endChr m:val="]"/>
              <m:ctrlPr>
                <w:rPr>
                  <w:rFonts w:ascii="Cambria Math" w:hAnsi="Cambria Math" w:cs="Times New Roman"/>
                  <w:i/>
                  <w:sz w:val="22"/>
                  <w:szCs w:val="22"/>
                </w:rPr>
              </m:ctrlPr>
            </m:dPr>
            <m:e>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ctrlPr>
                <w:rPr>
                  <w:rFonts w:ascii="Cambria Math" w:hAnsi="Cambria Math" w:cs="Times New Roman"/>
                  <w:bCs/>
                  <w:i/>
                  <w:sz w:val="22"/>
                  <w:szCs w:val="22"/>
                </w:rPr>
              </m:ctrlPr>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aln/>
            </m:rPr>
            <w:rPr>
              <w:rFonts w:ascii="Cambria Math" w:hAnsi="Cambria Math" w:cs="Times New Roman"/>
              <w:sz w:val="22"/>
              <w:szCs w:val="22"/>
            </w:rPr>
            <m:t>=</m:t>
          </m:r>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oMath>
      </m:oMathPara>
    </w:p>
    <w:p w14:paraId="483421EE" w14:textId="77777777" w:rsidR="00C17CF9" w:rsidRPr="0031671B" w:rsidRDefault="00C17CF9" w:rsidP="00096C4C">
      <w:pPr>
        <w:spacing w:before="60" w:after="60" w:line="360" w:lineRule="auto"/>
        <w:rPr>
          <w:rFonts w:ascii="Times New Roman" w:hAnsi="Times New Roman" w:cs="Times New Roman"/>
          <w:sz w:val="22"/>
          <w:szCs w:val="22"/>
        </w:rPr>
      </w:pPr>
      <m:oMathPara>
        <m:oMathParaPr>
          <m:jc m:val="left"/>
        </m:oMathParaPr>
        <m:oMath>
          <m:d>
            <m:dPr>
              <m:begChr m:val="["/>
              <m:endChr m:val="]"/>
              <m:ctrlPr>
                <w:rPr>
                  <w:rFonts w:ascii="Cambria Math" w:hAnsi="Cambria Math" w:cs="Times New Roman"/>
                  <w:i/>
                  <w:sz w:val="22"/>
                  <w:szCs w:val="22"/>
                </w:rPr>
              </m:ctrlPr>
            </m:dPr>
            <m:e>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ctrlPr>
                <w:rPr>
                  <w:rFonts w:ascii="Cambria Math" w:hAnsi="Cambria Math" w:cs="Times New Roman"/>
                  <w:bCs/>
                  <w:i/>
                  <w:sz w:val="22"/>
                  <w:szCs w:val="22"/>
                </w:rPr>
              </m:ctrlPr>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aln/>
            </m:rPr>
            <w:rPr>
              <w:rFonts w:ascii="Cambria Math" w:hAnsi="Cambria Math" w:cs="Times New Roman"/>
              <w:sz w:val="22"/>
              <w:szCs w:val="22"/>
            </w:rPr>
            <m:t>=</m:t>
          </m:r>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begChr m:val="["/>
              <m:endChr m:val="]"/>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oMath>
      </m:oMathPara>
    </w:p>
    <w:p w14:paraId="130686B3"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Hence, </w:t>
      </w:r>
    </w:p>
    <w:p w14:paraId="7C6A2F54" w14:textId="77777777" w:rsidR="00C17CF9" w:rsidRPr="0031671B" w:rsidRDefault="00C17CF9" w:rsidP="00096C4C">
      <w:pPr>
        <w:spacing w:before="60" w:after="60" w:line="360" w:lineRule="auto"/>
        <w:jc w:val="center"/>
        <w:rPr>
          <w:rFonts w:ascii="Times New Roman" w:hAnsi="Times New Roman" w:cs="Times New Roman"/>
          <w:sz w:val="22"/>
          <w:szCs w:val="22"/>
        </w:rPr>
      </w:pP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w:t>
      </w:r>
    </w:p>
    <w:p w14:paraId="10A6B376"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 xml:space="preserve">Thus,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SI-weakly A-bi-interior ideal.</w:t>
      </w:r>
    </w:p>
    <w:p w14:paraId="663F78C7" w14:textId="77777777" w:rsidR="00C17CF9" w:rsidRPr="0031671B" w:rsidRDefault="00C17CF9" w:rsidP="00096C4C">
      <w:pPr>
        <w:spacing w:before="60" w:after="60" w:line="360" w:lineRule="auto"/>
        <w:rPr>
          <w:rFonts w:ascii="Times New Roman" w:hAnsi="Times New Roman" w:cs="Times New Roman"/>
          <w:bCs/>
          <w:sz w:val="22"/>
          <w:szCs w:val="22"/>
        </w:rPr>
      </w:pPr>
      <w:bookmarkStart w:id="6" w:name="_Hlk174445675"/>
      <w:bookmarkEnd w:id="4"/>
      <w:r w:rsidRPr="0031671B">
        <w:rPr>
          <w:rFonts w:ascii="Times New Roman" w:hAnsi="Times New Roman" w:cs="Times New Roman"/>
          <w:b/>
          <w:sz w:val="22"/>
          <w:szCs w:val="22"/>
        </w:rPr>
        <w:t xml:space="preserve">Proposition 3.3. </w:t>
      </w:r>
      <w:r w:rsidRPr="0031671B">
        <w:rPr>
          <w:rFonts w:ascii="Times New Roman" w:hAnsi="Times New Roman" w:cs="Times New Roman"/>
          <w:bCs/>
          <w:sz w:val="22"/>
          <w:szCs w:val="22"/>
        </w:rPr>
        <w:t>Every SI-A-bi-interior ideal is an SI-weakly A-bi-interior ideal.</w:t>
      </w:r>
    </w:p>
    <w:p w14:paraId="2C094C00"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sz w:val="22"/>
          <w:szCs w:val="22"/>
        </w:rPr>
        <w:t xml:space="preserve">Proof: </w:t>
      </w:r>
      <w:r w:rsidRPr="0031671B">
        <w:rPr>
          <w:rFonts w:ascii="Times New Roman" w:hAnsi="Times New Roman" w:cs="Times New Roman"/>
          <w:bCs/>
          <w:sz w:val="22"/>
          <w:szCs w:val="22"/>
        </w:rPr>
        <w:t>Let</w:t>
      </w:r>
      <w:r w:rsidRPr="0031671B">
        <w:rPr>
          <w:rFonts w:ascii="Times New Roman" w:hAnsi="Times New Roman" w:cs="Times New Roman"/>
          <w:b/>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be an SI-A-bi-interior ideal. Then, </w:t>
      </w:r>
    </w:p>
    <w:p w14:paraId="7BB57071"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w:t>
      </w:r>
    </w:p>
    <w:p w14:paraId="7AA79416"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for all </w:t>
      </w:r>
      <m:oMath>
        <m:r>
          <w:rPr>
            <w:rFonts w:ascii="Cambria Math" w:hAnsi="Cambria Math" w:cs="Times New Roman"/>
            <w:sz w:val="22"/>
            <w:szCs w:val="22"/>
          </w:rPr>
          <m:t>x,y,z∈S</m:t>
        </m:r>
      </m:oMath>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 xml:space="preserve">Hence,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x∈S</m:t>
        </m:r>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Thus,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is an SI-weakly A-bi-interior ideal</w:t>
      </w:r>
      <w:r w:rsidRPr="0031671B">
        <w:rPr>
          <w:rFonts w:ascii="Times New Roman" w:hAnsi="Times New Roman" w:cs="Times New Roman"/>
          <w:bCs/>
          <w:sz w:val="22"/>
          <w:szCs w:val="22"/>
        </w:rPr>
        <w:t>.</w:t>
      </w:r>
    </w:p>
    <w:p w14:paraId="09E905B5"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Since SI-weakly A-bi-interior ideal is a generalization of SI-A-bi-interior ideal, from now on all the theorems and proofs are given for SI-A-bi-interior ideal instead of SI-weakly A-bi-interior ideal.</w:t>
      </w:r>
    </w:p>
    <w:p w14:paraId="4B8CB204"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The following example shows that the converse of Proposition 3.3 is </w:t>
      </w:r>
      <w:r w:rsidRPr="0031671B">
        <w:rPr>
          <w:rFonts w:ascii="Times New Roman" w:hAnsi="Times New Roman" w:cs="Times New Roman"/>
          <w:bCs/>
          <w:sz w:val="22"/>
          <w:szCs w:val="22"/>
        </w:rPr>
        <w:t xml:space="preserve">not true </w:t>
      </w:r>
      <w:r w:rsidRPr="0031671B">
        <w:rPr>
          <w:rFonts w:ascii="Times New Roman" w:hAnsi="Times New Roman" w:cs="Times New Roman"/>
          <w:sz w:val="22"/>
          <w:szCs w:val="22"/>
        </w:rPr>
        <w:t>in general:</w:t>
      </w:r>
    </w:p>
    <w:p w14:paraId="6F96254F"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bCs/>
          <w:sz w:val="22"/>
          <w:szCs w:val="22"/>
        </w:rPr>
        <w:t xml:space="preserve">Example 3.4. </w:t>
      </w:r>
      <w:r w:rsidRPr="0031671B">
        <w:rPr>
          <w:rFonts w:ascii="Times New Roman" w:hAnsi="Times New Roman" w:cs="Times New Roman"/>
          <w:bCs/>
          <w:sz w:val="22"/>
          <w:szCs w:val="22"/>
        </w:rPr>
        <w:t xml:space="preserve">Consider the </w:t>
      </w:r>
      <m:oMath>
        <m:r>
          <w:rPr>
            <w:rFonts w:ascii="Cambria Math" w:hAnsi="Cambria Math" w:cs="Times New Roman"/>
            <w:sz w:val="22"/>
            <w:szCs w:val="22"/>
          </w:rPr>
          <m:t>S</m:t>
        </m:r>
      </m:oMath>
      <w:r w:rsidRPr="0031671B">
        <w:rPr>
          <w:rFonts w:ascii="Times New Roman" w:hAnsi="Times New Roman" w:cs="Times New Roman"/>
          <w:bCs/>
          <w:sz w:val="22"/>
          <w:szCs w:val="22"/>
        </w:rPr>
        <w:t xml:space="preserve"> semigroup in Example 3.2. Define a soft set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over </w:t>
      </w:r>
      <m:oMath>
        <m:r>
          <w:rPr>
            <w:rFonts w:ascii="Cambria Math" w:hAnsi="Cambria Math" w:cs="Times New Roman"/>
            <w:sz w:val="22"/>
            <w:szCs w:val="22"/>
          </w:rPr>
          <m:t>U=</m:t>
        </m:r>
        <m:sSup>
          <m:sSupPr>
            <m:ctrlPr>
              <w:rPr>
                <w:rFonts w:ascii="Cambria Math" w:hAnsi="Cambria Math" w:cs="Times New Roman"/>
                <w:bCs/>
                <w:i/>
                <w:sz w:val="22"/>
                <w:szCs w:val="22"/>
              </w:rPr>
            </m:ctrlPr>
          </m:sSupPr>
          <m:e>
            <m:r>
              <m:rPr>
                <m:scr m:val="double-struck"/>
              </m:rPr>
              <w:rPr>
                <w:rFonts w:ascii="Cambria Math" w:hAnsi="Cambria Math" w:cs="Times New Roman"/>
                <w:sz w:val="22"/>
                <w:szCs w:val="22"/>
              </w:rPr>
              <m:t>Z</m:t>
            </m:r>
          </m:e>
          <m:sup>
            <m:r>
              <w:rPr>
                <w:rFonts w:ascii="Cambria Math" w:hAnsi="Cambria Math" w:cs="Times New Roman"/>
                <w:sz w:val="22"/>
                <w:szCs w:val="22"/>
              </w:rPr>
              <m:t>+</m:t>
            </m:r>
          </m:sup>
        </m:sSup>
      </m:oMath>
      <w:r w:rsidRPr="0031671B">
        <w:rPr>
          <w:rFonts w:ascii="Times New Roman" w:hAnsi="Times New Roman" w:cs="Times New Roman"/>
          <w:bCs/>
          <w:sz w:val="22"/>
          <w:szCs w:val="22"/>
        </w:rPr>
        <w:t xml:space="preserve"> such that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w:rPr>
                        <w:rFonts w:ascii="Cambria Math" w:hAnsi="Cambria Math" w:cs="Times New Roman"/>
                        <w:sz w:val="22"/>
                        <w:szCs w:val="22"/>
                      </w:rPr>
                      <m:t>1</m:t>
                    </m:r>
                  </m:e>
                </m:d>
              </m:e>
            </m:d>
            <m:r>
              <w:rPr>
                <w:rFonts w:ascii="Cambria Math" w:hAnsi="Cambria Math" w:cs="Times New Roman"/>
                <w:sz w:val="22"/>
                <w:szCs w:val="22"/>
              </w:rPr>
              <m:t>,</m:t>
            </m:r>
            <m:d>
              <m:dPr>
                <m:ctrlPr>
                  <w:rPr>
                    <w:rFonts w:ascii="Cambria Math" w:hAnsi="Cambria Math" w:cs="Times New Roman"/>
                    <w:i/>
                    <w:sz w:val="22"/>
                    <w:szCs w:val="22"/>
                  </w:rPr>
                </m:ctrlPr>
              </m:dPr>
              <m:e>
                <m:r>
                  <m:rPr>
                    <m:scr m:val="script"/>
                  </m:rPr>
                  <w:rPr>
                    <w:rFonts w:ascii="Cambria Math" w:hAnsi="Cambria Math" w:cs="Times New Roman"/>
                    <w:sz w:val="22"/>
                    <w:szCs w:val="22"/>
                  </w:rPr>
                  <m:t xml:space="preserve">a, </m:t>
                </m:r>
                <m:d>
                  <m:dPr>
                    <m:begChr m:val="{"/>
                    <m:endChr m:val="}"/>
                    <m:ctrlPr>
                      <w:rPr>
                        <w:rFonts w:ascii="Cambria Math" w:hAnsi="Cambria Math" w:cs="Times New Roman"/>
                        <w:i/>
                        <w:sz w:val="22"/>
                        <w:szCs w:val="22"/>
                      </w:rPr>
                    </m:ctrlPr>
                  </m:dPr>
                  <m:e>
                    <m:r>
                      <w:rPr>
                        <w:rFonts w:ascii="Cambria Math" w:hAnsi="Cambria Math" w:cs="Times New Roman"/>
                        <w:sz w:val="22"/>
                        <w:szCs w:val="22"/>
                      </w:rPr>
                      <m:t>4</m:t>
                    </m:r>
                  </m:e>
                </m:d>
              </m:e>
            </m:d>
          </m:e>
        </m:d>
      </m:oMath>
      <w:r w:rsidRPr="0031671B">
        <w:rPr>
          <w:rFonts w:ascii="Times New Roman" w:hAnsi="Times New Roman" w:cs="Times New Roman"/>
          <w:sz w:val="22"/>
          <w:szCs w:val="22"/>
        </w:rPr>
        <w:t>.</w:t>
      </w:r>
    </w:p>
    <w:p w14:paraId="6E222A14"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 xml:space="preserve">By the usual calculations, it is obvious that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SI-weakly A-bi-interior ideal, that is,</w:t>
      </w:r>
      <w:r w:rsidRPr="0031671B">
        <w:rPr>
          <w:rFonts w:ascii="Times New Roman" w:hAnsi="Times New Roman" w:cs="Times New Roman"/>
          <w:sz w:val="22"/>
          <w:szCs w:val="22"/>
        </w:rPr>
        <w:t xml:space="preserve">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 xml:space="preserve">for all </w:t>
      </w:r>
      <m:oMath>
        <m:r>
          <w:rPr>
            <w:rFonts w:ascii="Cambria Math" w:hAnsi="Cambria Math" w:cs="Times New Roman"/>
            <w:sz w:val="22"/>
            <w:szCs w:val="22"/>
          </w:rPr>
          <m:t>x∈S</m:t>
        </m:r>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Indeed,</w:t>
      </w:r>
    </w:p>
    <w:p w14:paraId="2FB52E23"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w:rPr>
                          <w:rFonts w:ascii="Cambria Math" w:hAnsi="Cambria Math" w:cs="Times New Roman"/>
                          <w:sz w:val="22"/>
                          <w:szCs w:val="22"/>
                        </w:rPr>
                        <m:t>1</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54B7CBB5"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w:rPr>
                          <w:rFonts w:ascii="Cambria Math" w:hAnsi="Cambria Math" w:cs="Times New Roman"/>
                          <w:sz w:val="22"/>
                          <w:szCs w:val="22"/>
                        </w:rPr>
                        <m:t>4</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2A0EB42C"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Thus,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SI-weakly A-bi-interior ideal. However,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SI-A-bi-interior ideal. In fact;</w:t>
      </w:r>
    </w:p>
    <w:p w14:paraId="1122D886"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00D94CAC"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Therefore,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SI-A-bi-interior ideal. This completes the proof.</w:t>
      </w:r>
    </w:p>
    <w:p w14:paraId="2B5F1A9B"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sz w:val="22"/>
          <w:szCs w:val="22"/>
        </w:rPr>
        <w:t xml:space="preserve">Proposition 3.5. </w:t>
      </w:r>
      <w:r w:rsidRPr="0031671B">
        <w:rPr>
          <w:rFonts w:ascii="Times New Roman" w:hAnsi="Times New Roman" w:cs="Times New Roman"/>
          <w:bCs/>
          <w:sz w:val="22"/>
          <w:szCs w:val="22"/>
        </w:rPr>
        <w:t>Let</w:t>
      </w:r>
      <w:r w:rsidRPr="0031671B">
        <w:rPr>
          <w:rFonts w:ascii="Times New Roman" w:hAnsi="Times New Roman" w:cs="Times New Roman"/>
          <w:b/>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be an SI-bi-interior ideal. Then, either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for some </w:t>
      </w:r>
      <m:oMath>
        <m:r>
          <w:rPr>
            <w:rFonts w:ascii="Cambria Math" w:hAnsi="Cambria Math" w:cs="Times New Roman"/>
            <w:sz w:val="22"/>
            <w:szCs w:val="22"/>
          </w:rPr>
          <m:t>x,y,z∈S</m:t>
        </m:r>
      </m:oMath>
      <w:r w:rsidRPr="0031671B">
        <w:rPr>
          <w:rFonts w:ascii="Times New Roman" w:hAnsi="Times New Roman" w:cs="Times New Roman"/>
          <w:sz w:val="22"/>
          <w:szCs w:val="22"/>
        </w:rPr>
        <w:t>, or</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w:t>
      </w:r>
    </w:p>
    <w:p w14:paraId="7A8C8805"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sz w:val="22"/>
          <w:szCs w:val="22"/>
        </w:rPr>
        <w:t xml:space="preserve">Proof: </w:t>
      </w:r>
      <w:r w:rsidRPr="0031671B">
        <w:rPr>
          <w:rFonts w:ascii="Times New Roman" w:hAnsi="Times New Roman" w:cs="Times New Roman"/>
          <w:sz w:val="22"/>
          <w:szCs w:val="22"/>
        </w:rPr>
        <w:t xml:space="preserve">Let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be an SI-bi-interior ideal thus </w:t>
      </w:r>
      <m:oMath>
        <m:d>
          <m:dPr>
            <m:ctrlPr>
              <w:rPr>
                <w:rFonts w:ascii="Cambria Math" w:hAnsi="Cambria Math" w:cs="Times New Roman"/>
                <w:i/>
                <w:sz w:val="22"/>
                <w:szCs w:val="22"/>
              </w:rPr>
            </m:ctrlPr>
          </m:dPr>
          <m:e>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 xml:space="preserve"> f</m:t>
                </m:r>
              </m:e>
              <m:sub>
                <m:r>
                  <w:rPr>
                    <w:rFonts w:ascii="Cambria Math" w:hAnsi="Cambria Math" w:cs="Times New Roman"/>
                    <w:sz w:val="22"/>
                    <w:szCs w:val="22"/>
                  </w:rPr>
                  <m:t>S</m:t>
                </m:r>
              </m:sub>
            </m:sSub>
          </m:e>
        </m:d>
        <m:acc>
          <m:accPr>
            <m:chr m:val="̃"/>
            <m:ctrlPr>
              <w:rPr>
                <w:rFonts w:ascii="Cambria Math" w:hAnsi="Cambria Math" w:cs="Times New Roman"/>
                <w:i/>
                <w:sz w:val="22"/>
                <w:szCs w:val="22"/>
              </w:rPr>
            </m:ctrlPr>
          </m:accPr>
          <m:e>
            <m:r>
              <w:rPr>
                <w:rFonts w:ascii="Cambria Math" w:hAnsi="Cambria Math" w:cs="Times New Roman"/>
                <w:sz w:val="22"/>
                <w:szCs w:val="22"/>
              </w:rPr>
              <m:t>⊆</m:t>
            </m:r>
          </m:e>
        </m:acc>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and let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We need to show that </w:t>
      </w:r>
    </w:p>
    <w:p w14:paraId="7C4B19BE"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6827823C"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for all</w:t>
      </w:r>
      <m:oMath>
        <m:r>
          <w:rPr>
            <w:rFonts w:ascii="Cambria Math" w:hAnsi="Cambria Math" w:cs="Times New Roman"/>
            <w:sz w:val="22"/>
            <w:szCs w:val="22"/>
          </w:rPr>
          <m:t xml:space="preserve"> x,y,z∈S.</m:t>
        </m:r>
      </m:oMath>
      <w:r w:rsidRPr="0031671B">
        <w:rPr>
          <w:rFonts w:ascii="Times New Roman" w:hAnsi="Times New Roman" w:cs="Times New Roman"/>
          <w:bCs/>
          <w:sz w:val="22"/>
          <w:szCs w:val="22"/>
        </w:rPr>
        <w:t xml:space="preserve">Since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e>
        </m:d>
        <m:acc>
          <m:accPr>
            <m:chr m:val="̃"/>
            <m:ctrlPr>
              <w:rPr>
                <w:rFonts w:ascii="Cambria Math" w:hAnsi="Cambria Math" w:cs="Times New Roman"/>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 xml:space="preserve"> f</m:t>
                </m:r>
              </m:e>
              <m:sub>
                <m:r>
                  <w:rPr>
                    <w:rFonts w:ascii="Cambria Math" w:hAnsi="Cambria Math" w:cs="Times New Roman"/>
                    <w:sz w:val="22"/>
                    <w:szCs w:val="22"/>
                  </w:rPr>
                  <m:t>S</m:t>
                </m:r>
              </m:sub>
            </m:sSub>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it follows that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w:t>
      </w:r>
    </w:p>
    <w:p w14:paraId="4EBC2D82"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 xml:space="preserve">From assumption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w:t>
      </w:r>
      <w:r w:rsidRPr="0031671B">
        <w:rPr>
          <w:rFonts w:ascii="Times New Roman" w:hAnsi="Times New Roman" w:cs="Times New Roman"/>
          <w:sz w:val="22"/>
          <w:szCs w:val="22"/>
        </w:rPr>
        <w:t>obvious. Then,</w:t>
      </w:r>
    </w:p>
    <w:p w14:paraId="242ABBC8"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16729C2F"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Cs/>
          <w:sz w:val="22"/>
          <w:szCs w:val="22"/>
        </w:rPr>
        <w:t xml:space="preserve">implying that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is an SI-A-bi-interior ideal.</w:t>
      </w:r>
    </w:p>
    <w:p w14:paraId="45DE7736"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 xml:space="preserve">Here, it is obvious that </w:t>
      </w:r>
      <m:oMath>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 xml:space="preserve">S </m:t>
            </m:r>
          </m:sub>
        </m:sSub>
      </m:oMath>
      <w:r w:rsidRPr="0031671B">
        <w:rPr>
          <w:rFonts w:ascii="Times New Roman" w:hAnsi="Times New Roman" w:cs="Times New Roman"/>
          <w:bCs/>
          <w:sz w:val="22"/>
          <w:szCs w:val="22"/>
        </w:rPr>
        <w:t>is an SI-bi-interior ideal since</w:t>
      </w:r>
    </w:p>
    <w:p w14:paraId="02903F0B"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ctrlPr>
                <w:rPr>
                  <w:rFonts w:ascii="Cambria Math" w:hAnsi="Cambria Math" w:cs="Times New Roman"/>
                  <w:i/>
                  <w:sz w:val="22"/>
                  <w:szCs w:val="22"/>
                </w:rPr>
              </m:ctrlPr>
            </m:dPr>
            <m:e>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72CF361A"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Cs/>
          <w:sz w:val="22"/>
          <w:szCs w:val="22"/>
        </w:rPr>
        <w:t xml:space="preserve">but </w:t>
      </w:r>
      <m:oMath>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 xml:space="preserve"> </m:t>
        </m:r>
      </m:oMath>
      <w:r w:rsidRPr="0031671B">
        <w:rPr>
          <w:rFonts w:ascii="Times New Roman" w:hAnsi="Times New Roman" w:cs="Times New Roman"/>
          <w:bCs/>
          <w:sz w:val="22"/>
          <w:szCs w:val="22"/>
        </w:rPr>
        <w:t>is not an SI-A-bi-interior ideal</w:t>
      </w:r>
      <w:r w:rsidRPr="0031671B">
        <w:rPr>
          <w:rFonts w:ascii="Times New Roman" w:hAnsi="Times New Roman" w:cs="Times New Roman"/>
          <w:sz w:val="22"/>
          <w:szCs w:val="22"/>
        </w:rPr>
        <w:t xml:space="preserve"> as</w:t>
      </w:r>
    </w:p>
    <w:p w14:paraId="125B6AA1" w14:textId="77777777" w:rsidR="00C17CF9" w:rsidRPr="0031671B" w:rsidRDefault="00C17CF9" w:rsidP="00096C4C">
      <w:pPr>
        <w:spacing w:before="60" w:after="60" w:line="360" w:lineRule="auto"/>
        <w:jc w:val="center"/>
        <w:rPr>
          <w:rFonts w:ascii="Times New Roman" w:hAnsi="Times New Roman" w:cs="Times New Roman"/>
          <w:sz w:val="22"/>
          <w:szCs w:val="22"/>
        </w:rPr>
      </w:pPr>
      <m:oMathPara>
        <m:oMath>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58164B2C"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Corollary 3.6.</w:t>
      </w:r>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 xml:space="preserve">If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is an SI-A-bi-interior ideal, then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needs not be an SI-bi-interior ideal.</w:t>
      </w:r>
    </w:p>
    <w:p w14:paraId="6A4EC906"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Example 3.7. </w:t>
      </w:r>
      <w:r w:rsidRPr="0031671B">
        <w:rPr>
          <w:rFonts w:ascii="Times New Roman" w:hAnsi="Times New Roman" w:cs="Times New Roman"/>
          <w:sz w:val="22"/>
          <w:szCs w:val="22"/>
        </w:rPr>
        <w:t xml:space="preserve">In Example 3.2, it is shown that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and </w:t>
      </w:r>
      <m:oMath>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are SI-A-bi-interior ideal; however,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and </w:t>
      </w:r>
      <m:oMath>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are not SI-bi-interior ideals.</w:t>
      </w:r>
      <w:r w:rsidRPr="0031671B">
        <w:rPr>
          <w:rFonts w:ascii="Times New Roman" w:hAnsi="Times New Roman" w:cs="Times New Roman"/>
          <w:bCs/>
          <w:sz w:val="22"/>
          <w:szCs w:val="22"/>
        </w:rPr>
        <w:t xml:space="preserve"> In fact,</w:t>
      </w:r>
      <w:bookmarkStart w:id="7" w:name="_Hlk158827343"/>
    </w:p>
    <w:bookmarkStart w:id="8" w:name="_Hlk174446499"/>
    <w:bookmarkStart w:id="9" w:name="_Hlk174446598"/>
    <w:p w14:paraId="6B82D68D" w14:textId="47174DEC"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r>
                <w:rPr>
                  <w:rFonts w:ascii="Cambria Math" w:hAnsi="Cambria Math" w:cs="Times New Roman"/>
                  <w:sz w:val="22"/>
                  <w:szCs w:val="22"/>
                </w:rPr>
                <m:t xml:space="preserve"> </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aln/>
            </m:rP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d>
                <m:dPr>
                  <m:ctrlPr>
                    <w:rPr>
                      <w:rFonts w:ascii="Cambria Math" w:hAnsi="Cambria Math" w:cs="Times New Roman"/>
                      <w:bCs/>
                      <w:i/>
                      <w:sz w:val="22"/>
                      <w:szCs w:val="22"/>
                    </w:rPr>
                  </m:ctrlPr>
                </m:dPr>
                <m:e>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e>
              </m:d>
            </m:e>
          </m:d>
          <w:bookmarkEnd w:id="9"/>
          <m:r>
            <m:rPr>
              <m:sty m:val="p"/>
            </m:rPr>
            <w:rPr>
              <w:rFonts w:ascii="Cambria Math" w:hAnsi="Cambria Math" w:cs="Times New Roman"/>
              <w:sz w:val="22"/>
              <w:szCs w:val="22"/>
            </w:rPr>
            <w:br/>
          </m:r>
        </m:oMath>
        <m:oMath>
          <m:r>
            <w:rPr>
              <w:rFonts w:ascii="Cambria Math" w:hAnsi="Cambria Math" w:cs="Times New Roman"/>
              <w:sz w:val="22"/>
              <w:szCs w:val="22"/>
            </w:rPr>
            <m:t xml:space="preserve">                                                          </m:t>
          </m:r>
          <m:r>
            <w:rPr>
              <w:rFonts w:ascii="Cambria Math" w:hAnsi="Cambria Math" w:cs="Times New Roman"/>
              <w:sz w:val="22"/>
              <w:szCs w:val="22"/>
            </w:rPr>
            <m:t xml:space="preserve"> </m:t>
          </m:r>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ctrlPr>
                        <w:rPr>
                          <w:rFonts w:ascii="Cambria Math" w:hAnsi="Cambria Math" w:cs="Times New Roman"/>
                          <w:bCs/>
                          <w:i/>
                          <w:sz w:val="22"/>
                          <w:szCs w:val="22"/>
                        </w:rPr>
                      </m:ctrlPr>
                    </m:dPr>
                    <m:e>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e>
              </m:d>
            </m:e>
          </m:d>
          <m:r>
            <m:rPr>
              <m:sty m:val="p"/>
            </m:rPr>
            <w:rPr>
              <w:rFonts w:ascii="Cambria Math" w:hAnsi="Cambria Math" w:cs="Times New Roman"/>
              <w:sz w:val="22"/>
              <w:szCs w:val="22"/>
            </w:rPr>
            <w:br/>
          </m:r>
        </m:oMath>
        <m:oMath>
          <m:r>
            <m:rPr>
              <m:aln/>
            </m:rPr>
            <w:rPr>
              <w:rFonts w:ascii="Cambria Math" w:hAnsi="Cambria Math" w:cs="Times New Roman"/>
              <w:sz w:val="22"/>
              <w:szCs w:val="22"/>
            </w:rPr>
            <m:t>=</m:t>
          </m:r>
          <m:d>
            <m:dPr>
              <m:begChr m:val="["/>
              <m:endChr m:val="]"/>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d>
            <m:dPr>
              <m:begChr m:val="["/>
              <m:endChr m:val="]"/>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oMath>
      </m:oMathPara>
    </w:p>
    <w:p w14:paraId="156DC43B" w14:textId="77777777" w:rsidR="00C17CF9" w:rsidRPr="0031671B" w:rsidRDefault="00C17CF9" w:rsidP="00096C4C">
      <w:pPr>
        <w:spacing w:before="60" w:after="60" w:line="360" w:lineRule="auto"/>
        <w:rPr>
          <w:rFonts w:ascii="Times New Roman" w:hAnsi="Times New Roman" w:cs="Times New Roman"/>
          <w:bCs/>
          <w:sz w:val="22"/>
          <w:szCs w:val="22"/>
        </w:rPr>
      </w:pPr>
      <w:bookmarkStart w:id="10" w:name="_Hlk174446813"/>
      <w:bookmarkEnd w:id="7"/>
      <w:bookmarkEnd w:id="8"/>
      <w:r w:rsidRPr="0031671B">
        <w:rPr>
          <w:rFonts w:ascii="Times New Roman" w:hAnsi="Times New Roman" w:cs="Times New Roman"/>
          <w:bCs/>
          <w:sz w:val="22"/>
          <w:szCs w:val="22"/>
        </w:rPr>
        <w:t xml:space="preserve">and so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SI-bi-interior ideal. Similarly,</w:t>
      </w:r>
    </w:p>
    <w:bookmarkStart w:id="11" w:name="_Hlk174446832"/>
    <w:bookmarkEnd w:id="10"/>
    <w:p w14:paraId="2F0DB937" w14:textId="01CF41D0"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r>
                <w:rPr>
                  <w:rFonts w:ascii="Cambria Math" w:hAnsi="Cambria Math" w:cs="Times New Roman"/>
                  <w:sz w:val="22"/>
                  <w:szCs w:val="22"/>
                </w:rPr>
                <m:t xml:space="preserve"> </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aln/>
            </m:rPr>
            <w:rPr>
              <w:rFonts w:ascii="Cambria Math" w:hAnsi="Cambria Math" w:cs="Times New Roman"/>
              <w:sz w:val="22"/>
              <w:szCs w:val="22"/>
            </w:rPr>
            <m:t>=</m:t>
          </m:r>
          <w:bookmarkEnd w:id="11"/>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e>
              </m:d>
              <m:r>
                <w:rPr>
                  <w:rFonts w:ascii="Cambria Math" w:hAnsi="Cambria Math" w:cs="Times New Roman"/>
                  <w:sz w:val="22"/>
                  <w:szCs w:val="22"/>
                </w:rPr>
                <m:t>∪</m:t>
              </m:r>
              <m:d>
                <m:dPr>
                  <m:ctrlPr>
                    <w:rPr>
                      <w:rFonts w:ascii="Cambria Math" w:hAnsi="Cambria Math" w:cs="Times New Roman"/>
                      <w:bCs/>
                      <w:i/>
                      <w:sz w:val="22"/>
                      <w:szCs w:val="22"/>
                    </w:rPr>
                  </m:ctrlPr>
                </m:dPr>
                <m:e>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e>
          </m:d>
          <m:r>
            <m:rPr>
              <m:sty m:val="p"/>
            </m:rPr>
            <w:rPr>
              <w:rFonts w:ascii="Cambria Math" w:hAnsi="Cambria Math" w:cs="Times New Roman"/>
              <w:sz w:val="22"/>
              <w:szCs w:val="22"/>
            </w:rPr>
            <w:br/>
          </m:r>
        </m:oMath>
        <m:oMath>
          <m:r>
            <w:rPr>
              <w:rFonts w:ascii="Cambria Math" w:hAnsi="Cambria Math" w:cs="Times New Roman"/>
              <w:sz w:val="22"/>
              <w:szCs w:val="22"/>
            </w:rPr>
            <m:t xml:space="preserve">                                                              ∩</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ctrlPr>
                        <w:rPr>
                          <w:rFonts w:ascii="Cambria Math" w:hAnsi="Cambria Math" w:cs="Times New Roman"/>
                          <w:bCs/>
                          <w:i/>
                          <w:sz w:val="22"/>
                          <w:szCs w:val="22"/>
                        </w:rPr>
                      </m:ctrlPr>
                    </m:dPr>
                    <m:e>
                      <m:acc>
                        <m:accPr>
                          <m:chr m:val="̃"/>
                          <m:ctrlPr>
                            <w:rPr>
                              <w:rFonts w:ascii="Cambria Math" w:hAnsi="Cambria Math" w:cs="Times New Roman"/>
                              <w:bCs/>
                              <w:i/>
                              <w:sz w:val="22"/>
                              <w:szCs w:val="22"/>
                            </w:rPr>
                          </m:ctrlPr>
                        </m:accPr>
                        <m:e>
                          <m:r>
                            <m:rPr>
                              <m:scr m:val="double-struck"/>
                            </m:rPr>
                            <w:rPr>
                              <w:rFonts w:ascii="Cambria Math" w:hAnsi="Cambria Math" w:cs="Times New Roman"/>
                              <w:sz w:val="22"/>
                              <w:szCs w:val="22"/>
                            </w:rPr>
                            <m:t>S</m:t>
                          </m:r>
                        </m:e>
                      </m:acc>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e>
          </m:d>
          <m:r>
            <m:rPr>
              <m:sty m:val="p"/>
            </m:rPr>
            <w:rPr>
              <w:rFonts w:ascii="Cambria Math" w:hAnsi="Cambria Math" w:cs="Times New Roman"/>
              <w:sz w:val="22"/>
              <w:szCs w:val="22"/>
            </w:rPr>
            <w:br/>
          </m:r>
        </m:oMath>
        <w:bookmarkStart w:id="12" w:name="_Hlk174446848"/>
        <m:oMath>
          <m:r>
            <m:rPr>
              <m:aln/>
            </m:rPr>
            <w:rPr>
              <w:rFonts w:ascii="Cambria Math" w:hAnsi="Cambria Math" w:cs="Times New Roman"/>
              <w:sz w:val="22"/>
              <w:szCs w:val="22"/>
            </w:rPr>
            <m:t>=</m:t>
          </m:r>
          <m:d>
            <m:dPr>
              <m:begChr m:val="["/>
              <m:endChr m:val="]"/>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d>
            <m:dPr>
              <m:begChr m:val="["/>
              <m:endChr m:val="]"/>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aln/>
            </m:rP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oMath>
      </m:oMathPara>
      <w:bookmarkEnd w:id="12"/>
    </w:p>
    <w:p w14:paraId="3C874C25" w14:textId="77777777" w:rsidR="00C17CF9" w:rsidRPr="0031671B" w:rsidRDefault="00C17CF9" w:rsidP="00096C4C">
      <w:pPr>
        <w:spacing w:before="60" w:after="60" w:line="360" w:lineRule="auto"/>
        <w:rPr>
          <w:rFonts w:ascii="Times New Roman" w:hAnsi="Times New Roman" w:cs="Times New Roman"/>
          <w:bCs/>
          <w:sz w:val="22"/>
          <w:szCs w:val="22"/>
        </w:rPr>
      </w:pPr>
      <w:bookmarkStart w:id="13" w:name="_Hlk174446884"/>
      <w:r w:rsidRPr="0031671B">
        <w:rPr>
          <w:rFonts w:ascii="Times New Roman" w:hAnsi="Times New Roman" w:cs="Times New Roman"/>
          <w:bCs/>
          <w:sz w:val="22"/>
          <w:szCs w:val="22"/>
        </w:rPr>
        <w:lastRenderedPageBreak/>
        <w:t xml:space="preserve">Thus,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SI-bi-interior ideal.</w:t>
      </w:r>
    </w:p>
    <w:bookmarkEnd w:id="13"/>
    <w:p w14:paraId="2D810720"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Theorem 3.8. </w:t>
      </w:r>
      <w:r w:rsidRPr="0031671B">
        <w:rPr>
          <w:rFonts w:ascii="Times New Roman" w:hAnsi="Times New Roman" w:cs="Times New Roman"/>
          <w:bCs/>
          <w:sz w:val="22"/>
          <w:szCs w:val="22"/>
        </w:rPr>
        <w:t>Every SI-A-bi-interior ideal is an SI-A-bi-ideal.</w:t>
      </w:r>
    </w:p>
    <w:p w14:paraId="49FB2EBE"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sz w:val="22"/>
          <w:szCs w:val="22"/>
        </w:rPr>
        <w:t xml:space="preserve">Proof: </w:t>
      </w:r>
      <w:r w:rsidRPr="0031671B">
        <w:rPr>
          <w:rFonts w:ascii="Times New Roman" w:hAnsi="Times New Roman" w:cs="Times New Roman"/>
          <w:bCs/>
          <w:sz w:val="22"/>
          <w:szCs w:val="22"/>
        </w:rPr>
        <w:t xml:space="preserve">Assume that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is an SI-A-bi-interior ideal. Hence,</w:t>
      </w:r>
    </w:p>
    <w:p w14:paraId="443CF9E0"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724AF1D2"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for all </w:t>
      </w:r>
      <m:oMath>
        <m:r>
          <w:rPr>
            <w:rFonts w:ascii="Cambria Math" w:hAnsi="Cambria Math" w:cs="Times New Roman"/>
            <w:sz w:val="22"/>
            <w:szCs w:val="22"/>
          </w:rPr>
          <m:t>x,y,z∈S</m:t>
        </m:r>
      </m:oMath>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We need to show that</w:t>
      </w:r>
      <w:r w:rsidRPr="0031671B">
        <w:rPr>
          <w:rFonts w:ascii="Times New Roman" w:hAnsi="Times New Roman" w:cs="Times New Roman"/>
          <w:sz w:val="22"/>
          <w:szCs w:val="22"/>
        </w:rPr>
        <w:t xml:space="preserve">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p>
    <w:p w14:paraId="402BF143"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m:oMathPara>
    </w:p>
    <w:p w14:paraId="70D3676F"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Cs/>
          <w:sz w:val="22"/>
          <w:szCs w:val="22"/>
        </w:rPr>
        <w:t xml:space="preserve">for all </w:t>
      </w:r>
      <m:oMath>
        <m:r>
          <w:rPr>
            <w:rFonts w:ascii="Cambria Math" w:hAnsi="Cambria Math" w:cs="Times New Roman"/>
            <w:sz w:val="22"/>
            <w:szCs w:val="22"/>
          </w:rPr>
          <m:t>x∈S</m:t>
        </m:r>
      </m:oMath>
      <w:r w:rsidRPr="0031671B">
        <w:rPr>
          <w:rFonts w:ascii="Times New Roman" w:hAnsi="Times New Roman" w:cs="Times New Roman"/>
          <w:bCs/>
          <w:sz w:val="22"/>
          <w:szCs w:val="22"/>
        </w:rPr>
        <w:t xml:space="preserve">. Since </w:t>
      </w:r>
      <m:oMath>
        <m:d>
          <m:dPr>
            <m:begChr m:val="["/>
            <m:endChr m:val="]"/>
            <m:ctrlPr>
              <w:rPr>
                <w:rFonts w:ascii="Cambria Math" w:hAnsi="Cambria Math" w:cs="Times New Roman"/>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it is obvious that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Hence,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SI-A-bi-ideal.</w:t>
      </w:r>
      <w:r w:rsidRPr="0031671B">
        <w:rPr>
          <w:rFonts w:ascii="Times New Roman" w:hAnsi="Times New Roman" w:cs="Times New Roman"/>
          <w:sz w:val="22"/>
          <w:szCs w:val="22"/>
        </w:rPr>
        <w:t xml:space="preserve"> </w:t>
      </w:r>
    </w:p>
    <w:p w14:paraId="79341431"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 xml:space="preserve">The following example shows that the converse of Theorem 3.8 is </w:t>
      </w:r>
      <w:r w:rsidRPr="0031671B">
        <w:rPr>
          <w:rFonts w:ascii="Times New Roman" w:hAnsi="Times New Roman" w:cs="Times New Roman"/>
          <w:bCs/>
          <w:sz w:val="22"/>
          <w:szCs w:val="22"/>
        </w:rPr>
        <w:t xml:space="preserve">not true </w:t>
      </w:r>
      <w:r w:rsidRPr="0031671B">
        <w:rPr>
          <w:rFonts w:ascii="Times New Roman" w:hAnsi="Times New Roman" w:cs="Times New Roman"/>
          <w:sz w:val="22"/>
          <w:szCs w:val="22"/>
        </w:rPr>
        <w:t>in general:</w:t>
      </w:r>
    </w:p>
    <w:p w14:paraId="5DF79A34"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Example 3.9. </w:t>
      </w:r>
      <w:r w:rsidRPr="0031671B">
        <w:rPr>
          <w:rFonts w:ascii="Times New Roman" w:hAnsi="Times New Roman" w:cs="Times New Roman"/>
          <w:bCs/>
          <w:sz w:val="22"/>
          <w:szCs w:val="22"/>
        </w:rPr>
        <w:t xml:space="preserve">Consider the soft set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in Example 3.4. It was shown in Example 3.4 that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SI-A-bi-interior ideal; however,</w:t>
      </w:r>
      <w:r w:rsidRPr="0031671B">
        <w:rPr>
          <w:rFonts w:ascii="Times New Roman" w:hAnsi="Times New Roman" w:cs="Times New Roman"/>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SI-A-bi-ideal, that is,</w:t>
      </w:r>
      <w:r w:rsidRPr="0031671B">
        <w:rPr>
          <w:rFonts w:ascii="Times New Roman" w:hAnsi="Times New Roman" w:cs="Times New Roman"/>
          <w:sz w:val="22"/>
          <w:szCs w:val="22"/>
        </w:rPr>
        <w:t xml:space="preserve">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 xml:space="preserve">for all </w:t>
      </w:r>
      <m:oMath>
        <m:r>
          <w:rPr>
            <w:rFonts w:ascii="Cambria Math" w:hAnsi="Cambria Math" w:cs="Times New Roman"/>
            <w:sz w:val="22"/>
            <w:szCs w:val="22"/>
          </w:rPr>
          <m:t>x∈S</m:t>
        </m:r>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In fact,</w:t>
      </w:r>
    </w:p>
    <w:p w14:paraId="7EE3A736"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aln/>
            </m:rP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e>
              </m:d>
            </m:e>
          </m:d>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d>
            <m:dPr>
              <m:begChr m:val="["/>
              <m:endChr m:val="]"/>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oMath>
      </m:oMathPara>
    </w:p>
    <w:p w14:paraId="7E92B926"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aln/>
            </m:rP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e>
          </m:d>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d>
            <m:dPr>
              <m:begChr m:val="["/>
              <m:endChr m:val="]"/>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oMath>
      </m:oMathPara>
    </w:p>
    <w:p w14:paraId="15706333" w14:textId="3B05E9EC" w:rsidR="00C17CF9" w:rsidRPr="000E57B7" w:rsidRDefault="00C17CF9" w:rsidP="000E57B7">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Consequently,</w:t>
      </w:r>
      <w:r w:rsidR="000E57B7">
        <w:rPr>
          <w:rFonts w:ascii="Times New Roman" w:hAnsi="Times New Roman" w:cs="Times New Roman"/>
          <w:sz w:val="22"/>
          <w:szCs w:val="22"/>
        </w:rPr>
        <w:t xml:space="preserve">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d>
                  <m:dPr>
                    <m:begChr m:val="{"/>
                    <m:endChr m:val="}"/>
                    <m:ctrlPr>
                      <w:rPr>
                        <w:rFonts w:ascii="Cambria Math" w:hAnsi="Cambria Math" w:cs="Times New Roman"/>
                        <w:i/>
                        <w:sz w:val="22"/>
                        <w:szCs w:val="22"/>
                      </w:rPr>
                    </m:ctrlPr>
                  </m:dPr>
                  <m:e>
                    <m:r>
                      <w:rPr>
                        <w:rFonts w:ascii="Cambria Math" w:hAnsi="Cambria Math" w:cs="Times New Roman"/>
                        <w:sz w:val="22"/>
                        <w:szCs w:val="22"/>
                      </w:rPr>
                      <m:t>1</m:t>
                    </m:r>
                  </m:e>
                </m:d>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000E57B7">
        <w:rPr>
          <w:rFonts w:ascii="Times New Roman" w:hAnsi="Times New Roman" w:cs="Times New Roman"/>
          <w:sz w:val="22"/>
          <w:szCs w:val="22"/>
        </w:rPr>
        <w:t xml:space="preserve">. </w:t>
      </w:r>
      <w:r w:rsidRPr="0031671B">
        <w:rPr>
          <w:rFonts w:ascii="Times New Roman" w:hAnsi="Times New Roman" w:cs="Times New Roman"/>
          <w:bCs/>
          <w:sz w:val="22"/>
          <w:szCs w:val="22"/>
        </w:rPr>
        <w:t>Similarly,</w:t>
      </w:r>
    </w:p>
    <w:p w14:paraId="139A5DFE"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i/>
                          <w:sz w:val="22"/>
                          <w:szCs w:val="22"/>
                        </w:rPr>
                      </m:ctrlPr>
                    </m:dPr>
                    <m:e>
                      <m:r>
                        <w:rPr>
                          <w:rFonts w:ascii="Cambria Math" w:hAnsi="Cambria Math" w:cs="Times New Roman"/>
                          <w:sz w:val="22"/>
                          <w:szCs w:val="22"/>
                        </w:rPr>
                        <m:t>4</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2414912C"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Thus,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SI-A-bi-ideal, although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SI-A-bi-interior ideal as seen in Example 3.4.</w:t>
      </w:r>
    </w:p>
    <w:p w14:paraId="44120BCB"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Theorem 3.10. </w:t>
      </w:r>
      <w:r w:rsidRPr="0031671B">
        <w:rPr>
          <w:rFonts w:ascii="Times New Roman" w:hAnsi="Times New Roman" w:cs="Times New Roman"/>
          <w:bCs/>
          <w:sz w:val="22"/>
          <w:szCs w:val="22"/>
        </w:rPr>
        <w:t>Every SI-A-bi-interior ideal is an SI-A-interior ideal.</w:t>
      </w:r>
    </w:p>
    <w:p w14:paraId="035B372D"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sz w:val="22"/>
          <w:szCs w:val="22"/>
        </w:rPr>
        <w:t xml:space="preserve">Proof: </w:t>
      </w:r>
      <w:r w:rsidRPr="0031671B">
        <w:rPr>
          <w:rFonts w:ascii="Times New Roman" w:hAnsi="Times New Roman" w:cs="Times New Roman"/>
          <w:bCs/>
          <w:sz w:val="22"/>
          <w:szCs w:val="22"/>
        </w:rPr>
        <w:t xml:space="preserve">Assume that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is an SI-A-bi-interior ideal. Hence, </w:t>
      </w:r>
    </w:p>
    <w:p w14:paraId="5D607750"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58CE1A38"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for all </w:t>
      </w:r>
      <m:oMath>
        <m:r>
          <w:rPr>
            <w:rFonts w:ascii="Cambria Math" w:hAnsi="Cambria Math" w:cs="Times New Roman"/>
            <w:sz w:val="22"/>
            <w:szCs w:val="22"/>
          </w:rPr>
          <m:t>x,y,z∈S</m:t>
        </m:r>
      </m:oMath>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We need to show that</w:t>
      </w:r>
      <w:r w:rsidRPr="0031671B">
        <w:rPr>
          <w:rFonts w:ascii="Times New Roman" w:hAnsi="Times New Roman" w:cs="Times New Roman"/>
          <w:sz w:val="22"/>
          <w:szCs w:val="22"/>
        </w:rPr>
        <w:t xml:space="preserve"> </w:t>
      </w:r>
      <m:oMath>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x,y∈S</m:t>
        </m:r>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As</w:t>
      </w:r>
    </w:p>
    <w:p w14:paraId="75D0AE3B"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oMath>
      </m:oMathPara>
    </w:p>
    <w:p w14:paraId="61B9101B"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it is obvious that </w:t>
      </w:r>
      <m:oMath>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Hence,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SI-almost interior ideal.</w:t>
      </w:r>
    </w:p>
    <w:p w14:paraId="13ABD39F"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It is obvious that every SI-weakly A-bi-interior ideal is an SI-weakly A-interior ideal. </w:t>
      </w:r>
      <w:r w:rsidRPr="0031671B">
        <w:rPr>
          <w:rFonts w:ascii="Times New Roman" w:hAnsi="Times New Roman" w:cs="Times New Roman"/>
          <w:sz w:val="22"/>
          <w:szCs w:val="22"/>
        </w:rPr>
        <w:t>The following example shows that the converse needs not to be true:</w:t>
      </w:r>
    </w:p>
    <w:p w14:paraId="41E23F3F"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lastRenderedPageBreak/>
        <w:t>Example 3.11.</w:t>
      </w:r>
      <w:r w:rsidRPr="0031671B">
        <w:rPr>
          <w:rFonts w:ascii="Times New Roman" w:hAnsi="Times New Roman" w:cs="Times New Roman"/>
          <w:bCs/>
          <w:sz w:val="22"/>
          <w:szCs w:val="22"/>
        </w:rPr>
        <w:t xml:space="preserve"> Consider the soft set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in Example 3.2. It was shown in Example 3.2 that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SI-weakly A-bi-interior ideal; however, here we show that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SI-weakly A-interior ideal, that is, </w:t>
      </w:r>
      <m:oMath>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 xml:space="preserve">S </m:t>
            </m:r>
          </m:sub>
        </m:sSub>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x∈S.</m:t>
        </m:r>
      </m:oMath>
      <w:r w:rsidRPr="0031671B">
        <w:rPr>
          <w:rFonts w:ascii="Times New Roman" w:hAnsi="Times New Roman" w:cs="Times New Roman"/>
          <w:bCs/>
          <w:sz w:val="22"/>
          <w:szCs w:val="22"/>
        </w:rPr>
        <w:t xml:space="preserve"> Let’s start with </w:t>
      </w:r>
      <m:oMath>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 xml:space="preserve">S </m:t>
            </m:r>
          </m:sub>
        </m:sSub>
      </m:oMath>
      <w:r w:rsidRPr="0031671B">
        <w:rPr>
          <w:rFonts w:ascii="Times New Roman" w:hAnsi="Times New Roman" w:cs="Times New Roman"/>
          <w:bCs/>
          <w:sz w:val="22"/>
          <w:szCs w:val="22"/>
        </w:rPr>
        <w:t>:</w:t>
      </w:r>
    </w:p>
    <w:p w14:paraId="1FA12E7A"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d>
            <m:dPr>
              <m:ctrlPr>
                <w:rPr>
                  <w:rFonts w:ascii="Cambria Math" w:hAnsi="Cambria Math" w:cs="Times New Roman"/>
                  <w:i/>
                  <w:sz w:val="22"/>
                  <w:szCs w:val="22"/>
                </w:rPr>
              </m:ctrlPr>
            </m:dPr>
            <m:e>
              <m:r>
                <m:rPr>
                  <m:scr m:val="script"/>
                </m:rPr>
                <w:rPr>
                  <w:rFonts w:ascii="Cambria Math" w:hAnsi="Cambria Math" w:cs="Times New Roman"/>
                  <w:sz w:val="22"/>
                  <w:szCs w:val="22"/>
                </w:rPr>
                <m:t>i</m:t>
              </m:r>
            </m:e>
          </m:d>
          <m:r>
            <m:rPr>
              <m:aln/>
            </m:rPr>
            <w:rPr>
              <w:rFonts w:ascii="Cambria Math" w:hAnsi="Cambria Math" w:cs="Times New Roman"/>
              <w:sz w:val="22"/>
              <w:szCs w:val="22"/>
            </w:rPr>
            <m:t>=</m:t>
          </m:r>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d>
            <m:dPr>
              <m:ctrlPr>
                <w:rPr>
                  <w:rFonts w:ascii="Cambria Math" w:hAnsi="Cambria Math" w:cs="Times New Roman"/>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oMath>
      </m:oMathPara>
    </w:p>
    <w:p w14:paraId="460B14E2" w14:textId="77777777" w:rsidR="000E57B7" w:rsidRPr="000E57B7" w:rsidRDefault="00C17CF9" w:rsidP="000E57B7">
      <w:pPr>
        <w:spacing w:before="60" w:after="60" w:line="360" w:lineRule="auto"/>
        <w:ind w:firstLine="708"/>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e>
          </m:d>
          <m:d>
            <m:dPr>
              <m:ctrlPr>
                <w:rPr>
                  <w:rFonts w:ascii="Cambria Math" w:hAnsi="Cambria Math" w:cs="Times New Roman"/>
                  <w:i/>
                  <w:sz w:val="22"/>
                  <w:szCs w:val="22"/>
                </w:rPr>
              </m:ctrlPr>
            </m:dPr>
            <m:e>
              <m:r>
                <m:rPr>
                  <m:scr m:val="script"/>
                </m:rPr>
                <w:rPr>
                  <w:rFonts w:ascii="Cambria Math" w:hAnsi="Cambria Math" w:cs="Times New Roman"/>
                  <w:sz w:val="22"/>
                  <w:szCs w:val="22"/>
                </w:rPr>
                <m:t>a</m:t>
              </m:r>
            </m:e>
          </m:d>
          <m:r>
            <m:rPr>
              <m:aln/>
            </m:rPr>
            <w:rPr>
              <w:rFonts w:ascii="Cambria Math" w:hAnsi="Cambria Math" w:cs="Times New Roman"/>
              <w:sz w:val="22"/>
              <w:szCs w:val="22"/>
            </w:rPr>
            <m:t>=</m:t>
          </m:r>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d>
            <m:dPr>
              <m:ctrlPr>
                <w:rPr>
                  <w:rFonts w:ascii="Cambria Math" w:hAnsi="Cambria Math" w:cs="Times New Roman"/>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d>
                    <m:dPr>
                      <m:ctrlPr>
                        <w:rPr>
                          <w:rFonts w:ascii="Cambria Math" w:hAnsi="Cambria Math" w:cs="Times New Roman"/>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e>
                  </m:d>
                  <m:d>
                    <m:dPr>
                      <m:ctrlPr>
                        <w:rPr>
                          <w:rFonts w:ascii="Cambria Math" w:hAnsi="Cambria Math" w:cs="Times New Roman"/>
                          <w:i/>
                          <w:sz w:val="22"/>
                          <w:szCs w:val="22"/>
                        </w:rPr>
                      </m:ctrlPr>
                    </m:dPr>
                    <m:e>
                      <m:r>
                        <m:rPr>
                          <m:scr m:val="script"/>
                        </m:rPr>
                        <w:rPr>
                          <w:rFonts w:ascii="Cambria Math" w:hAnsi="Cambria Math" w:cs="Times New Roman"/>
                          <w:sz w:val="22"/>
                          <w:szCs w:val="22"/>
                        </w:rPr>
                        <m:t>i</m:t>
                      </m:r>
                    </m:e>
                  </m:d>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d>
                    <m:dPr>
                      <m:ctrlPr>
                        <w:rPr>
                          <w:rFonts w:ascii="Cambria Math" w:hAnsi="Cambria Math" w:cs="Times New Roman"/>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e>
                  </m:d>
                  <m:d>
                    <m:dPr>
                      <m:ctrlPr>
                        <w:rPr>
                          <w:rFonts w:ascii="Cambria Math" w:hAnsi="Cambria Math" w:cs="Times New Roman"/>
                          <w:i/>
                          <w:sz w:val="22"/>
                          <w:szCs w:val="22"/>
                        </w:rPr>
                      </m:ctrlPr>
                    </m:dPr>
                    <m:e>
                      <m:r>
                        <m:rPr>
                          <m:scr m:val="script"/>
                        </m:rPr>
                        <w:rPr>
                          <w:rFonts w:ascii="Cambria Math" w:hAnsi="Cambria Math" w:cs="Times New Roman"/>
                          <w:sz w:val="22"/>
                          <w:szCs w:val="22"/>
                        </w:rPr>
                        <m:t>a</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i/>
                  <w:sz w:val="22"/>
                  <w:szCs w:val="22"/>
                </w:rPr>
              </m:ctrlPr>
            </m:dPr>
            <m:e>
              <m:r>
                <m:rPr>
                  <m:scr m:val="script"/>
                </m:rPr>
                <w:rPr>
                  <w:rFonts w:ascii="Cambria Math" w:hAnsi="Cambria Math" w:cs="Times New Roman"/>
                  <w:sz w:val="22"/>
                  <w:szCs w:val="22"/>
                </w:rPr>
                <m:t>a</m:t>
              </m:r>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d>
            <m:dPr>
              <m:ctrlPr>
                <w:rPr>
                  <w:rFonts w:ascii="Cambria Math" w:hAnsi="Cambria Math" w:cs="Times New Roman"/>
                  <w:i/>
                  <w:sz w:val="22"/>
                  <w:szCs w:val="22"/>
                </w:rPr>
              </m:ctrlPr>
            </m:dPr>
            <m:e>
              <m:r>
                <m:rPr>
                  <m:scr m:val="script"/>
                </m:rPr>
                <w:rPr>
                  <w:rFonts w:ascii="Cambria Math" w:hAnsi="Cambria Math" w:cs="Times New Roman"/>
                  <w:sz w:val="22"/>
                  <w:szCs w:val="22"/>
                </w:rPr>
                <m:t>a</m:t>
              </m:r>
            </m:e>
          </m:d>
          <m:r>
            <m:rPr>
              <m:sty m:val="p"/>
            </m:rPr>
            <w:rPr>
              <w:rFonts w:ascii="Cambria Math" w:hAnsi="Cambria Math" w:cs="Times New Roman"/>
              <w:sz w:val="22"/>
              <w:szCs w:val="22"/>
            </w:rPr>
            <w:br/>
          </m:r>
        </m:oMath>
      </m:oMathPara>
      <w:r w:rsidRPr="0031671B">
        <w:rPr>
          <w:rFonts w:ascii="Times New Roman" w:hAnsi="Times New Roman" w:cs="Times New Roman"/>
          <w:sz w:val="22"/>
          <w:szCs w:val="22"/>
        </w:rPr>
        <w:t>Consequently,</w:t>
      </w:r>
      <w:r w:rsidR="000E57B7">
        <w:rPr>
          <w:rFonts w:ascii="Times New Roman" w:hAnsi="Times New Roman" w:cs="Times New Roman"/>
          <w:sz w:val="22"/>
          <w:szCs w:val="22"/>
        </w:rPr>
        <w:t xml:space="preserve"> </w:t>
      </w:r>
      <m:oMath>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i</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bCs/>
                        <w:i/>
                        <w:sz w:val="22"/>
                        <w:szCs w:val="22"/>
                      </w:rPr>
                    </m:ctrlPr>
                  </m:dPr>
                  <m:e>
                    <m:r>
                      <m:rPr>
                        <m:scr m:val="script"/>
                      </m:rPr>
                      <w:rPr>
                        <w:rFonts w:ascii="Cambria Math" w:hAnsi="Cambria Math" w:cs="Times New Roman"/>
                        <w:sz w:val="22"/>
                        <w:szCs w:val="22"/>
                      </w:rPr>
                      <m:t>e,</m:t>
                    </m:r>
                    <m:r>
                      <w:rPr>
                        <w:rFonts w:ascii="Cambria Math" w:hAnsi="Cambria Math" w:cs="Times New Roman"/>
                        <w:sz w:val="22"/>
                        <w:szCs w:val="22"/>
                      </w:rPr>
                      <m:t>π,φ</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Similarly,</w:t>
      </w:r>
      <w:r w:rsidR="000E57B7">
        <w:rPr>
          <w:rFonts w:ascii="Times New Roman" w:hAnsi="Times New Roman" w:cs="Times New Roman"/>
          <w:bCs/>
          <w:sz w:val="22"/>
          <w:szCs w:val="22"/>
        </w:rPr>
        <w:t xml:space="preserve"> </w:t>
      </w:r>
    </w:p>
    <w:p w14:paraId="12D8E33E" w14:textId="30263D51" w:rsidR="00C17CF9" w:rsidRPr="000E57B7" w:rsidRDefault="00C17CF9" w:rsidP="000E57B7">
      <w:pPr>
        <w:spacing w:before="60" w:after="60" w:line="360" w:lineRule="auto"/>
        <w:ind w:firstLine="708"/>
        <w:rPr>
          <w:rFonts w:ascii="Times New Roman" w:hAnsi="Times New Roman" w:cs="Times New Roman"/>
          <w:sz w:val="22"/>
          <w:szCs w:val="22"/>
        </w:rPr>
      </w:pPr>
      <m:oMathPara>
        <m:oMath>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m:rPr>
                      <m:scr m:val="script"/>
                    </m:rPr>
                    <w:rPr>
                      <w:rFonts w:ascii="Cambria Math" w:hAnsi="Cambria Math" w:cs="Times New Roman"/>
                      <w:sz w:val="22"/>
                      <w:szCs w:val="22"/>
                    </w:rPr>
                    <m:t>a</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d>
                    <m:dPr>
                      <m:begChr m:val="{"/>
                      <m:endChr m:val="}"/>
                      <m:ctrlPr>
                        <w:rPr>
                          <w:rFonts w:ascii="Cambria Math" w:hAnsi="Cambria Math" w:cs="Times New Roman"/>
                          <w:bCs/>
                          <w:i/>
                          <w:sz w:val="22"/>
                          <w:szCs w:val="22"/>
                        </w:rPr>
                      </m:ctrlPr>
                    </m:dPr>
                    <m:e>
                      <m:r>
                        <m:rPr>
                          <m:scr m:val="script"/>
                        </m:rPr>
                        <w:rPr>
                          <w:rFonts w:ascii="Cambria Math" w:hAnsi="Cambria Math" w:cs="Times New Roman"/>
                          <w:sz w:val="22"/>
                          <w:szCs w:val="22"/>
                        </w:rPr>
                        <m:t>e,</m:t>
                      </m:r>
                      <m:r>
                        <w:rPr>
                          <w:rFonts w:ascii="Cambria Math" w:hAnsi="Cambria Math" w:cs="Times New Roman"/>
                          <w:sz w:val="22"/>
                          <w:szCs w:val="22"/>
                        </w:rPr>
                        <m:t>π,φ</m:t>
                      </m:r>
                    </m:e>
                  </m:d>
                </m:e>
              </m:d>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25927F44"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Thus,</w:t>
      </w:r>
      <w:r w:rsidRPr="0031671B">
        <w:rPr>
          <w:rFonts w:ascii="Times New Roman" w:hAnsi="Times New Roman" w:cs="Times New Roman"/>
          <w:b/>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SI-weakly A-interior ideal; although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SI-weakly A-bi-interior ideal. Here, note that, since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SI-weakly A-bi-interior ideal, it is obvious that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SI-A-bi-interior ideal.</w:t>
      </w:r>
    </w:p>
    <w:p w14:paraId="002920F5"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Proposition 3.12. </w:t>
      </w:r>
      <w:r w:rsidRPr="0031671B">
        <w:rPr>
          <w:rFonts w:ascii="Times New Roman" w:hAnsi="Times New Roman" w:cs="Times New Roman"/>
          <w:bCs/>
          <w:sz w:val="22"/>
          <w:szCs w:val="22"/>
        </w:rPr>
        <w:t xml:space="preserve">If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idempotent SI-A-bi-interior ideal, then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w:t>
      </w:r>
      <w:proofErr w:type="spellStart"/>
      <w:r w:rsidRPr="0031671B">
        <w:rPr>
          <w:rFonts w:ascii="Times New Roman" w:hAnsi="Times New Roman" w:cs="Times New Roman"/>
          <w:bCs/>
          <w:sz w:val="22"/>
          <w:szCs w:val="22"/>
        </w:rPr>
        <w:t>subsemigroup</w:t>
      </w:r>
      <w:proofErr w:type="spellEnd"/>
      <w:r w:rsidRPr="0031671B">
        <w:rPr>
          <w:rFonts w:ascii="Times New Roman" w:hAnsi="Times New Roman" w:cs="Times New Roman"/>
          <w:bCs/>
          <w:sz w:val="22"/>
          <w:szCs w:val="22"/>
        </w:rPr>
        <w:t>.</w:t>
      </w:r>
    </w:p>
    <w:p w14:paraId="44E214E5"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Proof: </w:t>
      </w:r>
      <w:r w:rsidRPr="0031671B">
        <w:rPr>
          <w:rFonts w:ascii="Times New Roman" w:hAnsi="Times New Roman" w:cs="Times New Roman"/>
          <w:bCs/>
          <w:sz w:val="22"/>
          <w:szCs w:val="22"/>
        </w:rPr>
        <w:t xml:space="preserve">Assume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idempotent SI-A-bi-interior ideal. Then,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and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x,y,z∈S</m:t>
        </m:r>
      </m:oMath>
      <w:r w:rsidRPr="0031671B">
        <w:rPr>
          <w:rFonts w:ascii="Times New Roman" w:hAnsi="Times New Roman" w:cs="Times New Roman"/>
          <w:bCs/>
          <w:sz w:val="22"/>
          <w:szCs w:val="22"/>
        </w:rPr>
        <w:t xml:space="preserve">. We need to show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w:t>
      </w:r>
      <w:proofErr w:type="spellStart"/>
      <w:r w:rsidRPr="0031671B">
        <w:rPr>
          <w:rFonts w:ascii="Times New Roman" w:hAnsi="Times New Roman" w:cs="Times New Roman"/>
          <w:bCs/>
          <w:sz w:val="22"/>
          <w:szCs w:val="22"/>
        </w:rPr>
        <w:t>subsemigroup</w:t>
      </w:r>
      <w:proofErr w:type="spellEnd"/>
      <w:r w:rsidRPr="0031671B">
        <w:rPr>
          <w:rFonts w:ascii="Times New Roman" w:hAnsi="Times New Roman" w:cs="Times New Roman"/>
          <w:bCs/>
          <w:sz w:val="22"/>
          <w:szCs w:val="22"/>
        </w:rPr>
        <w:t xml:space="preserve">, that is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Since,</w:t>
      </w:r>
    </w:p>
    <w:p w14:paraId="30487062" w14:textId="1AB91E52"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m:rPr>
              <m:aln/>
            </m:rPr>
            <w:rPr>
              <w:rFonts w:ascii="Cambria Math" w:hAnsi="Cambria Math" w:cs="Times New Roman"/>
              <w:sz w:val="22"/>
              <w:szCs w:val="22"/>
            </w:rPr>
            <m:t>=</m:t>
          </m:r>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m:rPr>
              <m:sty m:val="p"/>
            </m:rPr>
            <w:rPr>
              <w:rFonts w:ascii="Cambria Math" w:hAnsi="Cambria Math" w:cs="Times New Roman"/>
              <w:sz w:val="22"/>
              <w:szCs w:val="22"/>
            </w:rPr>
            <w:br/>
          </m:r>
        </m:oMath>
        <m:oMath>
          <m:r>
            <m:rPr>
              <m:aln/>
            </m:rPr>
            <w:rPr>
              <w:rFonts w:ascii="Cambria Math" w:hAnsi="Cambria Math" w:cs="Times New Roman"/>
              <w:sz w:val="22"/>
              <w:szCs w:val="22"/>
            </w:rPr>
            <m:t>=</m:t>
          </m:r>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m:rPr>
              <m:sty m:val="p"/>
            </m:rPr>
            <w:rPr>
              <w:rFonts w:ascii="Cambria Math" w:hAnsi="Cambria Math" w:cs="Times New Roman"/>
              <w:sz w:val="22"/>
              <w:szCs w:val="22"/>
            </w:rPr>
            <w:br/>
          </m:r>
        </m:oMath>
      </m:oMathPara>
      <w:r w:rsidRPr="0031671B">
        <w:rPr>
          <w:rFonts w:ascii="Times New Roman" w:hAnsi="Times New Roman" w:cs="Times New Roman"/>
          <w:bCs/>
          <w:sz w:val="22"/>
          <w:szCs w:val="22"/>
        </w:rPr>
        <w:t xml:space="preserve"> </w:t>
      </w:r>
      <w:r w:rsidRPr="0031671B">
        <w:rPr>
          <w:rFonts w:ascii="Times New Roman" w:hAnsi="Times New Roman" w:cs="Times New Roman"/>
          <w:bCs/>
          <w:sz w:val="22"/>
          <w:szCs w:val="22"/>
        </w:rPr>
        <w:tab/>
      </w:r>
      <w:r w:rsidRPr="0031671B">
        <w:rPr>
          <w:rFonts w:ascii="Times New Roman" w:hAnsi="Times New Roman" w:cs="Times New Roman"/>
          <w:bCs/>
          <w:sz w:val="22"/>
          <w:szCs w:val="22"/>
        </w:rPr>
        <w:tab/>
      </w:r>
      <w:r w:rsidRPr="0031671B">
        <w:rPr>
          <w:rFonts w:ascii="Times New Roman" w:hAnsi="Times New Roman" w:cs="Times New Roman"/>
          <w:bCs/>
          <w:sz w:val="22"/>
          <w:szCs w:val="22"/>
        </w:rPr>
        <w:tab/>
      </w:r>
      <w:r w:rsidRPr="0031671B">
        <w:rPr>
          <w:rFonts w:ascii="Times New Roman" w:hAnsi="Times New Roman" w:cs="Times New Roman"/>
          <w:bCs/>
          <w:sz w:val="22"/>
          <w:szCs w:val="22"/>
        </w:rPr>
        <w:tab/>
      </w:r>
      <w:r w:rsidRPr="0031671B">
        <w:rPr>
          <w:rFonts w:ascii="Times New Roman" w:hAnsi="Times New Roman" w:cs="Times New Roman"/>
          <w:bCs/>
          <w:sz w:val="22"/>
          <w:szCs w:val="22"/>
        </w:rPr>
        <w:tab/>
        <w:t xml:space="preserve">  </w:t>
      </w:r>
      <w:r w:rsidR="000E57B7">
        <w:rPr>
          <w:rFonts w:ascii="Times New Roman" w:hAnsi="Times New Roman" w:cs="Times New Roman"/>
          <w:bCs/>
          <w:sz w:val="22"/>
          <w:szCs w:val="22"/>
        </w:rPr>
        <w:t xml:space="preserve">          </w:t>
      </w:r>
      <w:r w:rsidRPr="0031671B">
        <w:rPr>
          <w:rFonts w:ascii="Times New Roman" w:hAnsi="Times New Roman" w:cs="Times New Roman"/>
          <w:bCs/>
          <w:sz w:val="22"/>
          <w:szCs w:val="22"/>
        </w:rPr>
        <w:t xml:space="preserve">  </w:t>
      </w:r>
      <m:oMath>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p>
    <w:p w14:paraId="660C23A2"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and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it is obvious that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Thus,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w:t>
      </w:r>
      <w:proofErr w:type="spellStart"/>
      <w:r w:rsidRPr="0031671B">
        <w:rPr>
          <w:rFonts w:ascii="Times New Roman" w:hAnsi="Times New Roman" w:cs="Times New Roman"/>
          <w:bCs/>
          <w:sz w:val="22"/>
          <w:szCs w:val="22"/>
        </w:rPr>
        <w:t>subsemigroup</w:t>
      </w:r>
      <w:proofErr w:type="spellEnd"/>
      <w:r w:rsidRPr="0031671B">
        <w:rPr>
          <w:rFonts w:ascii="Times New Roman" w:hAnsi="Times New Roman" w:cs="Times New Roman"/>
          <w:bCs/>
          <w:sz w:val="22"/>
          <w:szCs w:val="22"/>
        </w:rPr>
        <w:t>.</w:t>
      </w:r>
    </w:p>
    <w:p w14:paraId="7ABFFB5A" w14:textId="77777777" w:rsidR="00C17CF9" w:rsidRPr="0031671B" w:rsidRDefault="00C17CF9" w:rsidP="00096C4C">
      <w:pPr>
        <w:spacing w:before="60" w:after="60" w:line="360" w:lineRule="auto"/>
        <w:rPr>
          <w:rFonts w:ascii="Times New Roman" w:hAnsi="Times New Roman" w:cs="Times New Roman"/>
          <w:bCs/>
          <w:sz w:val="22"/>
          <w:szCs w:val="22"/>
        </w:rPr>
      </w:pPr>
      <w:bookmarkStart w:id="14" w:name="_Hlk160804503"/>
      <w:r w:rsidRPr="0031671B">
        <w:rPr>
          <w:rFonts w:ascii="Times New Roman" w:hAnsi="Times New Roman" w:cs="Times New Roman"/>
          <w:b/>
          <w:sz w:val="22"/>
          <w:szCs w:val="22"/>
        </w:rPr>
        <w:t xml:space="preserve">Proposition 3.13. </w:t>
      </w:r>
      <w:r w:rsidRPr="0031671B">
        <w:rPr>
          <w:rFonts w:ascii="Times New Roman" w:hAnsi="Times New Roman" w:cs="Times New Roman"/>
          <w:bCs/>
          <w:sz w:val="22"/>
          <w:szCs w:val="22"/>
        </w:rPr>
        <w:t>Let</w:t>
      </w:r>
      <w:r w:rsidRPr="0031671B">
        <w:rPr>
          <w:rFonts w:ascii="Times New Roman" w:hAnsi="Times New Roman" w:cs="Times New Roman"/>
          <w:b/>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be an idempotent soft set. If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 then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SI-A-tri-ideal.</w:t>
      </w:r>
    </w:p>
    <w:p w14:paraId="321AB56A"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Proof: </w:t>
      </w:r>
      <w:r w:rsidRPr="0031671B">
        <w:rPr>
          <w:rFonts w:ascii="Times New Roman" w:hAnsi="Times New Roman" w:cs="Times New Roman"/>
          <w:bCs/>
          <w:sz w:val="22"/>
          <w:szCs w:val="22"/>
        </w:rPr>
        <w:t xml:space="preserve">Assume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 such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idempotent, then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and </w:t>
      </w:r>
      <m:oMath>
        <m:d>
          <m:dPr>
            <m:begChr m:val="["/>
            <m:endChr m:val="]"/>
            <m:ctrlPr>
              <w:rPr>
                <w:rFonts w:ascii="Cambria Math" w:hAnsi="Cambria Math" w:cs="Times New Roman"/>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ctrlPr>
                  <w:rPr>
                    <w:rFonts w:ascii="Cambria Math" w:hAnsi="Cambria Math" w:cs="Times New Roman"/>
                    <w:bCs/>
                    <w:i/>
                    <w:sz w:val="22"/>
                    <w:szCs w:val="22"/>
                  </w:rPr>
                </m:ctrlPr>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x,y,z∈S</m:t>
        </m:r>
      </m:oMath>
      <w:r w:rsidRPr="0031671B">
        <w:rPr>
          <w:rFonts w:ascii="Times New Roman" w:hAnsi="Times New Roman" w:cs="Times New Roman"/>
          <w:bCs/>
          <w:sz w:val="22"/>
          <w:szCs w:val="22"/>
        </w:rPr>
        <w:t xml:space="preserve">. We need to show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SI-A-tri-ideal, that is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and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x∈S</m:t>
        </m:r>
      </m:oMath>
      <w:r w:rsidRPr="0031671B">
        <w:rPr>
          <w:rFonts w:ascii="Times New Roman" w:hAnsi="Times New Roman" w:cs="Times New Roman"/>
          <w:bCs/>
          <w:sz w:val="22"/>
          <w:szCs w:val="22"/>
        </w:rPr>
        <w:t>. It is obvious that</w:t>
      </w:r>
    </w:p>
    <w:p w14:paraId="45AE77F4"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ctrlPr>
                    <w:rPr>
                      <w:rFonts w:ascii="Cambria Math" w:hAnsi="Cambria Math" w:cs="Times New Roman"/>
                      <w:bCs/>
                      <w:i/>
                      <w:sz w:val="22"/>
                      <w:szCs w:val="22"/>
                    </w:rPr>
                  </m:ctrlPr>
                </m:e>
              </m:d>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m:oMathPara>
    </w:p>
    <w:p w14:paraId="513C9A51"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Since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x,y,z∈S</m:t>
        </m:r>
      </m:oMath>
      <w:r w:rsidRPr="0031671B">
        <w:rPr>
          <w:rFonts w:ascii="Times New Roman" w:hAnsi="Times New Roman" w:cs="Times New Roman"/>
          <w:bCs/>
          <w:sz w:val="22"/>
          <w:szCs w:val="22"/>
        </w:rPr>
        <w:t xml:space="preserve">, it is clear that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x∈S</m:t>
        </m:r>
      </m:oMath>
      <w:r w:rsidRPr="0031671B">
        <w:rPr>
          <w:rFonts w:ascii="Times New Roman" w:hAnsi="Times New Roman" w:cs="Times New Roman"/>
          <w:bCs/>
          <w:sz w:val="22"/>
          <w:szCs w:val="22"/>
        </w:rPr>
        <w:t xml:space="preserve">. Hence,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oMath>
      <w:r w:rsidRPr="0031671B">
        <w:rPr>
          <w:rFonts w:ascii="Times New Roman" w:hAnsi="Times New Roman" w:cs="Times New Roman"/>
          <w:bCs/>
          <w:sz w:val="22"/>
          <w:szCs w:val="22"/>
        </w:rPr>
        <w:t>is an SI-A-left tri-ideal. Similarly, it is obvious that</w:t>
      </w:r>
    </w:p>
    <w:p w14:paraId="1CF8E4A1"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ctrlPr>
                    <w:rPr>
                      <w:rFonts w:ascii="Cambria Math" w:hAnsi="Cambria Math" w:cs="Times New Roman"/>
                      <w:bCs/>
                      <w:i/>
                      <w:sz w:val="22"/>
                      <w:szCs w:val="22"/>
                    </w:rPr>
                  </m:ctrlPr>
                </m:e>
              </m:d>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m:oMathPara>
    </w:p>
    <w:p w14:paraId="1367A7BE"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Since </w:t>
      </w:r>
      <m:oMath>
        <m:d>
          <m:dPr>
            <m:begChr m:val="["/>
            <m:endChr m:val="]"/>
            <m:ctrlPr>
              <w:rPr>
                <w:rFonts w:ascii="Cambria Math" w:hAnsi="Cambria Math" w:cs="Times New Roman"/>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ctrlPr>
                  <w:rPr>
                    <w:rFonts w:ascii="Cambria Math" w:hAnsi="Cambria Math" w:cs="Times New Roman"/>
                    <w:bCs/>
                    <w:i/>
                    <w:sz w:val="22"/>
                    <w:szCs w:val="22"/>
                  </w:rPr>
                </m:ctrlPr>
              </m:e>
            </m:d>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x,y,z∈S</m:t>
        </m:r>
      </m:oMath>
      <w:r w:rsidRPr="0031671B">
        <w:rPr>
          <w:rFonts w:ascii="Times New Roman" w:hAnsi="Times New Roman" w:cs="Times New Roman"/>
          <w:bCs/>
          <w:sz w:val="22"/>
          <w:szCs w:val="22"/>
        </w:rPr>
        <w:t xml:space="preserve">, it is clear that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x∈S</m:t>
        </m:r>
      </m:oMath>
      <w:r w:rsidRPr="0031671B">
        <w:rPr>
          <w:rFonts w:ascii="Times New Roman" w:hAnsi="Times New Roman" w:cs="Times New Roman"/>
          <w:bCs/>
          <w:sz w:val="22"/>
          <w:szCs w:val="22"/>
        </w:rPr>
        <w:t xml:space="preserve">. Hence,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oMath>
      <w:r w:rsidRPr="0031671B">
        <w:rPr>
          <w:rFonts w:ascii="Times New Roman" w:hAnsi="Times New Roman" w:cs="Times New Roman"/>
          <w:bCs/>
          <w:sz w:val="22"/>
          <w:szCs w:val="22"/>
        </w:rPr>
        <w:t xml:space="preserve">is an SI-A-right tri-ideal. Thus,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SI-A-tri-ideal.</w:t>
      </w:r>
    </w:p>
    <w:p w14:paraId="0A9AE0CB"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lastRenderedPageBreak/>
        <w:t xml:space="preserve">Proposition 3.14. </w:t>
      </w:r>
      <w:r w:rsidRPr="0031671B">
        <w:rPr>
          <w:rFonts w:ascii="Times New Roman" w:hAnsi="Times New Roman" w:cs="Times New Roman"/>
          <w:bCs/>
          <w:sz w:val="22"/>
          <w:szCs w:val="22"/>
        </w:rPr>
        <w:t>Let</w:t>
      </w:r>
      <w:r w:rsidRPr="0031671B">
        <w:rPr>
          <w:rFonts w:ascii="Times New Roman" w:hAnsi="Times New Roman" w:cs="Times New Roman"/>
          <w:b/>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be an idempotent soft set. If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 then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SI-A-tri-bi-ideal.</w:t>
      </w:r>
    </w:p>
    <w:p w14:paraId="72AE8B22"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Proof: </w:t>
      </w:r>
      <w:r w:rsidRPr="0031671B">
        <w:rPr>
          <w:rFonts w:ascii="Times New Roman" w:hAnsi="Times New Roman" w:cs="Times New Roman"/>
          <w:bCs/>
          <w:sz w:val="22"/>
          <w:szCs w:val="22"/>
        </w:rPr>
        <w:t xml:space="preserve">Assume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 such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idempotent, then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and </w:t>
      </w:r>
      <m:oMath>
        <m:d>
          <m:dPr>
            <m:begChr m:val="["/>
            <m:endChr m:val="]"/>
            <m:ctrlPr>
              <w:rPr>
                <w:rFonts w:ascii="Cambria Math" w:hAnsi="Cambria Math" w:cs="Times New Roman"/>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ctrlPr>
                  <w:rPr>
                    <w:rFonts w:ascii="Cambria Math" w:hAnsi="Cambria Math" w:cs="Times New Roman"/>
                    <w:bCs/>
                    <w:i/>
                    <w:sz w:val="22"/>
                    <w:szCs w:val="22"/>
                  </w:rPr>
                </m:ctrlPr>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x,y,z∈S</m:t>
        </m:r>
      </m:oMath>
      <w:r w:rsidRPr="0031671B">
        <w:rPr>
          <w:rFonts w:ascii="Times New Roman" w:hAnsi="Times New Roman" w:cs="Times New Roman"/>
          <w:bCs/>
          <w:sz w:val="22"/>
          <w:szCs w:val="22"/>
        </w:rPr>
        <w:t xml:space="preserve">. We need to show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SI-A-tri-bi-ideal, that is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x∈S</m:t>
        </m:r>
      </m:oMath>
      <w:r w:rsidRPr="0031671B">
        <w:rPr>
          <w:rFonts w:ascii="Times New Roman" w:hAnsi="Times New Roman" w:cs="Times New Roman"/>
          <w:bCs/>
          <w:sz w:val="22"/>
          <w:szCs w:val="22"/>
        </w:rPr>
        <w:t>. As</w:t>
      </w:r>
    </w:p>
    <w:p w14:paraId="2D1C8AD1" w14:textId="77777777" w:rsidR="00C17CF9" w:rsidRPr="0031671B" w:rsidRDefault="00C17CF9" w:rsidP="00096C4C">
      <w:pPr>
        <w:spacing w:before="60" w:after="60" w:line="360" w:lineRule="auto"/>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ctrlPr>
                    <w:rPr>
                      <w:rFonts w:ascii="Cambria Math" w:hAnsi="Cambria Math" w:cs="Times New Roman"/>
                      <w:bCs/>
                      <w:i/>
                      <w:sz w:val="22"/>
                      <w:szCs w:val="22"/>
                    </w:rPr>
                  </m:ctrlPr>
                </m:e>
              </m:d>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m:oMathPara>
    </w:p>
    <w:p w14:paraId="3B064A52" w14:textId="77777777" w:rsidR="00C17CF9" w:rsidRPr="0031671B" w:rsidRDefault="00C17CF9" w:rsidP="00096C4C">
      <w:pPr>
        <w:spacing w:before="60" w:after="60" w:line="360" w:lineRule="auto"/>
        <w:rPr>
          <w:rFonts w:ascii="Times New Roman" w:hAnsi="Times New Roman" w:cs="Times New Roman"/>
          <w:b/>
          <w:sz w:val="22"/>
          <w:szCs w:val="22"/>
        </w:rPr>
      </w:pPr>
      <w:r w:rsidRPr="0031671B">
        <w:rPr>
          <w:rFonts w:ascii="Times New Roman" w:hAnsi="Times New Roman" w:cs="Times New Roman"/>
          <w:bCs/>
          <w:sz w:val="22"/>
          <w:szCs w:val="22"/>
        </w:rPr>
        <w:t xml:space="preserve">and </w:t>
      </w:r>
      <m:oMath>
        <m:d>
          <m:dPr>
            <m:begChr m:val="["/>
            <m:endChr m:val="]"/>
            <m:ctrlPr>
              <w:rPr>
                <w:rFonts w:ascii="Cambria Math" w:hAnsi="Cambria Math" w:cs="Times New Roman"/>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ctrlPr>
                  <w:rPr>
                    <w:rFonts w:ascii="Cambria Math" w:hAnsi="Cambria Math" w:cs="Times New Roman"/>
                    <w:bCs/>
                    <w:i/>
                    <w:sz w:val="22"/>
                    <w:szCs w:val="22"/>
                  </w:rPr>
                </m:ctrlPr>
              </m:e>
            </m:d>
          </m:e>
        </m:d>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it is obvious that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Thus,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SI-A-tri-bi-ideal.</w:t>
      </w:r>
    </w:p>
    <w:bookmarkEnd w:id="14"/>
    <w:p w14:paraId="7B5DEFD2"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Theorem 3.15. </w:t>
      </w:r>
      <w:r w:rsidRPr="0031671B">
        <w:rPr>
          <w:rFonts w:ascii="Times New Roman" w:hAnsi="Times New Roman" w:cs="Times New Roman"/>
          <w:bCs/>
          <w:sz w:val="22"/>
          <w:szCs w:val="22"/>
        </w:rPr>
        <w:t xml:space="preserve">If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 then</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 where</w:t>
      </w:r>
      <m:oMath>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w:t>
      </w:r>
    </w:p>
    <w:p w14:paraId="5DC648CB"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bCs/>
          <w:sz w:val="22"/>
          <w:szCs w:val="22"/>
        </w:rPr>
        <w:t xml:space="preserve">Proof: </w:t>
      </w:r>
      <w:r w:rsidRPr="0031671B">
        <w:rPr>
          <w:rFonts w:ascii="Times New Roman" w:hAnsi="Times New Roman" w:cs="Times New Roman"/>
          <w:sz w:val="22"/>
          <w:szCs w:val="22"/>
        </w:rPr>
        <w:t>Assume that</w:t>
      </w:r>
      <m:oMath>
        <m:sSub>
          <m:sSubPr>
            <m:ctrlPr>
              <w:rPr>
                <w:rFonts w:ascii="Cambria Math" w:hAnsi="Cambria Math" w:cs="Times New Roman"/>
                <w:i/>
                <w:sz w:val="22"/>
                <w:szCs w:val="22"/>
              </w:rPr>
            </m:ctrlPr>
          </m:sSubPr>
          <m:e>
            <m:r>
              <w:rPr>
                <w:rFonts w:ascii="Cambria Math" w:hAnsi="Cambria Math" w:cs="Times New Roman"/>
                <w:sz w:val="22"/>
                <w:szCs w:val="22"/>
              </w:rPr>
              <m:t xml:space="preserve"> 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is an SI-A-bi-interior ideal. Hence, </w:t>
      </w:r>
    </w:p>
    <w:p w14:paraId="1AE3772E"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235FD49D"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for all </w:t>
      </w:r>
      <m:oMath>
        <m:r>
          <w:rPr>
            <w:rFonts w:ascii="Cambria Math" w:hAnsi="Cambria Math" w:cs="Times New Roman"/>
            <w:sz w:val="22"/>
            <w:szCs w:val="22"/>
          </w:rPr>
          <m:t>x,y,z∈S</m:t>
        </m:r>
      </m:oMath>
      <w:r w:rsidRPr="0031671B">
        <w:rPr>
          <w:rFonts w:ascii="Times New Roman" w:hAnsi="Times New Roman" w:cs="Times New Roman"/>
          <w:sz w:val="22"/>
          <w:szCs w:val="22"/>
        </w:rPr>
        <w:t>.</w:t>
      </w:r>
    </w:p>
    <w:p w14:paraId="2E6C47A7"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We need to show that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for all </w:t>
      </w:r>
      <m:oMath>
        <m:r>
          <w:rPr>
            <w:rFonts w:ascii="Cambria Math" w:hAnsi="Cambria Math" w:cs="Times New Roman"/>
            <w:sz w:val="22"/>
            <w:szCs w:val="22"/>
          </w:rPr>
          <m:t>x,y,z∈S</m:t>
        </m:r>
      </m:oMath>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Indeed,</w:t>
      </w:r>
    </w:p>
    <w:p w14:paraId="0B05A97D" w14:textId="77777777" w:rsidR="00C17CF9" w:rsidRPr="0031671B" w:rsidRDefault="00C17CF9" w:rsidP="00096C4C">
      <w:pPr>
        <w:spacing w:before="60" w:after="60" w:line="360" w:lineRule="auto"/>
        <w:ind w:firstLine="708"/>
        <w:jc w:val="center"/>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i/>
                  <w:sz w:val="22"/>
                  <w:szCs w:val="22"/>
                </w:rPr>
              </m:ctrlPr>
            </m:accPr>
            <m:e>
              <m:r>
                <w:rPr>
                  <w:rFonts w:ascii="Cambria Math" w:hAnsi="Cambria Math" w:cs="Times New Roman"/>
                  <w:sz w:val="22"/>
                  <w:szCs w:val="22"/>
                </w:rPr>
                <m:t>⊆</m:t>
              </m:r>
            </m:e>
          </m:acc>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 xml:space="preserve">S </m:t>
              </m:r>
            </m:sub>
          </m:sSub>
        </m:oMath>
      </m:oMathPara>
    </w:p>
    <w:p w14:paraId="7343CF63"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Since, </w:t>
      </w:r>
    </w:p>
    <w:p w14:paraId="0B7804E6"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 xml:space="preserve">S </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1660AFD1"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 it is obvious that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 xml:space="preserve">S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This completes the proof.</w:t>
      </w:r>
    </w:p>
    <w:p w14:paraId="1645AA9D"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bCs/>
          <w:sz w:val="22"/>
          <w:szCs w:val="22"/>
        </w:rPr>
        <w:t xml:space="preserve">Theorem 3.16. </w:t>
      </w:r>
      <w:r w:rsidRPr="0031671B">
        <w:rPr>
          <w:rFonts w:ascii="Times New Roman" w:hAnsi="Times New Roman" w:cs="Times New Roman"/>
          <w:sz w:val="22"/>
          <w:szCs w:val="22"/>
        </w:rPr>
        <w:t>Let</w:t>
      </w:r>
      <w:r w:rsidRPr="0031671B">
        <w:rPr>
          <w:rFonts w:ascii="Times New Roman" w:hAnsi="Times New Roman" w:cs="Times New Roman"/>
          <w:b/>
          <w:bCs/>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be </w:t>
      </w:r>
      <w:r w:rsidRPr="0031671B">
        <w:rPr>
          <w:rFonts w:ascii="Times New Roman" w:hAnsi="Times New Roman" w:cs="Times New Roman"/>
          <w:sz w:val="22"/>
          <w:szCs w:val="22"/>
        </w:rPr>
        <w:t>SI-A-bi-interior ideal T</w:t>
      </w:r>
      <w:r w:rsidRPr="0031671B">
        <w:rPr>
          <w:rFonts w:ascii="Times New Roman" w:hAnsi="Times New Roman" w:cs="Times New Roman"/>
          <w:bCs/>
          <w:sz w:val="22"/>
          <w:szCs w:val="22"/>
        </w:rPr>
        <w:t xml:space="preserve">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w:t>
      </w:r>
    </w:p>
    <w:p w14:paraId="09AEF9AB"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bCs/>
          <w:sz w:val="22"/>
          <w:szCs w:val="22"/>
        </w:rPr>
        <w:t xml:space="preserve">Proof: </w:t>
      </w:r>
      <w:r w:rsidRPr="0031671B">
        <w:rPr>
          <w:rFonts w:ascii="Times New Roman" w:hAnsi="Times New Roman" w:cs="Times New Roman"/>
          <w:bCs/>
          <w:sz w:val="22"/>
          <w:szCs w:val="22"/>
        </w:rPr>
        <w:t xml:space="preserve">Since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 </w:t>
      </w:r>
      <w:r w:rsidRPr="0031671B">
        <w:rPr>
          <w:rFonts w:ascii="Times New Roman" w:hAnsi="Times New Roman" w:cs="Times New Roman"/>
          <w:sz w:val="22"/>
          <w:szCs w:val="22"/>
        </w:rPr>
        <w:t xml:space="preserve">and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 b</w:t>
      </w:r>
      <w:r w:rsidRPr="0031671B">
        <w:rPr>
          <w:rFonts w:ascii="Times New Roman" w:hAnsi="Times New Roman" w:cs="Times New Roman"/>
          <w:sz w:val="22"/>
          <w:szCs w:val="22"/>
        </w:rPr>
        <w:t xml:space="preserve">y Theorem 3.15. </w:t>
      </w:r>
    </w:p>
    <w:p w14:paraId="18ACC42E" w14:textId="77777777" w:rsidR="00C17CF9" w:rsidRPr="0031671B" w:rsidRDefault="00C17CF9" w:rsidP="00096C4C">
      <w:pPr>
        <w:spacing w:before="60" w:after="60" w:line="360" w:lineRule="auto"/>
        <w:rPr>
          <w:rFonts w:ascii="Times New Roman" w:hAnsi="Times New Roman" w:cs="Times New Roman"/>
          <w:b/>
          <w:sz w:val="22"/>
          <w:szCs w:val="22"/>
        </w:rPr>
      </w:pPr>
      <w:r w:rsidRPr="0031671B">
        <w:rPr>
          <w:rFonts w:ascii="Times New Roman" w:hAnsi="Times New Roman" w:cs="Times New Roman"/>
          <w:b/>
          <w:sz w:val="22"/>
          <w:szCs w:val="22"/>
        </w:rPr>
        <w:t xml:space="preserve">Corollary 3.17. </w:t>
      </w:r>
      <w:r w:rsidRPr="0031671B">
        <w:rPr>
          <w:rFonts w:ascii="Times New Roman" w:hAnsi="Times New Roman" w:cs="Times New Roman"/>
          <w:bCs/>
          <w:sz w:val="22"/>
          <w:szCs w:val="22"/>
        </w:rPr>
        <w:t>The finite union of SI-A-bi-interior ideals is an SI-A-bi-interior ideal</w:t>
      </w:r>
      <w:r w:rsidRPr="0031671B">
        <w:rPr>
          <w:rFonts w:ascii="Times New Roman" w:hAnsi="Times New Roman" w:cs="Times New Roman"/>
          <w:sz w:val="22"/>
          <w:szCs w:val="22"/>
        </w:rPr>
        <w:t>.</w:t>
      </w:r>
    </w:p>
    <w:p w14:paraId="36EECEE3"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sz w:val="22"/>
          <w:szCs w:val="22"/>
        </w:rPr>
        <w:t xml:space="preserve">Corollary 3.18. </w:t>
      </w:r>
      <w:r w:rsidRPr="0031671B">
        <w:rPr>
          <w:rFonts w:ascii="Times New Roman" w:hAnsi="Times New Roman" w:cs="Times New Roman"/>
          <w:bCs/>
          <w:sz w:val="22"/>
          <w:szCs w:val="22"/>
        </w:rPr>
        <w:t>Let</w:t>
      </w:r>
      <w:r w:rsidRPr="0031671B">
        <w:rPr>
          <w:rFonts w:ascii="Times New Roman" w:hAnsi="Times New Roman" w:cs="Times New Roman"/>
          <w:b/>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or </w:t>
      </w:r>
      <m:oMath>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be SI-A-bi-interior ideal, then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w:t>
      </w:r>
    </w:p>
    <w:p w14:paraId="02839A75"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Here note that if</w:t>
      </w:r>
      <w:r w:rsidRPr="0031671B">
        <w:rPr>
          <w:rFonts w:ascii="Times New Roman" w:hAnsi="Times New Roman" w:cs="Times New Roman"/>
          <w:b/>
          <w:bCs/>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are</w:t>
      </w:r>
      <w:r w:rsidRPr="0031671B">
        <w:rPr>
          <w:rFonts w:ascii="Times New Roman" w:hAnsi="Times New Roman" w:cs="Times New Roman"/>
          <w:sz w:val="22"/>
          <w:szCs w:val="22"/>
        </w:rPr>
        <w:t xml:space="preserve"> SI-A-bi-interior ideal</w:t>
      </w:r>
      <w:r w:rsidRPr="0031671B">
        <w:rPr>
          <w:rFonts w:ascii="Times New Roman" w:hAnsi="Times New Roman" w:cs="Times New Roman"/>
          <w:bCs/>
          <w:sz w:val="22"/>
          <w:szCs w:val="22"/>
        </w:rPr>
        <w:t xml:space="preserve">, then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needs not be an SI-A-bi-interior ideal.</w:t>
      </w:r>
    </w:p>
    <w:p w14:paraId="0DC932A1"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bCs/>
          <w:sz w:val="22"/>
          <w:szCs w:val="22"/>
        </w:rPr>
        <w:t xml:space="preserve">Example 3.19. </w:t>
      </w:r>
      <w:r w:rsidRPr="0031671B">
        <w:rPr>
          <w:rFonts w:ascii="Times New Roman" w:hAnsi="Times New Roman" w:cs="Times New Roman"/>
          <w:sz w:val="22"/>
          <w:szCs w:val="22"/>
        </w:rPr>
        <w:t xml:space="preserve">Consider the SI-A-bi-interior ideal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in Example 3.2. Since,</w:t>
      </w:r>
    </w:p>
    <w:p w14:paraId="7AA7FFD6"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bCs/>
                  <w:i/>
                  <w:sz w:val="22"/>
                  <w:szCs w:val="22"/>
                </w:rPr>
              </m:ctrlPr>
            </m:dPr>
            <m:e>
              <m:d>
                <m:dPr>
                  <m:ctrlPr>
                    <w:rPr>
                      <w:rFonts w:ascii="Cambria Math" w:hAnsi="Cambria Math" w:cs="Times New Roman"/>
                      <w:bCs/>
                      <w:i/>
                      <w:sz w:val="22"/>
                      <w:szCs w:val="22"/>
                    </w:rPr>
                  </m:ctrlPr>
                </m:dPr>
                <m:e>
                  <m:r>
                    <m:rPr>
                      <m:scr m:val="script"/>
                    </m:rPr>
                    <w:rPr>
                      <w:rFonts w:ascii="Cambria Math" w:hAnsi="Cambria Math" w:cs="Times New Roman"/>
                      <w:sz w:val="22"/>
                      <w:szCs w:val="22"/>
                    </w:rPr>
                    <m:t>i,∅</m:t>
                  </m:r>
                </m:e>
              </m:d>
              <m:r>
                <w:rPr>
                  <w:rFonts w:ascii="Cambria Math" w:hAnsi="Cambria Math" w:cs="Times New Roman"/>
                  <w:sz w:val="22"/>
                  <w:szCs w:val="22"/>
                </w:rPr>
                <m:t>,</m:t>
              </m:r>
              <m:d>
                <m:dPr>
                  <m:ctrlPr>
                    <w:rPr>
                      <w:rFonts w:ascii="Cambria Math" w:hAnsi="Cambria Math" w:cs="Times New Roman"/>
                      <w:bCs/>
                      <w:i/>
                      <w:sz w:val="22"/>
                      <w:szCs w:val="22"/>
                    </w:rPr>
                  </m:ctrlPr>
                </m:dPr>
                <m:e>
                  <m:r>
                    <m:rPr>
                      <m:scr m:val="script"/>
                    </m:rPr>
                    <w:rPr>
                      <w:rFonts w:ascii="Cambria Math" w:hAnsi="Cambria Math" w:cs="Times New Roman"/>
                      <w:sz w:val="22"/>
                      <w:szCs w:val="22"/>
                    </w:rPr>
                    <m:t>a,∅</m:t>
                  </m:r>
                </m:e>
              </m:d>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m:oMathPara>
    </w:p>
    <w:p w14:paraId="1A0EB22D" w14:textId="77777777" w:rsidR="00C17CF9" w:rsidRPr="0031671B" w:rsidRDefault="00C17CF9" w:rsidP="00096C4C">
      <w:pPr>
        <w:spacing w:before="60" w:after="60" w:line="360" w:lineRule="auto"/>
        <w:rPr>
          <w:rFonts w:ascii="Times New Roman" w:hAnsi="Times New Roman" w:cs="Times New Roman"/>
          <w:bCs/>
          <w:sz w:val="22"/>
          <w:szCs w:val="22"/>
        </w:rPr>
      </w:pP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SI-A-bi-interior ideal</w:t>
      </w:r>
      <w:r w:rsidRPr="0031671B">
        <w:rPr>
          <w:rFonts w:ascii="Times New Roman" w:hAnsi="Times New Roman" w:cs="Times New Roman"/>
          <w:sz w:val="22"/>
          <w:szCs w:val="22"/>
        </w:rPr>
        <w:t>.</w:t>
      </w:r>
    </w:p>
    <w:p w14:paraId="40D61E85" w14:textId="77777777" w:rsidR="00C17CF9" w:rsidRPr="0031671B" w:rsidRDefault="00C17CF9" w:rsidP="00096C4C">
      <w:pPr>
        <w:autoSpaceDE w:val="0"/>
        <w:autoSpaceDN w:val="0"/>
        <w:adjustRightInd w:val="0"/>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Now, we give the relationship between A-bi-interior ideal and SI-A-bi-interior ideal. But </w:t>
      </w:r>
      <w:proofErr w:type="gramStart"/>
      <w:r w:rsidRPr="0031671B">
        <w:rPr>
          <w:rFonts w:ascii="Times New Roman" w:hAnsi="Times New Roman" w:cs="Times New Roman"/>
          <w:sz w:val="22"/>
          <w:szCs w:val="22"/>
        </w:rPr>
        <w:t>first of all</w:t>
      </w:r>
      <w:proofErr w:type="gramEnd"/>
      <w:r w:rsidRPr="0031671B">
        <w:rPr>
          <w:rFonts w:ascii="Times New Roman" w:hAnsi="Times New Roman" w:cs="Times New Roman"/>
          <w:sz w:val="22"/>
          <w:szCs w:val="22"/>
        </w:rPr>
        <w:t>, we give the following lemma in order to use it in Theorem 3.21.</w:t>
      </w:r>
    </w:p>
    <w:p w14:paraId="715DBAAA"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sz w:val="22"/>
          <w:szCs w:val="22"/>
        </w:rPr>
        <w:t xml:space="preserve">Lemma 3.20. </w:t>
      </w:r>
      <w:r w:rsidRPr="0031671B">
        <w:rPr>
          <w:rFonts w:ascii="Times New Roman" w:hAnsi="Times New Roman" w:cs="Times New Roman"/>
          <w:sz w:val="22"/>
          <w:szCs w:val="22"/>
        </w:rPr>
        <w:t>Let</w:t>
      </w:r>
      <w:r w:rsidRPr="0031671B">
        <w:rPr>
          <w:rFonts w:ascii="Times New Roman" w:hAnsi="Times New Roman" w:cs="Times New Roman"/>
          <w:b/>
          <w:sz w:val="22"/>
          <w:szCs w:val="22"/>
        </w:rPr>
        <w:t xml:space="preserve"> </w:t>
      </w:r>
      <m:oMath>
        <m:r>
          <w:rPr>
            <w:rFonts w:ascii="Cambria Math" w:hAnsi="Cambria Math" w:cs="Times New Roman"/>
            <w:sz w:val="22"/>
            <w:szCs w:val="22"/>
          </w:rPr>
          <m:t>x∈S</m:t>
        </m:r>
      </m:oMath>
      <w:r w:rsidRPr="0031671B">
        <w:rPr>
          <w:rFonts w:ascii="Times New Roman" w:hAnsi="Times New Roman" w:cs="Times New Roman"/>
          <w:bCs/>
          <w:sz w:val="22"/>
          <w:szCs w:val="22"/>
        </w:rPr>
        <w:t xml:space="preserve"> and</w:t>
      </w:r>
      <w:r w:rsidRPr="0031671B">
        <w:rPr>
          <w:rFonts w:ascii="Times New Roman" w:hAnsi="Times New Roman" w:cs="Times New Roman"/>
          <w:sz w:val="22"/>
          <w:szCs w:val="22"/>
        </w:rPr>
        <w:t xml:space="preserve"> </w:t>
      </w:r>
      <m:oMath>
        <m:r>
          <w:rPr>
            <w:rFonts w:ascii="Cambria Math" w:hAnsi="Cambria Math" w:cs="Times New Roman"/>
            <w:sz w:val="22"/>
            <w:szCs w:val="22"/>
          </w:rPr>
          <m:t>Y</m:t>
        </m:r>
      </m:oMath>
      <w:r w:rsidRPr="0031671B">
        <w:rPr>
          <w:rFonts w:ascii="Times New Roman" w:hAnsi="Times New Roman" w:cs="Times New Roman"/>
          <w:sz w:val="22"/>
          <w:szCs w:val="22"/>
        </w:rPr>
        <w:t xml:space="preserve"> be a nonempty subset of </w:t>
      </w:r>
      <m:oMath>
        <m:r>
          <w:rPr>
            <w:rFonts w:ascii="Cambria Math" w:hAnsi="Cambria Math" w:cs="Times New Roman"/>
            <w:sz w:val="22"/>
            <w:szCs w:val="22"/>
          </w:rPr>
          <m:t>S</m:t>
        </m:r>
      </m:oMath>
      <w:r w:rsidRPr="0031671B">
        <w:rPr>
          <w:rFonts w:ascii="Times New Roman" w:hAnsi="Times New Roman" w:cs="Times New Roman"/>
          <w:sz w:val="22"/>
          <w:szCs w:val="22"/>
        </w:rPr>
        <w:t xml:space="preserve">. Then,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xY</m:t>
            </m:r>
          </m:sub>
        </m:sSub>
      </m:oMath>
      <w:r w:rsidRPr="0031671B">
        <w:rPr>
          <w:rFonts w:ascii="Times New Roman" w:hAnsi="Times New Roman" w:cs="Times New Roman"/>
          <w:bCs/>
          <w:sz w:val="22"/>
          <w:szCs w:val="22"/>
        </w:rPr>
        <w:t>. If</w:t>
      </w:r>
      <w:r w:rsidRPr="0031671B">
        <w:rPr>
          <w:rFonts w:ascii="Times New Roman" w:hAnsi="Times New Roman" w:cs="Times New Roman"/>
          <w:sz w:val="22"/>
          <w:szCs w:val="22"/>
        </w:rPr>
        <w:t xml:space="preserve"> </w:t>
      </w:r>
      <m:oMath>
        <m:r>
          <w:rPr>
            <w:rFonts w:ascii="Cambria Math" w:hAnsi="Cambria Math" w:cs="Times New Roman"/>
            <w:sz w:val="22"/>
            <w:szCs w:val="22"/>
          </w:rPr>
          <m:t>X</m:t>
        </m:r>
      </m:oMath>
      <w:r w:rsidRPr="0031671B">
        <w:rPr>
          <w:rFonts w:ascii="Times New Roman" w:hAnsi="Times New Roman" w:cs="Times New Roman"/>
          <w:bCs/>
          <w:sz w:val="22"/>
          <w:szCs w:val="22"/>
        </w:rPr>
        <w:t xml:space="preserve"> is a nonempty subset of </w:t>
      </w:r>
      <m:oMath>
        <m:r>
          <w:rPr>
            <w:rFonts w:ascii="Cambria Math" w:hAnsi="Cambria Math" w:cs="Times New Roman"/>
            <w:sz w:val="22"/>
            <w:szCs w:val="22"/>
          </w:rPr>
          <m:t>S</m:t>
        </m:r>
      </m:oMath>
      <w:r w:rsidRPr="0031671B">
        <w:rPr>
          <w:rFonts w:ascii="Times New Roman" w:hAnsi="Times New Roman" w:cs="Times New Roman"/>
          <w:bCs/>
          <w:sz w:val="22"/>
          <w:szCs w:val="22"/>
        </w:rPr>
        <w:t xml:space="preserve"> and </w:t>
      </w:r>
      <m:oMath>
        <m:r>
          <w:rPr>
            <w:rFonts w:ascii="Cambria Math" w:hAnsi="Cambria Math" w:cs="Times New Roman"/>
            <w:sz w:val="22"/>
            <w:szCs w:val="22"/>
          </w:rPr>
          <m:t>y∈S</m:t>
        </m:r>
      </m:oMath>
      <w:r w:rsidRPr="0031671B">
        <w:rPr>
          <w:rFonts w:ascii="Times New Roman" w:hAnsi="Times New Roman" w:cs="Times New Roman"/>
          <w:bCs/>
          <w:sz w:val="22"/>
          <w:szCs w:val="22"/>
        </w:rPr>
        <w:t xml:space="preserve">, then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Xy</m:t>
            </m:r>
          </m:sub>
        </m:sSub>
      </m:oMath>
      <w:r w:rsidRPr="0031671B">
        <w:rPr>
          <w:rFonts w:ascii="Times New Roman" w:hAnsi="Times New Roman" w:cs="Times New Roman"/>
          <w:bCs/>
          <w:sz w:val="22"/>
          <w:szCs w:val="22"/>
        </w:rPr>
        <w:t xml:space="preserve"> (Sezgin and İlgin, 2024c).</w:t>
      </w:r>
    </w:p>
    <w:p w14:paraId="33CF109B"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sz w:val="22"/>
          <w:szCs w:val="22"/>
        </w:rPr>
        <w:lastRenderedPageBreak/>
        <w:t xml:space="preserve">Theorem 3.21. </w:t>
      </w:r>
      <w:bookmarkStart w:id="15" w:name="_Hlk168215529"/>
      <w:r w:rsidRPr="0031671B">
        <w:rPr>
          <w:rFonts w:ascii="Times New Roman" w:hAnsi="Times New Roman" w:cs="Times New Roman"/>
          <w:bCs/>
          <w:sz w:val="22"/>
          <w:szCs w:val="22"/>
        </w:rPr>
        <w:t>Let</w:t>
      </w:r>
      <w:r w:rsidRPr="0031671B">
        <w:rPr>
          <w:rFonts w:ascii="Times New Roman" w:hAnsi="Times New Roman" w:cs="Times New Roman"/>
          <w:b/>
          <w:sz w:val="22"/>
          <w:szCs w:val="22"/>
        </w:rPr>
        <w:t xml:space="preserve"> </w:t>
      </w:r>
      <m:oMath>
        <m:r>
          <w:rPr>
            <w:rFonts w:ascii="Cambria Math" w:hAnsi="Cambria Math" w:cs="Times New Roman"/>
            <w:sz w:val="22"/>
            <w:szCs w:val="22"/>
          </w:rPr>
          <m:t>A</m:t>
        </m:r>
      </m:oMath>
      <w:r w:rsidRPr="0031671B">
        <w:rPr>
          <w:rFonts w:ascii="Times New Roman" w:hAnsi="Times New Roman" w:cs="Times New Roman"/>
          <w:sz w:val="22"/>
          <w:szCs w:val="22"/>
        </w:rPr>
        <w:t xml:space="preserve"> be a nonempty subset of </w:t>
      </w:r>
      <m:oMath>
        <m:r>
          <w:rPr>
            <w:rFonts w:ascii="Cambria Math" w:hAnsi="Cambria Math" w:cs="Times New Roman"/>
            <w:sz w:val="22"/>
            <w:szCs w:val="22"/>
          </w:rPr>
          <m:t>S</m:t>
        </m:r>
      </m:oMath>
      <w:r w:rsidRPr="0031671B">
        <w:rPr>
          <w:rFonts w:ascii="Times New Roman" w:hAnsi="Times New Roman" w:cs="Times New Roman"/>
          <w:sz w:val="22"/>
          <w:szCs w:val="22"/>
        </w:rPr>
        <w:t xml:space="preserve">. </w:t>
      </w:r>
      <w:bookmarkEnd w:id="15"/>
      <w:r w:rsidRPr="0031671B">
        <w:rPr>
          <w:rFonts w:ascii="Times New Roman" w:hAnsi="Times New Roman" w:cs="Times New Roman"/>
          <w:sz w:val="22"/>
          <w:szCs w:val="22"/>
        </w:rPr>
        <w:t>Then,</w:t>
      </w:r>
      <w:r w:rsidRPr="0031671B">
        <w:rPr>
          <w:rFonts w:ascii="Times New Roman" w:hAnsi="Times New Roman" w:cs="Times New Roman"/>
          <w:b/>
          <w:sz w:val="22"/>
          <w:szCs w:val="22"/>
        </w:rPr>
        <w:t xml:space="preserve"> </w:t>
      </w:r>
      <m:oMath>
        <m:r>
          <w:rPr>
            <w:rFonts w:ascii="Cambria Math" w:hAnsi="Cambria Math" w:cs="Times New Roman"/>
            <w:sz w:val="22"/>
            <w:szCs w:val="22"/>
          </w:rPr>
          <m:t>A</m:t>
        </m:r>
      </m:oMath>
      <w:r w:rsidRPr="0031671B">
        <w:rPr>
          <w:rFonts w:ascii="Times New Roman" w:hAnsi="Times New Roman" w:cs="Times New Roman"/>
          <w:sz w:val="22"/>
          <w:szCs w:val="22"/>
        </w:rPr>
        <w:t xml:space="preserve"> is an </w:t>
      </w:r>
      <w:r w:rsidRPr="0031671B">
        <w:rPr>
          <w:rFonts w:ascii="Times New Roman" w:hAnsi="Times New Roman" w:cs="Times New Roman"/>
          <w:bCs/>
          <w:sz w:val="22"/>
          <w:szCs w:val="22"/>
        </w:rPr>
        <w:t xml:space="preserve">A-bi-interior ideal </w:t>
      </w:r>
      <w:r w:rsidRPr="0031671B">
        <w:rPr>
          <w:rFonts w:ascii="Times New Roman" w:hAnsi="Times New Roman" w:cs="Times New Roman"/>
          <w:sz w:val="22"/>
          <w:szCs w:val="22"/>
        </w:rPr>
        <w:t>if and only if</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the soft characteristic function of </w:t>
      </w:r>
      <m:oMath>
        <m:r>
          <w:rPr>
            <w:rFonts w:ascii="Cambria Math" w:hAnsi="Cambria Math" w:cs="Times New Roman"/>
            <w:sz w:val="22"/>
            <w:szCs w:val="22"/>
          </w:rPr>
          <m:t>A</m:t>
        </m:r>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is an SI-A-bi-interior ideal.</w:t>
      </w:r>
    </w:p>
    <w:p w14:paraId="29BCE619"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bCs/>
          <w:sz w:val="22"/>
          <w:szCs w:val="22"/>
        </w:rPr>
        <w:t>Proof:</w:t>
      </w:r>
      <w:r w:rsidRPr="0031671B">
        <w:rPr>
          <w:rFonts w:ascii="Times New Roman" w:hAnsi="Times New Roman" w:cs="Times New Roman"/>
          <w:sz w:val="22"/>
          <w:szCs w:val="22"/>
        </w:rPr>
        <w:t xml:space="preserve"> Assume that </w:t>
      </w:r>
      <m:oMath>
        <m:r>
          <w:rPr>
            <w:rFonts w:ascii="Cambria Math" w:hAnsi="Cambria Math" w:cs="Times New Roman"/>
            <w:sz w:val="22"/>
            <w:szCs w:val="22"/>
          </w:rPr>
          <m:t>∅≠A</m:t>
        </m:r>
      </m:oMath>
      <w:r w:rsidRPr="0031671B">
        <w:rPr>
          <w:rFonts w:ascii="Times New Roman" w:hAnsi="Times New Roman" w:cs="Times New Roman"/>
          <w:sz w:val="22"/>
          <w:szCs w:val="22"/>
        </w:rPr>
        <w:t xml:space="preserve"> is an A-bi-interior ideal. Then,</w:t>
      </w:r>
      <m:oMath>
        <m:d>
          <m:dPr>
            <m:ctrlPr>
              <w:rPr>
                <w:rFonts w:ascii="Cambria Math" w:hAnsi="Cambria Math" w:cs="Times New Roman"/>
                <w:i/>
                <w:sz w:val="22"/>
                <w:szCs w:val="22"/>
              </w:rPr>
            </m:ctrlPr>
          </m:dPr>
          <m:e>
            <m:r>
              <w:rPr>
                <w:rFonts w:ascii="Cambria Math" w:hAnsi="Cambria Math" w:cs="Times New Roman"/>
                <w:sz w:val="22"/>
                <w:szCs w:val="22"/>
              </w:rPr>
              <m:t>xAy∩AzA</m:t>
            </m:r>
          </m:e>
        </m:d>
        <m:r>
          <w:rPr>
            <w:rFonts w:ascii="Cambria Math" w:hAnsi="Cambria Math" w:cs="Times New Roman"/>
            <w:sz w:val="22"/>
            <w:szCs w:val="22"/>
          </w:rPr>
          <m:t>∩A≠∅,</m:t>
        </m:r>
      </m:oMath>
      <w:r w:rsidRPr="0031671B">
        <w:rPr>
          <w:rFonts w:ascii="Times New Roman" w:hAnsi="Times New Roman" w:cs="Times New Roman"/>
          <w:sz w:val="22"/>
          <w:szCs w:val="22"/>
        </w:rPr>
        <w:t xml:space="preserve"> for all </w:t>
      </w:r>
      <m:oMath>
        <m:r>
          <w:rPr>
            <w:rFonts w:ascii="Cambria Math" w:hAnsi="Cambria Math" w:cs="Times New Roman"/>
            <w:sz w:val="22"/>
            <w:szCs w:val="22"/>
          </w:rPr>
          <m:t>x,y,z∈S</m:t>
        </m:r>
      </m:oMath>
      <w:r w:rsidRPr="0031671B">
        <w:rPr>
          <w:rFonts w:ascii="Times New Roman" w:hAnsi="Times New Roman" w:cs="Times New Roman"/>
          <w:sz w:val="22"/>
          <w:szCs w:val="22"/>
        </w:rPr>
        <w:t xml:space="preserve">, and so there exist </w:t>
      </w:r>
      <m:oMath>
        <m:r>
          <w:rPr>
            <w:rFonts w:ascii="Cambria Math" w:hAnsi="Cambria Math" w:cs="Times New Roman"/>
            <w:sz w:val="22"/>
            <w:szCs w:val="22"/>
          </w:rPr>
          <m:t>k∈S</m:t>
        </m:r>
      </m:oMath>
      <w:r w:rsidRPr="0031671B">
        <w:rPr>
          <w:rFonts w:ascii="Times New Roman" w:hAnsi="Times New Roman" w:cs="Times New Roman"/>
          <w:sz w:val="22"/>
          <w:szCs w:val="22"/>
        </w:rPr>
        <w:t xml:space="preserve"> such that </w:t>
      </w:r>
      <m:oMath>
        <m:r>
          <w:rPr>
            <w:rFonts w:ascii="Cambria Math" w:hAnsi="Cambria Math" w:cs="Times New Roman"/>
            <w:sz w:val="22"/>
            <w:szCs w:val="22"/>
          </w:rPr>
          <m:t>k∈</m:t>
        </m:r>
        <m:d>
          <m:dPr>
            <m:ctrlPr>
              <w:rPr>
                <w:rFonts w:ascii="Cambria Math" w:hAnsi="Cambria Math" w:cs="Times New Roman"/>
                <w:i/>
                <w:sz w:val="22"/>
                <w:szCs w:val="22"/>
              </w:rPr>
            </m:ctrlPr>
          </m:dPr>
          <m:e>
            <m:r>
              <w:rPr>
                <w:rFonts w:ascii="Cambria Math" w:hAnsi="Cambria Math" w:cs="Times New Roman"/>
                <w:sz w:val="22"/>
                <w:szCs w:val="22"/>
              </w:rPr>
              <m:t>xAy∩AzA</m:t>
            </m:r>
          </m:e>
        </m:d>
        <m:r>
          <w:rPr>
            <w:rFonts w:ascii="Cambria Math" w:hAnsi="Cambria Math" w:cs="Times New Roman"/>
            <w:sz w:val="22"/>
            <w:szCs w:val="22"/>
          </w:rPr>
          <m:t>∩A</m:t>
        </m:r>
      </m:oMath>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Since,</w:t>
      </w:r>
    </w:p>
    <w:p w14:paraId="4ED4141D" w14:textId="64152F99" w:rsidR="00C17CF9" w:rsidRPr="0031671B" w:rsidRDefault="00C17CF9" w:rsidP="00096C4C">
      <w:pPr>
        <w:spacing w:before="60" w:after="60" w:line="360" w:lineRule="auto"/>
        <w:rPr>
          <w:rFonts w:ascii="Times New Roman" w:hAnsi="Times New Roman" w:cs="Times New Roman"/>
          <w:sz w:val="22"/>
          <w:szCs w:val="22"/>
        </w:rPr>
      </w:pPr>
      <m:oMathPara>
        <m:oMath>
          <m:d>
            <m:dPr>
              <m:ctrlPr>
                <w:rPr>
                  <w:rFonts w:ascii="Cambria Math" w:hAnsi="Cambria Math" w:cs="Times New Roman"/>
                  <w:bCs/>
                  <w:i/>
                  <w:sz w:val="22"/>
                  <w:szCs w:val="22"/>
                </w:rPr>
              </m:ctrlPr>
            </m:dPr>
            <m:e>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 xml:space="preserve">A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d>
            <m:dPr>
              <m:ctrlPr>
                <w:rPr>
                  <w:rFonts w:ascii="Cambria Math" w:hAnsi="Cambria Math" w:cs="Times New Roman"/>
                  <w:bCs/>
                  <w:i/>
                  <w:sz w:val="22"/>
                  <w:szCs w:val="22"/>
                </w:rPr>
              </m:ctrlPr>
            </m:dPr>
            <m:e>
              <m:r>
                <w:rPr>
                  <w:rFonts w:ascii="Cambria Math" w:hAnsi="Cambria Math" w:cs="Times New Roman"/>
                  <w:sz w:val="22"/>
                  <w:szCs w:val="22"/>
                </w:rPr>
                <m:t>k</m:t>
              </m:r>
            </m:e>
          </m:d>
          <m:r>
            <m:rPr>
              <m:aln/>
            </m:rPr>
            <w:rPr>
              <w:rFonts w:ascii="Cambria Math" w:hAnsi="Cambria Math" w:cs="Times New Roman"/>
              <w:sz w:val="22"/>
              <w:szCs w:val="22"/>
            </w:rPr>
            <m:t>=</m:t>
          </m:r>
          <m:d>
            <m:dPr>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xAy</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AzA</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d>
            <m:dPr>
              <m:ctrlPr>
                <w:rPr>
                  <w:rFonts w:ascii="Cambria Math" w:hAnsi="Cambria Math" w:cs="Times New Roman"/>
                  <w:bCs/>
                  <w:i/>
                  <w:sz w:val="22"/>
                  <w:szCs w:val="22"/>
                </w:rPr>
              </m:ctrlPr>
            </m:dPr>
            <m:e>
              <m:r>
                <w:rPr>
                  <w:rFonts w:ascii="Cambria Math" w:hAnsi="Cambria Math" w:cs="Times New Roman"/>
                  <w:sz w:val="22"/>
                  <w:szCs w:val="22"/>
                </w:rPr>
                <m:t>k</m:t>
              </m:r>
            </m:e>
          </m:d>
          <m:r>
            <m:rPr>
              <m:sty m:val="p"/>
            </m:rPr>
            <w:rPr>
              <w:rFonts w:ascii="Cambria Math" w:hAnsi="Cambria Math" w:cs="Times New Roman"/>
              <w:sz w:val="22"/>
              <w:szCs w:val="22"/>
            </w:rPr>
            <w:br/>
          </m:r>
        </m:oMath>
        <m:oMath>
          <m:r>
            <m:rPr>
              <m:aln/>
            </m:rPr>
            <w:rPr>
              <w:rFonts w:ascii="Cambria Math" w:hAnsi="Cambria Math" w:cs="Times New Roman"/>
              <w:sz w:val="22"/>
              <w:szCs w:val="22"/>
            </w:rPr>
            <m:t xml:space="preserve">= </m:t>
          </m:r>
          <m:d>
            <m:dPr>
              <m:ctrlPr>
                <w:rPr>
                  <w:rFonts w:ascii="Cambria Math" w:hAnsi="Cambria Math" w:cs="Times New Roman"/>
                  <w:bCs/>
                  <w:i/>
                  <w:sz w:val="22"/>
                  <w:szCs w:val="22"/>
                </w:rPr>
              </m:ctrlPr>
            </m:dPr>
            <m:e>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xAy∩AzA</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d>
            <m:dPr>
              <m:ctrlPr>
                <w:rPr>
                  <w:rFonts w:ascii="Cambria Math" w:hAnsi="Cambria Math" w:cs="Times New Roman"/>
                  <w:i/>
                  <w:sz w:val="22"/>
                  <w:szCs w:val="22"/>
                </w:rPr>
              </m:ctrlPr>
            </m:dPr>
            <m:e>
              <m:r>
                <w:rPr>
                  <w:rFonts w:ascii="Cambria Math" w:hAnsi="Cambria Math" w:cs="Times New Roman"/>
                  <w:sz w:val="22"/>
                  <w:szCs w:val="22"/>
                </w:rPr>
                <m:t>k</m:t>
              </m:r>
            </m:e>
          </m:d>
          <m:r>
            <m:rPr>
              <m:sty m:val="p"/>
            </m:rPr>
            <w:rPr>
              <w:rFonts w:ascii="Cambria Math" w:hAnsi="Cambria Math" w:cs="Times New Roman"/>
              <w:sz w:val="22"/>
              <w:szCs w:val="22"/>
            </w:rPr>
            <w:br/>
          </m:r>
        </m:oMath>
        <m:oMath>
          <m:r>
            <m:rPr>
              <m:aln/>
            </m:rP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d>
                <m:dPr>
                  <m:ctrlPr>
                    <w:rPr>
                      <w:rFonts w:ascii="Cambria Math" w:hAnsi="Cambria Math" w:cs="Times New Roman"/>
                      <w:i/>
                      <w:sz w:val="22"/>
                      <w:szCs w:val="22"/>
                    </w:rPr>
                  </m:ctrlPr>
                </m:dPr>
                <m:e>
                  <m:r>
                    <w:rPr>
                      <w:rFonts w:ascii="Cambria Math" w:hAnsi="Cambria Math" w:cs="Times New Roman"/>
                      <w:sz w:val="22"/>
                      <w:szCs w:val="22"/>
                    </w:rPr>
                    <m:t>xAy∩AzA</m:t>
                  </m:r>
                </m:e>
              </m:d>
              <m:r>
                <w:rPr>
                  <w:rFonts w:ascii="Cambria Math" w:hAnsi="Cambria Math" w:cs="Times New Roman"/>
                  <w:sz w:val="22"/>
                  <w:szCs w:val="22"/>
                </w:rPr>
                <m:t>∩A</m:t>
              </m:r>
            </m:sub>
          </m:sSub>
          <m:d>
            <m:dPr>
              <m:ctrlPr>
                <w:rPr>
                  <w:rFonts w:ascii="Cambria Math" w:hAnsi="Cambria Math" w:cs="Times New Roman"/>
                  <w:i/>
                  <w:sz w:val="22"/>
                  <w:szCs w:val="22"/>
                </w:rPr>
              </m:ctrlPr>
            </m:dPr>
            <m:e>
              <m:r>
                <w:rPr>
                  <w:rFonts w:ascii="Cambria Math" w:hAnsi="Cambria Math" w:cs="Times New Roman"/>
                  <w:sz w:val="22"/>
                  <w:szCs w:val="22"/>
                </w:rPr>
                <m:t>k</m:t>
              </m:r>
            </m:e>
          </m:d>
          <m:r>
            <m:rPr>
              <m:sty m:val="p"/>
            </m:rPr>
            <w:rPr>
              <w:rFonts w:ascii="Cambria Math" w:hAnsi="Cambria Math" w:cs="Times New Roman"/>
              <w:sz w:val="22"/>
              <w:szCs w:val="22"/>
            </w:rPr>
            <w:br/>
          </m:r>
        </m:oMath>
        <m:oMath>
          <m:r>
            <m:rPr>
              <m:aln/>
            </m:rPr>
            <w:rPr>
              <w:rFonts w:ascii="Cambria Math" w:hAnsi="Cambria Math" w:cs="Times New Roman"/>
              <w:sz w:val="22"/>
              <w:szCs w:val="22"/>
            </w:rPr>
            <m:t>=U</m:t>
          </m:r>
          <m:r>
            <m:rPr>
              <m:aln/>
            </m:rPr>
            <w:rPr>
              <w:rFonts w:ascii="Cambria Math" w:hAnsi="Cambria Math" w:cs="Times New Roman"/>
              <w:sz w:val="22"/>
              <w:szCs w:val="22"/>
            </w:rPr>
            <m:t>≠∅</m:t>
          </m:r>
        </m:oMath>
      </m:oMathPara>
    </w:p>
    <w:p w14:paraId="39147DDE"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 xml:space="preserve">it follows that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 xml:space="preserve">A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Thus,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is an SI-A-bi-interior ideal.</w:t>
      </w:r>
    </w:p>
    <w:p w14:paraId="622D859D" w14:textId="77777777" w:rsidR="00C17CF9" w:rsidRPr="0031671B" w:rsidRDefault="00C17CF9" w:rsidP="00096C4C">
      <w:pPr>
        <w:spacing w:before="60" w:after="60" w:line="360" w:lineRule="auto"/>
        <w:jc w:val="both"/>
        <w:rPr>
          <w:rFonts w:ascii="Times New Roman" w:hAnsi="Times New Roman" w:cs="Times New Roman"/>
          <w:sz w:val="22"/>
          <w:szCs w:val="22"/>
        </w:rPr>
      </w:pPr>
      <w:r w:rsidRPr="0031671B">
        <w:rPr>
          <w:rFonts w:ascii="Times New Roman" w:hAnsi="Times New Roman" w:cs="Times New Roman"/>
          <w:bCs/>
          <w:sz w:val="22"/>
          <w:szCs w:val="22"/>
        </w:rPr>
        <w:t xml:space="preserve">Conversely assume that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Hence, we have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 xml:space="preserve">A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for all </w:t>
      </w:r>
      <m:oMath>
        <m:r>
          <w:rPr>
            <w:rFonts w:ascii="Cambria Math" w:hAnsi="Cambria Math" w:cs="Times New Roman"/>
            <w:sz w:val="22"/>
            <w:szCs w:val="22"/>
          </w:rPr>
          <m:t>x,y,z∈S</m:t>
        </m:r>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w:t>
      </w:r>
      <w:proofErr w:type="gramStart"/>
      <w:r w:rsidRPr="0031671B">
        <w:rPr>
          <w:rFonts w:ascii="Times New Roman" w:hAnsi="Times New Roman" w:cs="Times New Roman"/>
          <w:bCs/>
          <w:sz w:val="22"/>
          <w:szCs w:val="22"/>
        </w:rPr>
        <w:t>In order to</w:t>
      </w:r>
      <w:proofErr w:type="gramEnd"/>
      <w:r w:rsidRPr="0031671B">
        <w:rPr>
          <w:rFonts w:ascii="Times New Roman" w:hAnsi="Times New Roman" w:cs="Times New Roman"/>
          <w:bCs/>
          <w:sz w:val="22"/>
          <w:szCs w:val="22"/>
        </w:rPr>
        <w:t xml:space="preserve"> show that </w:t>
      </w:r>
      <m:oMath>
        <m:r>
          <w:rPr>
            <w:rFonts w:ascii="Cambria Math" w:hAnsi="Cambria Math" w:cs="Times New Roman"/>
            <w:sz w:val="22"/>
            <w:szCs w:val="22"/>
          </w:rPr>
          <m:t>A</m:t>
        </m:r>
      </m:oMath>
      <w:r w:rsidRPr="0031671B">
        <w:rPr>
          <w:rFonts w:ascii="Times New Roman" w:hAnsi="Times New Roman" w:cs="Times New Roman"/>
          <w:sz w:val="22"/>
          <w:szCs w:val="22"/>
        </w:rPr>
        <w:t xml:space="preserve"> is an </w:t>
      </w:r>
      <w:r w:rsidRPr="0031671B">
        <w:rPr>
          <w:rFonts w:ascii="Times New Roman" w:hAnsi="Times New Roman" w:cs="Times New Roman"/>
          <w:bCs/>
          <w:sz w:val="22"/>
          <w:szCs w:val="22"/>
        </w:rPr>
        <w:t>A-bi-interior ideal</w:t>
      </w:r>
      <w:r w:rsidRPr="0031671B">
        <w:rPr>
          <w:rFonts w:ascii="Times New Roman" w:hAnsi="Times New Roman" w:cs="Times New Roman"/>
          <w:sz w:val="22"/>
          <w:szCs w:val="22"/>
        </w:rPr>
        <w:t>, we should prove that</w:t>
      </w:r>
      <w:r w:rsidRPr="0031671B">
        <w:rPr>
          <w:rFonts w:ascii="Times New Roman" w:hAnsi="Times New Roman" w:cs="Times New Roman"/>
          <w:bCs/>
          <w:sz w:val="22"/>
          <w:szCs w:val="22"/>
        </w:rPr>
        <w:t xml:space="preserve"> </w:t>
      </w:r>
      <m:oMath>
        <m:r>
          <w:rPr>
            <w:rFonts w:ascii="Cambria Math" w:hAnsi="Cambria Math" w:cs="Times New Roman"/>
            <w:sz w:val="22"/>
            <w:szCs w:val="22"/>
          </w:rPr>
          <m:t xml:space="preserve">A≠∅ </m:t>
        </m:r>
      </m:oMath>
      <w:r w:rsidRPr="0031671B">
        <w:rPr>
          <w:rFonts w:ascii="Times New Roman" w:hAnsi="Times New Roman" w:cs="Times New Roman"/>
          <w:sz w:val="22"/>
          <w:szCs w:val="22"/>
        </w:rPr>
        <w:t xml:space="preserve">and </w:t>
      </w:r>
      <m:oMath>
        <m:d>
          <m:dPr>
            <m:ctrlPr>
              <w:rPr>
                <w:rFonts w:ascii="Cambria Math" w:hAnsi="Cambria Math" w:cs="Times New Roman"/>
                <w:i/>
                <w:sz w:val="22"/>
                <w:szCs w:val="22"/>
              </w:rPr>
            </m:ctrlPr>
          </m:dPr>
          <m:e>
            <m:r>
              <w:rPr>
                <w:rFonts w:ascii="Cambria Math" w:hAnsi="Cambria Math" w:cs="Times New Roman"/>
                <w:sz w:val="22"/>
                <w:szCs w:val="22"/>
              </w:rPr>
              <m:t>xAy∩AzA</m:t>
            </m:r>
          </m:e>
        </m:d>
        <m:r>
          <w:rPr>
            <w:rFonts w:ascii="Cambria Math" w:hAnsi="Cambria Math" w:cs="Times New Roman"/>
            <w:sz w:val="22"/>
            <w:szCs w:val="22"/>
          </w:rPr>
          <m:t>∩A≠∅,</m:t>
        </m:r>
      </m:oMath>
      <w:r w:rsidRPr="0031671B">
        <w:rPr>
          <w:rFonts w:ascii="Times New Roman" w:hAnsi="Times New Roman" w:cs="Times New Roman"/>
          <w:sz w:val="22"/>
          <w:szCs w:val="22"/>
        </w:rPr>
        <w:t xml:space="preserve"> for all </w:t>
      </w:r>
      <m:oMath>
        <m:r>
          <w:rPr>
            <w:rFonts w:ascii="Cambria Math" w:hAnsi="Cambria Math" w:cs="Times New Roman"/>
            <w:sz w:val="22"/>
            <w:szCs w:val="22"/>
          </w:rPr>
          <m:t>x,y,z∈S</m:t>
        </m:r>
      </m:oMath>
      <w:r w:rsidRPr="0031671B">
        <w:rPr>
          <w:rFonts w:ascii="Times New Roman" w:hAnsi="Times New Roman" w:cs="Times New Roman"/>
          <w:sz w:val="22"/>
          <w:szCs w:val="22"/>
        </w:rPr>
        <w:t xml:space="preserve">. </w:t>
      </w:r>
      <m:oMath>
        <m:r>
          <w:rPr>
            <w:rFonts w:ascii="Cambria Math" w:hAnsi="Cambria Math" w:cs="Times New Roman"/>
            <w:sz w:val="22"/>
            <w:szCs w:val="22"/>
          </w:rPr>
          <m:t>A≠∅</m:t>
        </m:r>
      </m:oMath>
      <w:r w:rsidRPr="0031671B">
        <w:rPr>
          <w:rFonts w:ascii="Times New Roman" w:hAnsi="Times New Roman" w:cs="Times New Roman"/>
          <w:sz w:val="22"/>
          <w:szCs w:val="22"/>
        </w:rPr>
        <w:t xml:space="preserve"> is obvious from assumption. Now,</w:t>
      </w:r>
    </w:p>
    <w:p w14:paraId="076BBB52" w14:textId="77777777" w:rsidR="00C17CF9" w:rsidRPr="0031671B" w:rsidRDefault="00C17CF9" w:rsidP="00096C4C">
      <w:pPr>
        <w:spacing w:before="60" w:after="60" w:line="360" w:lineRule="auto"/>
        <w:rPr>
          <w:rFonts w:ascii="Times New Roman" w:hAnsi="Times New Roman" w:cs="Times New Roman"/>
          <w:bCs/>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m:rPr>
              <m:aln/>
            </m:rPr>
            <w:rPr>
              <w:rFonts w:ascii="Cambria Math" w:hAnsi="Cambria Math" w:cs="Times New Roman"/>
              <w:sz w:val="22"/>
              <w:szCs w:val="22"/>
            </w:rPr>
            <m:t xml:space="preserve">≠ </m:t>
          </m:r>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 xml:space="preserve">A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m:rPr>
              <m:sty m:val="p"/>
            </m:rPr>
            <w:rPr>
              <w:rFonts w:ascii="Cambria Math" w:hAnsi="Cambria Math" w:cs="Times New Roman"/>
              <w:sz w:val="22"/>
              <w:szCs w:val="22"/>
            </w:rPr>
            <w:br/>
          </m:r>
        </m:oMath>
        <m:oMath>
          <m:r>
            <m:rPr>
              <m:scr m:val="script"/>
            </m:rPr>
            <w:rPr>
              <w:rFonts w:ascii="Cambria Math" w:hAnsi="Cambria Math" w:cs="Times New Roman"/>
              <w:sz w:val="22"/>
              <w:szCs w:val="22"/>
            </w:rPr>
            <m:t>⇒ ∃c∈</m:t>
          </m:r>
          <m:r>
            <w:rPr>
              <w:rFonts w:ascii="Cambria Math" w:hAnsi="Cambria Math" w:cs="Times New Roman"/>
              <w:sz w:val="22"/>
              <w:szCs w:val="22"/>
            </w:rPr>
            <m:t xml:space="preserve">S ; </m:t>
          </m:r>
          <m:d>
            <m:dPr>
              <m:ctrlPr>
                <w:rPr>
                  <w:rFonts w:ascii="Cambria Math" w:hAnsi="Cambria Math" w:cs="Times New Roman"/>
                  <w:i/>
                  <w:sz w:val="22"/>
                  <w:szCs w:val="22"/>
                </w:rPr>
              </m:ctrlPr>
            </m:dPr>
            <m:e>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 xml:space="preserve">A </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c</m:t>
              </m:r>
            </m:e>
          </m:d>
          <m:r>
            <w:rPr>
              <w:rFonts w:ascii="Cambria Math" w:hAnsi="Cambria Math" w:cs="Times New Roman"/>
              <w:sz w:val="22"/>
              <w:szCs w:val="22"/>
            </w:rPr>
            <m:t>≠∅</m:t>
          </m:r>
          <m:r>
            <m:rPr>
              <m:sty m:val="p"/>
            </m:rPr>
            <w:rPr>
              <w:rFonts w:ascii="Cambria Math" w:hAnsi="Cambria Math" w:cs="Times New Roman"/>
              <w:sz w:val="22"/>
              <w:szCs w:val="22"/>
            </w:rPr>
            <w:br/>
          </m:r>
        </m:oMath>
        <m:oMath>
          <m:r>
            <m:rPr>
              <m:scr m:val="script"/>
            </m:rPr>
            <w:rPr>
              <w:rFonts w:ascii="Cambria Math" w:hAnsi="Cambria Math" w:cs="Times New Roman"/>
              <w:sz w:val="22"/>
              <w:szCs w:val="22"/>
            </w:rPr>
            <m:t>⇒ ∃c∈</m:t>
          </m:r>
          <m:r>
            <w:rPr>
              <w:rFonts w:ascii="Cambria Math" w:hAnsi="Cambria Math" w:cs="Times New Roman"/>
              <w:sz w:val="22"/>
              <w:szCs w:val="22"/>
            </w:rPr>
            <m:t xml:space="preserve">S ; </m:t>
          </m:r>
          <m:d>
            <m:dPr>
              <m:ctrlPr>
                <w:rPr>
                  <w:rFonts w:ascii="Cambria Math" w:hAnsi="Cambria Math" w:cs="Times New Roman"/>
                  <w:bCs/>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xAy</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 xml:space="preserve">AzA </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c</m:t>
              </m:r>
            </m:e>
          </m:d>
          <m:r>
            <w:rPr>
              <w:rFonts w:ascii="Cambria Math" w:hAnsi="Cambria Math" w:cs="Times New Roman"/>
              <w:sz w:val="22"/>
              <w:szCs w:val="22"/>
            </w:rPr>
            <m:t>≠∅</m:t>
          </m:r>
          <m:r>
            <m:rPr>
              <m:sty m:val="p"/>
            </m:rPr>
            <w:rPr>
              <w:rFonts w:ascii="Cambria Math" w:hAnsi="Cambria Math" w:cs="Times New Roman"/>
              <w:sz w:val="22"/>
              <w:szCs w:val="22"/>
            </w:rPr>
            <w:br/>
          </m:r>
        </m:oMath>
        <m:oMath>
          <m:r>
            <m:rPr>
              <m:scr m:val="script"/>
            </m:rPr>
            <w:rPr>
              <w:rFonts w:ascii="Cambria Math" w:hAnsi="Cambria Math" w:cs="Times New Roman"/>
              <w:sz w:val="22"/>
              <w:szCs w:val="22"/>
            </w:rPr>
            <m:t>⇒ ∃c∈</m:t>
          </m:r>
          <m:r>
            <w:rPr>
              <w:rFonts w:ascii="Cambria Math" w:hAnsi="Cambria Math" w:cs="Times New Roman"/>
              <w:sz w:val="22"/>
              <w:szCs w:val="22"/>
            </w:rPr>
            <m:t xml:space="preserve">S ; </m:t>
          </m:r>
          <m:d>
            <m:dPr>
              <m:ctrlPr>
                <w:rPr>
                  <w:rFonts w:ascii="Cambria Math" w:hAnsi="Cambria Math" w:cs="Times New Roman"/>
                  <w:bCs/>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xAy∩AzA</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d>
            <m:dPr>
              <m:ctrlPr>
                <w:rPr>
                  <w:rFonts w:ascii="Cambria Math" w:hAnsi="Cambria Math" w:cs="Times New Roman"/>
                  <w:bCs/>
                  <w:i/>
                  <w:sz w:val="22"/>
                  <w:szCs w:val="22"/>
                </w:rPr>
              </m:ctrlPr>
            </m:dPr>
            <m:e>
              <m:r>
                <m:rPr>
                  <m:scr m:val="script"/>
                </m:rPr>
                <w:rPr>
                  <w:rFonts w:ascii="Cambria Math" w:hAnsi="Cambria Math" w:cs="Times New Roman"/>
                  <w:sz w:val="22"/>
                  <w:szCs w:val="22"/>
                </w:rPr>
                <m:t>c</m:t>
              </m:r>
            </m:e>
          </m:d>
          <m:r>
            <w:rPr>
              <w:rFonts w:ascii="Cambria Math" w:hAnsi="Cambria Math" w:cs="Times New Roman"/>
              <w:sz w:val="22"/>
              <w:szCs w:val="22"/>
            </w:rPr>
            <m:t>≠∅</m:t>
          </m:r>
          <m:r>
            <m:rPr>
              <m:sty m:val="p"/>
            </m:rPr>
            <w:rPr>
              <w:rFonts w:ascii="Cambria Math" w:hAnsi="Cambria Math" w:cs="Times New Roman"/>
              <w:sz w:val="22"/>
              <w:szCs w:val="22"/>
            </w:rPr>
            <w:br/>
          </m:r>
        </m:oMath>
        <m:oMath>
          <m:r>
            <m:rPr>
              <m:scr m:val="script"/>
            </m:rPr>
            <w:rPr>
              <w:rFonts w:ascii="Cambria Math" w:hAnsi="Cambria Math" w:cs="Times New Roman"/>
              <w:sz w:val="22"/>
              <w:szCs w:val="22"/>
            </w:rPr>
            <m:t>⇒ ∃c∈</m:t>
          </m:r>
          <m:r>
            <w:rPr>
              <w:rFonts w:ascii="Cambria Math" w:hAnsi="Cambria Math" w:cs="Times New Roman"/>
              <w:sz w:val="22"/>
              <w:szCs w:val="22"/>
            </w:rPr>
            <m:t xml:space="preserve">S ; </m:t>
          </m:r>
          <m:sSub>
            <m:sSubPr>
              <m:ctrlPr>
                <w:rPr>
                  <w:rFonts w:ascii="Cambria Math" w:hAnsi="Cambria Math" w:cs="Times New Roman"/>
                  <w:i/>
                  <w:sz w:val="22"/>
                  <w:szCs w:val="22"/>
                </w:rPr>
              </m:ctrlPr>
            </m:sSubPr>
            <m:e>
              <m:r>
                <w:rPr>
                  <w:rFonts w:ascii="Cambria Math" w:hAnsi="Cambria Math" w:cs="Times New Roman"/>
                  <w:sz w:val="22"/>
                  <w:szCs w:val="22"/>
                </w:rPr>
                <m:t>S</m:t>
              </m:r>
            </m:e>
            <m:sub>
              <m:d>
                <m:dPr>
                  <m:ctrlPr>
                    <w:rPr>
                      <w:rFonts w:ascii="Cambria Math" w:hAnsi="Cambria Math" w:cs="Times New Roman"/>
                      <w:i/>
                      <w:sz w:val="22"/>
                      <w:szCs w:val="22"/>
                    </w:rPr>
                  </m:ctrlPr>
                </m:dPr>
                <m:e>
                  <m:r>
                    <w:rPr>
                      <w:rFonts w:ascii="Cambria Math" w:hAnsi="Cambria Math" w:cs="Times New Roman"/>
                      <w:sz w:val="22"/>
                      <w:szCs w:val="22"/>
                    </w:rPr>
                    <m:t>xAy∩AzA</m:t>
                  </m:r>
                </m:e>
              </m:d>
              <m:r>
                <w:rPr>
                  <w:rFonts w:ascii="Cambria Math" w:hAnsi="Cambria Math" w:cs="Times New Roman"/>
                  <w:sz w:val="22"/>
                  <w:szCs w:val="22"/>
                </w:rPr>
                <m:t>∩A</m:t>
              </m:r>
            </m:sub>
          </m:sSub>
          <m:d>
            <m:dPr>
              <m:ctrlPr>
                <w:rPr>
                  <w:rFonts w:ascii="Cambria Math" w:hAnsi="Cambria Math" w:cs="Times New Roman"/>
                  <w:bCs/>
                  <w:i/>
                  <w:sz w:val="22"/>
                  <w:szCs w:val="22"/>
                </w:rPr>
              </m:ctrlPr>
            </m:dPr>
            <m:e>
              <m:r>
                <m:rPr>
                  <m:scr m:val="script"/>
                </m:rPr>
                <w:rPr>
                  <w:rFonts w:ascii="Cambria Math" w:hAnsi="Cambria Math" w:cs="Times New Roman"/>
                  <w:sz w:val="22"/>
                  <w:szCs w:val="22"/>
                </w:rPr>
                <m:t>c</m:t>
              </m:r>
            </m:e>
          </m:d>
          <m:r>
            <w:rPr>
              <w:rFonts w:ascii="Cambria Math" w:hAnsi="Cambria Math" w:cs="Times New Roman"/>
              <w:sz w:val="22"/>
              <w:szCs w:val="22"/>
            </w:rPr>
            <m:t>=U</m:t>
          </m:r>
          <m:r>
            <m:rPr>
              <m:sty m:val="p"/>
            </m:rPr>
            <w:rPr>
              <w:rFonts w:ascii="Cambria Math" w:hAnsi="Cambria Math" w:cs="Times New Roman"/>
              <w:sz w:val="22"/>
              <w:szCs w:val="22"/>
            </w:rPr>
            <w:br/>
          </m:r>
        </m:oMath>
        <m:oMath>
          <m:r>
            <m:rPr>
              <m:scr m:val="script"/>
            </m:rPr>
            <w:rPr>
              <w:rFonts w:ascii="Cambria Math" w:hAnsi="Cambria Math" w:cs="Times New Roman"/>
              <w:sz w:val="22"/>
              <w:szCs w:val="22"/>
            </w:rPr>
            <m:t>⇒ c∈</m:t>
          </m:r>
          <m:d>
            <m:dPr>
              <m:ctrlPr>
                <w:rPr>
                  <w:rFonts w:ascii="Cambria Math" w:hAnsi="Cambria Math" w:cs="Times New Roman"/>
                  <w:i/>
                  <w:sz w:val="22"/>
                  <w:szCs w:val="22"/>
                </w:rPr>
              </m:ctrlPr>
            </m:dPr>
            <m:e>
              <m:r>
                <w:rPr>
                  <w:rFonts w:ascii="Cambria Math" w:hAnsi="Cambria Math" w:cs="Times New Roman"/>
                  <w:sz w:val="22"/>
                  <w:szCs w:val="22"/>
                </w:rPr>
                <m:t>xAy∩AzA</m:t>
              </m:r>
            </m:e>
          </m:d>
          <m:r>
            <w:rPr>
              <w:rFonts w:ascii="Cambria Math" w:hAnsi="Cambria Math" w:cs="Times New Roman"/>
              <w:sz w:val="22"/>
              <w:szCs w:val="22"/>
            </w:rPr>
            <m:t>∩A</m:t>
          </m:r>
        </m:oMath>
      </m:oMathPara>
    </w:p>
    <w:p w14:paraId="4AFDDFC0"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Cs/>
          <w:sz w:val="22"/>
          <w:szCs w:val="22"/>
        </w:rPr>
        <w:t xml:space="preserve">Hence, </w:t>
      </w:r>
      <m:oMath>
        <m:d>
          <m:dPr>
            <m:ctrlPr>
              <w:rPr>
                <w:rFonts w:ascii="Cambria Math" w:hAnsi="Cambria Math" w:cs="Times New Roman"/>
                <w:i/>
                <w:sz w:val="22"/>
                <w:szCs w:val="22"/>
              </w:rPr>
            </m:ctrlPr>
          </m:dPr>
          <m:e>
            <m:r>
              <w:rPr>
                <w:rFonts w:ascii="Cambria Math" w:hAnsi="Cambria Math" w:cs="Times New Roman"/>
                <w:sz w:val="22"/>
                <w:szCs w:val="22"/>
              </w:rPr>
              <m:t>xAy∩AzA</m:t>
            </m:r>
          </m:e>
        </m:d>
        <m:r>
          <w:rPr>
            <w:rFonts w:ascii="Cambria Math" w:hAnsi="Cambria Math" w:cs="Times New Roman"/>
            <w:sz w:val="22"/>
            <w:szCs w:val="22"/>
          </w:rPr>
          <m:t>∩A≠∅</m:t>
        </m:r>
      </m:oMath>
      <w:r w:rsidRPr="0031671B">
        <w:rPr>
          <w:rFonts w:ascii="Times New Roman" w:hAnsi="Times New Roman" w:cs="Times New Roman"/>
          <w:bCs/>
          <w:sz w:val="22"/>
          <w:szCs w:val="22"/>
        </w:rPr>
        <w:t xml:space="preserve">. Consequently, </w:t>
      </w:r>
      <m:oMath>
        <m:r>
          <w:rPr>
            <w:rFonts w:ascii="Cambria Math" w:hAnsi="Cambria Math" w:cs="Times New Roman"/>
            <w:sz w:val="22"/>
            <w:szCs w:val="22"/>
          </w:rPr>
          <m:t>A</m:t>
        </m:r>
      </m:oMath>
      <w:r w:rsidRPr="0031671B">
        <w:rPr>
          <w:rFonts w:ascii="Times New Roman" w:hAnsi="Times New Roman" w:cs="Times New Roman"/>
          <w:sz w:val="22"/>
          <w:szCs w:val="22"/>
        </w:rPr>
        <w:t xml:space="preserve"> is an </w:t>
      </w:r>
      <w:r w:rsidRPr="0031671B">
        <w:rPr>
          <w:rFonts w:ascii="Times New Roman" w:hAnsi="Times New Roman" w:cs="Times New Roman"/>
          <w:bCs/>
          <w:sz w:val="22"/>
          <w:szCs w:val="22"/>
        </w:rPr>
        <w:t>A-bi-interior ideal.</w:t>
      </w:r>
    </w:p>
    <w:p w14:paraId="087DB3FA"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bCs/>
          <w:sz w:val="22"/>
          <w:szCs w:val="22"/>
        </w:rPr>
        <w:t xml:space="preserve">Lemma 3.22. </w:t>
      </w:r>
      <w:r w:rsidRPr="0031671B">
        <w:rPr>
          <w:rFonts w:ascii="Times New Roman" w:hAnsi="Times New Roman" w:cs="Times New Roman"/>
          <w:sz w:val="22"/>
          <w:szCs w:val="22"/>
        </w:rPr>
        <w:t xml:space="preserve">Let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S</m:t>
            </m:r>
          </m:sub>
        </m:sSub>
        <m:r>
          <w:rPr>
            <w:rFonts w:ascii="Cambria Math" w:hAnsi="Cambria Math" w:cs="Times New Roman"/>
            <w:sz w:val="22"/>
            <w:szCs w:val="22"/>
          </w:rPr>
          <m:t>(U)</m:t>
        </m:r>
      </m:oMath>
      <w:r w:rsidRPr="0031671B">
        <w:rPr>
          <w:rFonts w:ascii="Times New Roman" w:hAnsi="Times New Roman" w:cs="Times New Roman"/>
          <w:sz w:val="22"/>
          <w:szCs w:val="22"/>
        </w:rPr>
        <w:t>. Then,</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ub>
        </m:sSub>
      </m:oMath>
      <w:r w:rsidRPr="0031671B">
        <w:rPr>
          <w:rFonts w:ascii="Times New Roman" w:hAnsi="Times New Roman" w:cs="Times New Roman"/>
          <w:bCs/>
          <w:sz w:val="22"/>
          <w:szCs w:val="22"/>
        </w:rPr>
        <w:t xml:space="preserve"> (Sezgin and İlgin, 2024b)</w:t>
      </w:r>
    </w:p>
    <w:p w14:paraId="596E2E86" w14:textId="77777777" w:rsidR="00C17CF9" w:rsidRPr="0031671B" w:rsidRDefault="00C17CF9" w:rsidP="00096C4C">
      <w:pPr>
        <w:spacing w:before="60" w:after="60" w:line="360" w:lineRule="auto"/>
        <w:rPr>
          <w:rFonts w:ascii="Times New Roman" w:hAnsi="Times New Roman" w:cs="Times New Roman"/>
          <w:b/>
          <w:sz w:val="22"/>
          <w:szCs w:val="22"/>
        </w:rPr>
      </w:pPr>
      <w:r w:rsidRPr="0031671B">
        <w:rPr>
          <w:rFonts w:ascii="Times New Roman" w:hAnsi="Times New Roman" w:cs="Times New Roman"/>
          <w:b/>
          <w:sz w:val="22"/>
          <w:szCs w:val="22"/>
        </w:rPr>
        <w:t xml:space="preserve">Theorem 3.23. </w:t>
      </w:r>
      <w:r w:rsidRPr="0031671B">
        <w:rPr>
          <w:rFonts w:ascii="Times New Roman" w:hAnsi="Times New Roman" w:cs="Times New Roman"/>
          <w:bCs/>
          <w:sz w:val="22"/>
          <w:szCs w:val="22"/>
        </w:rPr>
        <w:t xml:space="preserve">If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 then</w:t>
      </w:r>
      <w:r w:rsidRPr="0031671B">
        <w:rPr>
          <w:rFonts w:ascii="Times New Roman" w:hAnsi="Times New Roman" w:cs="Times New Roman"/>
          <w:bCs/>
          <w:sz w:val="22"/>
          <w:szCs w:val="22"/>
        </w:rPr>
        <w:t xml:space="preserve"> </w:t>
      </w:r>
      <m:oMath>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bCs/>
          <w:sz w:val="22"/>
          <w:szCs w:val="22"/>
        </w:rPr>
        <w:t xml:space="preserve"> is an A-bi-interior ideal.</w:t>
      </w:r>
    </w:p>
    <w:p w14:paraId="72FBA710"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bCs/>
          <w:sz w:val="22"/>
          <w:szCs w:val="22"/>
        </w:rPr>
        <w:t xml:space="preserve">Proof: </w:t>
      </w:r>
      <w:r w:rsidRPr="0031671B">
        <w:rPr>
          <w:rFonts w:ascii="Times New Roman" w:hAnsi="Times New Roman" w:cs="Times New Roman"/>
          <w:sz w:val="22"/>
          <w:szCs w:val="22"/>
        </w:rPr>
        <w:t xml:space="preserve">Assume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Thus,</w:t>
      </w:r>
      <w:r w:rsidRPr="0031671B">
        <w:rPr>
          <w:rFonts w:ascii="Times New Roman" w:hAnsi="Times New Roman" w:cs="Times New Roman"/>
          <w:sz w:val="22"/>
          <w:szCs w:val="22"/>
        </w:rPr>
        <w:t xml:space="preserve">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bCs/>
          <w:sz w:val="22"/>
          <w:szCs w:val="22"/>
        </w:rPr>
        <w:t xml:space="preserve"> for all </w:t>
      </w:r>
      <m:oMath>
        <m:r>
          <w:rPr>
            <w:rFonts w:ascii="Cambria Math" w:hAnsi="Cambria Math" w:cs="Times New Roman"/>
            <w:sz w:val="22"/>
            <w:szCs w:val="22"/>
          </w:rPr>
          <m:t>x,y,z∈S</m:t>
        </m:r>
      </m:oMath>
      <w:r w:rsidRPr="0031671B">
        <w:rPr>
          <w:rFonts w:ascii="Times New Roman" w:hAnsi="Times New Roman" w:cs="Times New Roman"/>
          <w:bCs/>
          <w:sz w:val="22"/>
          <w:szCs w:val="22"/>
        </w:rPr>
        <w:t xml:space="preserve">. </w:t>
      </w:r>
      <w:proofErr w:type="gramStart"/>
      <w:r w:rsidRPr="0031671B">
        <w:rPr>
          <w:rFonts w:ascii="Times New Roman" w:hAnsi="Times New Roman" w:cs="Times New Roman"/>
          <w:bCs/>
          <w:sz w:val="22"/>
          <w:szCs w:val="22"/>
        </w:rPr>
        <w:t>In order to</w:t>
      </w:r>
      <w:proofErr w:type="gramEnd"/>
      <w:r w:rsidRPr="0031671B">
        <w:rPr>
          <w:rFonts w:ascii="Times New Roman" w:hAnsi="Times New Roman" w:cs="Times New Roman"/>
          <w:bCs/>
          <w:sz w:val="22"/>
          <w:szCs w:val="22"/>
        </w:rPr>
        <w:t xml:space="preserve"> show that</w:t>
      </w:r>
      <w:r w:rsidRPr="0031671B">
        <w:rPr>
          <w:rFonts w:ascii="Times New Roman" w:hAnsi="Times New Roman" w:cs="Times New Roman"/>
          <w:sz w:val="22"/>
          <w:szCs w:val="22"/>
        </w:rPr>
        <w:t xml:space="preserve"> </w:t>
      </w:r>
      <m:oMath>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bCs/>
          <w:sz w:val="22"/>
          <w:szCs w:val="22"/>
        </w:rPr>
        <w:t xml:space="preserve"> is an A-bi-interior ideal, by Theorem 3.21, it is enough to show that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 xml:space="preserve"> By Lemma 3.22,</w:t>
      </w:r>
    </w:p>
    <w:p w14:paraId="3B450F97" w14:textId="77777777" w:rsidR="00C17CF9" w:rsidRPr="0031671B" w:rsidRDefault="00C17CF9" w:rsidP="00096C4C">
      <w:pPr>
        <w:spacing w:before="60" w:after="60" w:line="360" w:lineRule="auto"/>
        <w:rPr>
          <w:rFonts w:ascii="Times New Roman" w:hAnsi="Times New Roman" w:cs="Times New Roman"/>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i/>
                  <w:sz w:val="22"/>
                  <w:szCs w:val="22"/>
                </w:rPr>
              </m:ctrlPr>
            </m:accPr>
            <m:e>
              <m:r>
                <w:rPr>
                  <w:rFonts w:ascii="Cambria Math" w:hAnsi="Cambria Math" w:cs="Times New Roman"/>
                  <w:sz w:val="22"/>
                  <w:szCs w:val="22"/>
                </w:rPr>
                <m:t>⊆</m:t>
              </m:r>
            </m:e>
          </m:acc>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supp</m:t>
                      </m:r>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supp</m:t>
                      </m:r>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supp</m:t>
                      </m:r>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ub>
          </m:sSub>
        </m:oMath>
      </m:oMathPara>
    </w:p>
    <w:p w14:paraId="6373FA95"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and since</w:t>
      </w:r>
    </w:p>
    <w:p w14:paraId="73610117" w14:textId="77777777" w:rsidR="00C17CF9" w:rsidRPr="0031671B" w:rsidRDefault="00C17CF9" w:rsidP="00096C4C">
      <w:pPr>
        <w:spacing w:before="60" w:after="60" w:line="360" w:lineRule="auto"/>
        <w:rPr>
          <w:rFonts w:ascii="Times New Roman" w:hAnsi="Times New Roman" w:cs="Times New Roman"/>
          <w:sz w:val="22"/>
          <w:szCs w:val="22"/>
        </w:rPr>
      </w:pPr>
      <m:oMathPara>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r>
            <w:rPr>
              <w:rFonts w:ascii="Cambria Math" w:hAnsi="Cambria Math" w:cs="Times New Roman"/>
              <w:sz w:val="22"/>
              <w:szCs w:val="22"/>
            </w:rPr>
            <m:t>,</m:t>
          </m:r>
        </m:oMath>
      </m:oMathPara>
    </w:p>
    <w:p w14:paraId="6B73BCD3"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it implies that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ctrlPr>
                  <w:rPr>
                    <w:rFonts w:ascii="Cambria Math" w:hAnsi="Cambria Math" w:cs="Times New Roman"/>
                    <w:bCs/>
                    <w:i/>
                    <w:sz w:val="22"/>
                    <w:szCs w:val="22"/>
                  </w:rPr>
                </m:ctrlPr>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z</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ub>
                </m:sSub>
              </m:e>
            </m:d>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Consequently,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sub>
        </m:sSub>
      </m:oMath>
      <w:r w:rsidRPr="0031671B">
        <w:rPr>
          <w:rFonts w:ascii="Times New Roman" w:hAnsi="Times New Roman" w:cs="Times New Roman"/>
          <w:bCs/>
          <w:sz w:val="22"/>
          <w:szCs w:val="22"/>
        </w:rPr>
        <w:t xml:space="preserve"> is an SI-A-bi-interior ideal and by Theorem 3.21</w:t>
      </w:r>
      <w:r w:rsidRPr="0031671B">
        <w:rPr>
          <w:rFonts w:ascii="Times New Roman" w:hAnsi="Times New Roman" w:cs="Times New Roman"/>
          <w:sz w:val="22"/>
          <w:szCs w:val="22"/>
        </w:rPr>
        <w:t xml:space="preserve">, </w:t>
      </w:r>
      <m:oMath>
        <m:r>
          <w:rPr>
            <w:rFonts w:ascii="Cambria Math" w:hAnsi="Cambria Math" w:cs="Times New Roman"/>
            <w:sz w:val="22"/>
            <w:szCs w:val="22"/>
          </w:rPr>
          <m:t>supp</m:t>
        </m:r>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oMath>
      <w:r w:rsidRPr="0031671B">
        <w:rPr>
          <w:rFonts w:ascii="Times New Roman" w:hAnsi="Times New Roman" w:cs="Times New Roman"/>
          <w:bCs/>
          <w:sz w:val="22"/>
          <w:szCs w:val="22"/>
        </w:rPr>
        <w:t xml:space="preserve"> is an A-bi-interior ideal.</w:t>
      </w:r>
    </w:p>
    <w:p w14:paraId="521FD307"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sz w:val="22"/>
          <w:szCs w:val="22"/>
        </w:rPr>
        <w:t xml:space="preserve">The following example shows that the converse of Theorem 3.23 is </w:t>
      </w:r>
      <w:r w:rsidRPr="0031671B">
        <w:rPr>
          <w:rFonts w:ascii="Times New Roman" w:hAnsi="Times New Roman" w:cs="Times New Roman"/>
          <w:bCs/>
          <w:sz w:val="22"/>
          <w:szCs w:val="22"/>
        </w:rPr>
        <w:t xml:space="preserve">not true </w:t>
      </w:r>
      <w:r w:rsidRPr="0031671B">
        <w:rPr>
          <w:rFonts w:ascii="Times New Roman" w:hAnsi="Times New Roman" w:cs="Times New Roman"/>
          <w:sz w:val="22"/>
          <w:szCs w:val="22"/>
        </w:rPr>
        <w:t>in general:</w:t>
      </w:r>
    </w:p>
    <w:p w14:paraId="29EF8E6F"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lastRenderedPageBreak/>
        <w:t xml:space="preserve">Example 3.24. </w:t>
      </w:r>
      <w:r w:rsidRPr="0031671B">
        <w:rPr>
          <w:rFonts w:ascii="Times New Roman" w:hAnsi="Times New Roman" w:cs="Times New Roman"/>
          <w:bCs/>
          <w:sz w:val="22"/>
          <w:szCs w:val="22"/>
        </w:rPr>
        <w:t xml:space="preserve">Consider the soft set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in Example 3.4. It was shown that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SI-A-bi-interior ideal as seen in Example 3.4. Since </w:t>
      </w:r>
      <m:oMath>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d>
          <m:dPr>
            <m:begChr m:val="{"/>
            <m:endChr m:val="}"/>
            <m:ctrlPr>
              <w:rPr>
                <w:rFonts w:ascii="Cambria Math" w:hAnsi="Cambria Math" w:cs="Times New Roman"/>
                <w:i/>
                <w:sz w:val="22"/>
                <w:szCs w:val="22"/>
              </w:rPr>
            </m:ctrlPr>
          </m:dPr>
          <m:e>
            <m:r>
              <m:rPr>
                <m:scr m:val="script"/>
              </m:rPr>
              <w:rPr>
                <w:rFonts w:ascii="Cambria Math" w:hAnsi="Cambria Math" w:cs="Times New Roman"/>
                <w:sz w:val="22"/>
                <w:szCs w:val="22"/>
              </w:rPr>
              <m:t>i,a</m:t>
            </m:r>
          </m:e>
        </m:d>
        <m:r>
          <w:rPr>
            <w:rFonts w:ascii="Cambria Math" w:hAnsi="Cambria Math" w:cs="Times New Roman"/>
            <w:sz w:val="22"/>
            <w:szCs w:val="22"/>
          </w:rPr>
          <m:t>=S</m:t>
        </m:r>
      </m:oMath>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 xml:space="preserve">it is obvious that </w:t>
      </w:r>
      <m:oMath>
        <m:d>
          <m:dPr>
            <m:begChr m:val="["/>
            <m:endChr m:val="]"/>
            <m:ctrlPr>
              <w:rPr>
                <w:rFonts w:ascii="Cambria Math" w:hAnsi="Cambria Math" w:cs="Times New Roman"/>
                <w:i/>
                <w:sz w:val="22"/>
                <w:szCs w:val="22"/>
              </w:rPr>
            </m:ctrlPr>
          </m:dPr>
          <m:e>
            <m:d>
              <m:dPr>
                <m:ctrlPr>
                  <w:rPr>
                    <w:rFonts w:ascii="Cambria Math" w:hAnsi="Cambria Math" w:cs="Times New Roman"/>
                    <w:i/>
                    <w:sz w:val="22"/>
                    <w:szCs w:val="22"/>
                  </w:rPr>
                </m:ctrlPr>
              </m:dPr>
              <m:e>
                <m:d>
                  <m:dPr>
                    <m:begChr m:val="{"/>
                    <m:endChr m:val="}"/>
                    <m:ctrlPr>
                      <w:rPr>
                        <w:rFonts w:ascii="Cambria Math" w:hAnsi="Cambria Math" w:cs="Times New Roman"/>
                        <w:i/>
                        <w:sz w:val="22"/>
                        <w:szCs w:val="22"/>
                      </w:rPr>
                    </m:ctrlPr>
                  </m:dPr>
                  <m:e>
                    <m:r>
                      <w:rPr>
                        <w:rFonts w:ascii="Cambria Math" w:hAnsi="Cambria Math" w:cs="Times New Roman"/>
                        <w:sz w:val="22"/>
                        <w:szCs w:val="22"/>
                      </w:rPr>
                      <m:t>x</m:t>
                    </m:r>
                  </m:e>
                </m:d>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{y}</m:t>
                </m:r>
              </m:e>
            </m:d>
            <m:r>
              <w:rPr>
                <w:rFonts w:ascii="Cambria Math" w:hAnsi="Cambria Math" w:cs="Times New Roman"/>
                <w:sz w:val="22"/>
                <w:szCs w:val="22"/>
              </w:rPr>
              <m:t>∩</m:t>
            </m:r>
            <m:d>
              <m:dPr>
                <m:ctrlPr>
                  <w:rPr>
                    <w:rFonts w:ascii="Cambria Math" w:hAnsi="Cambria Math" w:cs="Times New Roman"/>
                    <w:i/>
                    <w:sz w:val="22"/>
                    <w:szCs w:val="22"/>
                  </w:rPr>
                </m:ctrlPr>
              </m:dPr>
              <m:e>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){z}supp</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e>
            </m:d>
          </m:e>
        </m:d>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 xml:space="preserve">for all </w:t>
      </w:r>
      <m:oMath>
        <m:r>
          <w:rPr>
            <w:rFonts w:ascii="Cambria Math" w:hAnsi="Cambria Math" w:cs="Times New Roman"/>
            <w:sz w:val="22"/>
            <w:szCs w:val="22"/>
          </w:rPr>
          <m:t>x,y,z∈S</m:t>
        </m:r>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w:t>
      </w:r>
      <w:r w:rsidRPr="0031671B">
        <w:rPr>
          <w:rFonts w:ascii="Times New Roman" w:hAnsi="Times New Roman" w:cs="Times New Roman"/>
          <w:sz w:val="22"/>
          <w:szCs w:val="22"/>
        </w:rPr>
        <w:t xml:space="preserve">That is to say, </w:t>
      </w:r>
      <m:oMath>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bCs/>
          <w:sz w:val="22"/>
          <w:szCs w:val="22"/>
        </w:rPr>
        <w:t xml:space="preserve"> is an A-bi-interior ideal</w:t>
      </w:r>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 xml:space="preserve">although </w:t>
      </w:r>
      <m:oMath>
        <m:sSub>
          <m:sSubPr>
            <m:ctrlPr>
              <w:rPr>
                <w:rFonts w:ascii="Cambria Math" w:hAnsi="Cambria Math" w:cs="Times New Roman"/>
                <w:bCs/>
                <w:i/>
                <w:sz w:val="22"/>
                <w:szCs w:val="22"/>
              </w:rPr>
            </m:ctrlPr>
          </m:sSubPr>
          <m:e>
            <m:r>
              <w:rPr>
                <w:rFonts w:ascii="Cambria Math" w:hAnsi="Cambria Math" w:cs="Times New Roman"/>
                <w:sz w:val="22"/>
                <w:szCs w:val="22"/>
              </w:rPr>
              <m:t>q</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not an SI-A-bi-interior ideal.</w:t>
      </w:r>
    </w:p>
    <w:p w14:paraId="6637F876"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Definition 3.25. </w:t>
      </w:r>
      <w:r w:rsidRPr="0031671B">
        <w:rPr>
          <w:rFonts w:ascii="Times New Roman" w:eastAsia="Times New Roman" w:hAnsi="Times New Roman" w:cs="Times New Roman"/>
          <w:spacing w:val="-15"/>
          <w:w w:val="110"/>
          <w:sz w:val="22"/>
          <w:szCs w:val="22"/>
        </w:rPr>
        <w:t xml:space="preserve">An SI-A-bi-interior ideal </w:t>
      </w:r>
      <m:oMath>
        <m:sSub>
          <m:sSubPr>
            <m:ctrlPr>
              <w:rPr>
                <w:rFonts w:ascii="Cambria Math" w:eastAsia="Times New Roman" w:hAnsi="Cambria Math" w:cs="Times New Roman"/>
                <w:spacing w:val="-15"/>
                <w:w w:val="110"/>
                <w:sz w:val="22"/>
                <w:szCs w:val="22"/>
              </w:rPr>
            </m:ctrlPr>
          </m:sSubPr>
          <m:e>
            <m:r>
              <w:rPr>
                <w:rFonts w:ascii="Cambria Math" w:eastAsia="Times New Roman" w:hAnsi="Cambria Math" w:cs="Times New Roman"/>
                <w:spacing w:val="-15"/>
                <w:w w:val="110"/>
                <w:sz w:val="22"/>
                <w:szCs w:val="22"/>
              </w:rPr>
              <m:t>f</m:t>
            </m:r>
          </m:e>
          <m:sub>
            <m:r>
              <w:rPr>
                <w:rFonts w:ascii="Cambria Math" w:eastAsia="Times New Roman" w:hAnsi="Cambria Math" w:cs="Times New Roman"/>
                <w:spacing w:val="-15"/>
                <w:w w:val="110"/>
                <w:sz w:val="22"/>
                <w:szCs w:val="22"/>
              </w:rPr>
              <m:t>S</m:t>
            </m:r>
          </m:sub>
        </m:sSub>
      </m:oMath>
      <w:r w:rsidRPr="0031671B">
        <w:rPr>
          <w:rFonts w:ascii="Times New Roman" w:eastAsia="Times New Roman" w:hAnsi="Times New Roman" w:cs="Times New Roman"/>
          <w:spacing w:val="-15"/>
          <w:w w:val="110"/>
          <w:sz w:val="22"/>
          <w:szCs w:val="22"/>
        </w:rPr>
        <w:t xml:space="preserve"> is called minimal if any SI-A-bi-interior ideal </w:t>
      </w:r>
      <m:oMath>
        <m:sSub>
          <m:sSubPr>
            <m:ctrlPr>
              <w:rPr>
                <w:rFonts w:ascii="Cambria Math" w:eastAsia="Times New Roman" w:hAnsi="Cambria Math" w:cs="Times New Roman"/>
                <w:spacing w:val="-15"/>
                <w:w w:val="110"/>
                <w:sz w:val="22"/>
                <w:szCs w:val="22"/>
              </w:rPr>
            </m:ctrlPr>
          </m:sSubPr>
          <m:e>
            <m:r>
              <w:rPr>
                <w:rFonts w:ascii="Cambria Math" w:eastAsia="Times New Roman" w:hAnsi="Cambria Math" w:cs="Times New Roman"/>
                <w:spacing w:val="-15"/>
                <w:w w:val="110"/>
                <w:sz w:val="22"/>
                <w:szCs w:val="22"/>
              </w:rPr>
              <m:t>h</m:t>
            </m:r>
          </m:e>
          <m:sub>
            <m:r>
              <w:rPr>
                <w:rFonts w:ascii="Cambria Math" w:eastAsia="Times New Roman" w:hAnsi="Cambria Math" w:cs="Times New Roman"/>
                <w:spacing w:val="-15"/>
                <w:w w:val="110"/>
                <w:sz w:val="22"/>
                <w:szCs w:val="22"/>
              </w:rPr>
              <m:t>S</m:t>
            </m:r>
          </m:sub>
        </m:sSub>
      </m:oMath>
      <w:r w:rsidRPr="0031671B">
        <w:rPr>
          <w:rFonts w:ascii="Times New Roman" w:eastAsia="Times New Roman" w:hAnsi="Times New Roman" w:cs="Times New Roman"/>
          <w:spacing w:val="-15"/>
          <w:w w:val="110"/>
          <w:sz w:val="22"/>
          <w:szCs w:val="22"/>
        </w:rPr>
        <w:t xml:space="preserve"> if whenever </w:t>
      </w:r>
      <m:oMath>
        <m:sSub>
          <m:sSubPr>
            <m:ctrlPr>
              <w:rPr>
                <w:rFonts w:ascii="Cambria Math" w:eastAsia="Times New Roman" w:hAnsi="Cambria Math" w:cs="Times New Roman"/>
                <w:spacing w:val="-15"/>
                <w:w w:val="110"/>
                <w:sz w:val="22"/>
                <w:szCs w:val="22"/>
              </w:rPr>
            </m:ctrlPr>
          </m:sSubPr>
          <m:e>
            <m:r>
              <w:rPr>
                <w:rFonts w:ascii="Cambria Math" w:eastAsia="Times New Roman" w:hAnsi="Cambria Math" w:cs="Times New Roman"/>
                <w:spacing w:val="-15"/>
                <w:w w:val="110"/>
                <w:sz w:val="22"/>
                <w:szCs w:val="22"/>
              </w:rPr>
              <m:t>h</m:t>
            </m:r>
          </m:e>
          <m:sub>
            <m:r>
              <w:rPr>
                <w:rFonts w:ascii="Cambria Math" w:eastAsia="Times New Roman" w:hAnsi="Cambria Math" w:cs="Times New Roman"/>
                <w:spacing w:val="-15"/>
                <w:w w:val="110"/>
                <w:sz w:val="22"/>
                <w:szCs w:val="22"/>
              </w:rPr>
              <m:t>S</m:t>
            </m:r>
          </m:sub>
        </m:sSub>
        <m:acc>
          <m:accPr>
            <m:chr m:val="̃"/>
            <m:ctrlPr>
              <w:rPr>
                <w:rFonts w:ascii="Cambria Math" w:eastAsia="Times New Roman" w:hAnsi="Cambria Math" w:cs="Times New Roman"/>
                <w:spacing w:val="-15"/>
                <w:w w:val="110"/>
                <w:sz w:val="22"/>
                <w:szCs w:val="22"/>
              </w:rPr>
            </m:ctrlPr>
          </m:accPr>
          <m:e>
            <m:r>
              <m:rPr>
                <m:sty m:val="p"/>
              </m:rPr>
              <w:rPr>
                <w:rFonts w:ascii="Cambria Math" w:eastAsia="Times New Roman" w:hAnsi="Cambria Math" w:cs="Times New Roman"/>
                <w:spacing w:val="-15"/>
                <w:w w:val="110"/>
                <w:sz w:val="22"/>
                <w:szCs w:val="22"/>
              </w:rPr>
              <m:t>⊆</m:t>
            </m:r>
          </m:e>
        </m:acc>
        <m:sSub>
          <m:sSubPr>
            <m:ctrlPr>
              <w:rPr>
                <w:rFonts w:ascii="Cambria Math" w:eastAsia="Times New Roman" w:hAnsi="Cambria Math" w:cs="Times New Roman"/>
                <w:spacing w:val="-15"/>
                <w:w w:val="110"/>
                <w:sz w:val="22"/>
                <w:szCs w:val="22"/>
              </w:rPr>
            </m:ctrlPr>
          </m:sSubPr>
          <m:e>
            <m:r>
              <w:rPr>
                <w:rFonts w:ascii="Cambria Math" w:eastAsia="Times New Roman" w:hAnsi="Cambria Math" w:cs="Times New Roman"/>
                <w:spacing w:val="-15"/>
                <w:w w:val="110"/>
                <w:sz w:val="22"/>
                <w:szCs w:val="22"/>
              </w:rPr>
              <m:t>f</m:t>
            </m:r>
          </m:e>
          <m:sub>
            <m:r>
              <w:rPr>
                <w:rFonts w:ascii="Cambria Math" w:eastAsia="Times New Roman" w:hAnsi="Cambria Math" w:cs="Times New Roman"/>
                <w:spacing w:val="-15"/>
                <w:w w:val="110"/>
                <w:sz w:val="22"/>
                <w:szCs w:val="22"/>
              </w:rPr>
              <m:t>S</m:t>
            </m:r>
          </m:sub>
        </m:sSub>
      </m:oMath>
      <w:r w:rsidRPr="0031671B">
        <w:rPr>
          <w:rFonts w:ascii="Times New Roman" w:eastAsia="Times New Roman" w:hAnsi="Times New Roman" w:cs="Times New Roman"/>
          <w:spacing w:val="-15"/>
          <w:w w:val="110"/>
          <w:sz w:val="22"/>
          <w:szCs w:val="22"/>
        </w:rPr>
        <w:t xml:space="preserve">, then </w:t>
      </w:r>
      <m:oMath>
        <m:r>
          <w:rPr>
            <w:rFonts w:ascii="Cambria Math" w:eastAsia="Times New Roman" w:hAnsi="Cambria Math" w:cs="Times New Roman"/>
            <w:spacing w:val="-15"/>
            <w:w w:val="110"/>
            <w:sz w:val="22"/>
            <w:szCs w:val="22"/>
          </w:rPr>
          <m:t>supp</m:t>
        </m:r>
        <m:r>
          <m:rPr>
            <m:sty m:val="p"/>
          </m:rPr>
          <w:rPr>
            <w:rFonts w:ascii="Cambria Math" w:eastAsia="Times New Roman" w:hAnsi="Cambria Math" w:cs="Times New Roman"/>
            <w:spacing w:val="-15"/>
            <w:w w:val="110"/>
            <w:sz w:val="22"/>
            <w:szCs w:val="22"/>
          </w:rPr>
          <m:t>(</m:t>
        </m:r>
        <m:sSub>
          <m:sSubPr>
            <m:ctrlPr>
              <w:rPr>
                <w:rFonts w:ascii="Cambria Math" w:eastAsia="Times New Roman" w:hAnsi="Cambria Math" w:cs="Times New Roman"/>
                <w:spacing w:val="-15"/>
                <w:w w:val="110"/>
                <w:sz w:val="22"/>
                <w:szCs w:val="22"/>
              </w:rPr>
            </m:ctrlPr>
          </m:sSubPr>
          <m:e>
            <m:r>
              <w:rPr>
                <w:rFonts w:ascii="Cambria Math" w:eastAsia="Times New Roman" w:hAnsi="Cambria Math" w:cs="Times New Roman"/>
                <w:spacing w:val="-15"/>
                <w:w w:val="110"/>
                <w:sz w:val="22"/>
                <w:szCs w:val="22"/>
              </w:rPr>
              <m:t>h</m:t>
            </m:r>
          </m:e>
          <m:sub>
            <m:r>
              <w:rPr>
                <w:rFonts w:ascii="Cambria Math" w:eastAsia="Times New Roman" w:hAnsi="Cambria Math" w:cs="Times New Roman"/>
                <w:spacing w:val="-15"/>
                <w:w w:val="110"/>
                <w:sz w:val="22"/>
                <w:szCs w:val="22"/>
              </w:rPr>
              <m:t>S</m:t>
            </m:r>
          </m:sub>
        </m:sSub>
        <m:r>
          <m:rPr>
            <m:sty m:val="p"/>
          </m:rPr>
          <w:rPr>
            <w:rFonts w:ascii="Cambria Math" w:eastAsia="Times New Roman" w:hAnsi="Cambria Math" w:cs="Times New Roman"/>
            <w:spacing w:val="-15"/>
            <w:w w:val="110"/>
            <w:sz w:val="22"/>
            <w:szCs w:val="22"/>
          </w:rPr>
          <m:t>)=</m:t>
        </m:r>
        <m:r>
          <w:rPr>
            <w:rFonts w:ascii="Cambria Math" w:eastAsia="Times New Roman" w:hAnsi="Cambria Math" w:cs="Times New Roman"/>
            <w:spacing w:val="-15"/>
            <w:w w:val="110"/>
            <w:sz w:val="22"/>
            <w:szCs w:val="22"/>
          </w:rPr>
          <m:t>supp</m:t>
        </m:r>
        <m:r>
          <m:rPr>
            <m:sty m:val="p"/>
          </m:rPr>
          <w:rPr>
            <w:rFonts w:ascii="Cambria Math" w:eastAsia="Times New Roman" w:hAnsi="Cambria Math" w:cs="Times New Roman"/>
            <w:spacing w:val="-15"/>
            <w:w w:val="110"/>
            <w:sz w:val="22"/>
            <w:szCs w:val="22"/>
          </w:rPr>
          <m:t>(</m:t>
        </m:r>
        <m:sSub>
          <m:sSubPr>
            <m:ctrlPr>
              <w:rPr>
                <w:rFonts w:ascii="Cambria Math" w:eastAsia="Times New Roman" w:hAnsi="Cambria Math" w:cs="Times New Roman"/>
                <w:spacing w:val="-15"/>
                <w:w w:val="110"/>
                <w:sz w:val="22"/>
                <w:szCs w:val="22"/>
              </w:rPr>
            </m:ctrlPr>
          </m:sSubPr>
          <m:e>
            <m:r>
              <w:rPr>
                <w:rFonts w:ascii="Cambria Math" w:eastAsia="Times New Roman" w:hAnsi="Cambria Math" w:cs="Times New Roman"/>
                <w:spacing w:val="-15"/>
                <w:w w:val="110"/>
                <w:sz w:val="22"/>
                <w:szCs w:val="22"/>
              </w:rPr>
              <m:t>f</m:t>
            </m:r>
          </m:e>
          <m:sub>
            <m:r>
              <w:rPr>
                <w:rFonts w:ascii="Cambria Math" w:eastAsia="Times New Roman" w:hAnsi="Cambria Math" w:cs="Times New Roman"/>
                <w:spacing w:val="-15"/>
                <w:w w:val="110"/>
                <w:sz w:val="22"/>
                <w:szCs w:val="22"/>
              </w:rPr>
              <m:t>S</m:t>
            </m:r>
          </m:sub>
        </m:sSub>
        <m:r>
          <m:rPr>
            <m:sty m:val="p"/>
          </m:rPr>
          <w:rPr>
            <w:rFonts w:ascii="Cambria Math" w:eastAsia="Times New Roman" w:hAnsi="Cambria Math" w:cs="Times New Roman"/>
            <w:spacing w:val="-15"/>
            <w:w w:val="110"/>
            <w:sz w:val="22"/>
            <w:szCs w:val="22"/>
          </w:rPr>
          <m:t>)</m:t>
        </m:r>
      </m:oMath>
      <w:r w:rsidRPr="0031671B">
        <w:rPr>
          <w:rFonts w:ascii="Times New Roman" w:eastAsia="Times New Roman" w:hAnsi="Times New Roman" w:cs="Times New Roman"/>
          <w:spacing w:val="-15"/>
          <w:w w:val="110"/>
          <w:sz w:val="22"/>
          <w:szCs w:val="22"/>
        </w:rPr>
        <w:t>.</w:t>
      </w:r>
    </w:p>
    <w:p w14:paraId="0C43B34B"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Theorem 3.26. </w:t>
      </w:r>
      <w:r w:rsidRPr="0031671B">
        <w:rPr>
          <w:rFonts w:ascii="Times New Roman" w:hAnsi="Times New Roman" w:cs="Times New Roman"/>
          <w:bCs/>
          <w:sz w:val="22"/>
          <w:szCs w:val="22"/>
        </w:rPr>
        <w:t>Let</w:t>
      </w:r>
      <w:r w:rsidRPr="0031671B">
        <w:rPr>
          <w:rFonts w:ascii="Times New Roman" w:hAnsi="Times New Roman" w:cs="Times New Roman"/>
          <w:b/>
          <w:sz w:val="22"/>
          <w:szCs w:val="22"/>
        </w:rPr>
        <w:t xml:space="preserve"> </w:t>
      </w:r>
      <m:oMath>
        <m:r>
          <w:rPr>
            <w:rFonts w:ascii="Cambria Math" w:hAnsi="Cambria Math" w:cs="Times New Roman"/>
            <w:sz w:val="22"/>
            <w:szCs w:val="22"/>
          </w:rPr>
          <m:t>A</m:t>
        </m:r>
      </m:oMath>
      <w:r w:rsidRPr="0031671B">
        <w:rPr>
          <w:rFonts w:ascii="Times New Roman" w:hAnsi="Times New Roman" w:cs="Times New Roman"/>
          <w:sz w:val="22"/>
          <w:szCs w:val="22"/>
        </w:rPr>
        <w:t xml:space="preserve"> be a nonempty subset of </w:t>
      </w:r>
      <m:oMath>
        <m:r>
          <w:rPr>
            <w:rFonts w:ascii="Cambria Math" w:hAnsi="Cambria Math" w:cs="Times New Roman"/>
            <w:sz w:val="22"/>
            <w:szCs w:val="22"/>
          </w:rPr>
          <m:t>S</m:t>
        </m:r>
      </m:oMath>
      <w:r w:rsidRPr="0031671B">
        <w:rPr>
          <w:rFonts w:ascii="Times New Roman" w:hAnsi="Times New Roman" w:cs="Times New Roman"/>
          <w:sz w:val="22"/>
          <w:szCs w:val="22"/>
        </w:rPr>
        <w:t xml:space="preserve">. Then, </w:t>
      </w:r>
      <m:oMath>
        <m:r>
          <w:rPr>
            <w:rFonts w:ascii="Cambria Math" w:hAnsi="Cambria Math" w:cs="Times New Roman"/>
            <w:sz w:val="22"/>
            <w:szCs w:val="22"/>
          </w:rPr>
          <m:t>A</m:t>
        </m:r>
      </m:oMath>
      <w:r w:rsidRPr="0031671B">
        <w:rPr>
          <w:rFonts w:ascii="Times New Roman" w:hAnsi="Times New Roman" w:cs="Times New Roman"/>
          <w:sz w:val="22"/>
          <w:szCs w:val="22"/>
        </w:rPr>
        <w:t xml:space="preserve"> is a </w:t>
      </w:r>
      <w:r w:rsidRPr="0031671B">
        <w:rPr>
          <w:rFonts w:ascii="Times New Roman" w:hAnsi="Times New Roman" w:cs="Times New Roman"/>
          <w:bCs/>
          <w:sz w:val="22"/>
          <w:szCs w:val="22"/>
        </w:rPr>
        <w:t xml:space="preserve">minimal A-bi-interior ideal if and only if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the soft characteristic function of </w:t>
      </w:r>
      <m:oMath>
        <m:r>
          <w:rPr>
            <w:rFonts w:ascii="Cambria Math" w:hAnsi="Cambria Math" w:cs="Times New Roman"/>
            <w:sz w:val="22"/>
            <w:szCs w:val="22"/>
          </w:rPr>
          <m:t>A</m:t>
        </m:r>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is a minimal SI-A-bi-interior ideal</w:t>
      </w:r>
      <w:r w:rsidRPr="0031671B">
        <w:rPr>
          <w:rFonts w:ascii="Times New Roman" w:hAnsi="Times New Roman" w:cs="Times New Roman"/>
          <w:sz w:val="22"/>
          <w:szCs w:val="22"/>
        </w:rPr>
        <w:t>.</w:t>
      </w:r>
    </w:p>
    <w:p w14:paraId="1C41F15B"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bCs/>
          <w:sz w:val="22"/>
          <w:szCs w:val="22"/>
        </w:rPr>
        <w:t xml:space="preserve">Proof: </w:t>
      </w:r>
      <w:r w:rsidRPr="0031671B">
        <w:rPr>
          <w:rFonts w:ascii="Times New Roman" w:hAnsi="Times New Roman" w:cs="Times New Roman"/>
          <w:sz w:val="22"/>
          <w:szCs w:val="22"/>
        </w:rPr>
        <w:t xml:space="preserve">Assume that </w:t>
      </w:r>
      <m:oMath>
        <m:r>
          <w:rPr>
            <w:rFonts w:ascii="Cambria Math" w:hAnsi="Cambria Math" w:cs="Times New Roman"/>
            <w:sz w:val="22"/>
            <w:szCs w:val="22"/>
          </w:rPr>
          <m:t>A</m:t>
        </m:r>
      </m:oMath>
      <w:r w:rsidRPr="0031671B">
        <w:rPr>
          <w:rFonts w:ascii="Times New Roman" w:hAnsi="Times New Roman" w:cs="Times New Roman"/>
          <w:sz w:val="22"/>
          <w:szCs w:val="22"/>
        </w:rPr>
        <w:t xml:space="preserve"> is a minimal A-bi-interior ideal. Thus, </w:t>
      </w:r>
      <m:oMath>
        <m:r>
          <w:rPr>
            <w:rFonts w:ascii="Cambria Math" w:hAnsi="Cambria Math" w:cs="Times New Roman"/>
            <w:sz w:val="22"/>
            <w:szCs w:val="22"/>
          </w:rPr>
          <m:t>A</m:t>
        </m:r>
      </m:oMath>
      <w:r w:rsidRPr="0031671B">
        <w:rPr>
          <w:rFonts w:ascii="Times New Roman" w:hAnsi="Times New Roman" w:cs="Times New Roman"/>
          <w:sz w:val="22"/>
          <w:szCs w:val="22"/>
        </w:rPr>
        <w:t xml:space="preserve"> is an A-bi-interior ideal, and so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is an SI-A-bi-interior ideal </w:t>
      </w:r>
      <w:r w:rsidRPr="0031671B">
        <w:rPr>
          <w:rFonts w:ascii="Times New Roman" w:hAnsi="Times New Roman" w:cs="Times New Roman"/>
          <w:sz w:val="22"/>
          <w:szCs w:val="22"/>
        </w:rPr>
        <w:t>by Theorem 3.21.</w:t>
      </w:r>
      <w:r w:rsidRPr="0031671B">
        <w:rPr>
          <w:rFonts w:ascii="Times New Roman" w:hAnsi="Times New Roman" w:cs="Times New Roman"/>
          <w:bCs/>
          <w:sz w:val="22"/>
          <w:szCs w:val="22"/>
        </w:rPr>
        <w:t xml:space="preserve"> Let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be an SI-A-bi-interior ideal such that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sz w:val="22"/>
          <w:szCs w:val="22"/>
        </w:rPr>
        <w:t xml:space="preserve">. By Theorem 3.23, </w:t>
      </w:r>
      <m:oMath>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m:t>
        </m:r>
      </m:oMath>
      <w:r w:rsidRPr="0031671B">
        <w:rPr>
          <w:rFonts w:ascii="Times New Roman" w:hAnsi="Times New Roman" w:cs="Times New Roman"/>
          <w:bCs/>
          <w:sz w:val="22"/>
          <w:szCs w:val="22"/>
        </w:rPr>
        <w:t xml:space="preserve"> is an A-bi-interior ideal and by Note 2.6 and Corollary 2.11,</w:t>
      </w:r>
    </w:p>
    <w:p w14:paraId="28D4F0E0"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)=A</m:t>
        </m:r>
      </m:oMath>
      <w:r w:rsidRPr="0031671B">
        <w:rPr>
          <w:rFonts w:ascii="Times New Roman" w:hAnsi="Times New Roman" w:cs="Times New Roman"/>
          <w:bCs/>
          <w:sz w:val="22"/>
          <w:szCs w:val="22"/>
        </w:rPr>
        <w:t>.</w:t>
      </w:r>
    </w:p>
    <w:p w14:paraId="0C29796D"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Cs/>
          <w:sz w:val="22"/>
          <w:szCs w:val="22"/>
        </w:rPr>
        <w:t xml:space="preserve">Since </w:t>
      </w:r>
      <m:oMath>
        <m:r>
          <w:rPr>
            <w:rFonts w:ascii="Cambria Math" w:hAnsi="Cambria Math" w:cs="Times New Roman"/>
            <w:sz w:val="22"/>
            <w:szCs w:val="22"/>
          </w:rPr>
          <m:t>A</m:t>
        </m:r>
      </m:oMath>
      <w:r w:rsidRPr="0031671B">
        <w:rPr>
          <w:rFonts w:ascii="Times New Roman" w:hAnsi="Times New Roman" w:cs="Times New Roman"/>
          <w:sz w:val="22"/>
          <w:szCs w:val="22"/>
        </w:rPr>
        <w:t xml:space="preserve"> is a minimal A-bi-interior ideal, </w:t>
      </w:r>
      <m:oMath>
        <m:r>
          <w:rPr>
            <w:rFonts w:ascii="Cambria Math" w:hAnsi="Cambria Math" w:cs="Times New Roman"/>
            <w:sz w:val="22"/>
            <w:szCs w:val="22"/>
          </w:rPr>
          <m:t>supp</m:t>
        </m:r>
        <m:d>
          <m:dPr>
            <m:ctrlPr>
              <w:rPr>
                <w:rFonts w:ascii="Cambria Math" w:hAnsi="Cambria Math" w:cs="Times New Roman"/>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e>
        </m:d>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)=A</m:t>
        </m:r>
      </m:oMath>
      <w:r w:rsidRPr="0031671B">
        <w:rPr>
          <w:rFonts w:ascii="Times New Roman" w:hAnsi="Times New Roman" w:cs="Times New Roman"/>
          <w:bCs/>
          <w:sz w:val="22"/>
          <w:szCs w:val="22"/>
        </w:rPr>
        <w:t xml:space="preserve">. Thus,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is a minimal SI-A-bi-interior ideal</w:t>
      </w:r>
      <w:r w:rsidRPr="0031671B">
        <w:rPr>
          <w:rFonts w:ascii="Times New Roman" w:hAnsi="Times New Roman" w:cs="Times New Roman"/>
          <w:sz w:val="22"/>
          <w:szCs w:val="22"/>
        </w:rPr>
        <w:t xml:space="preserve"> </w:t>
      </w:r>
      <w:proofErr w:type="gramStart"/>
      <w:r w:rsidRPr="0031671B">
        <w:rPr>
          <w:rFonts w:ascii="Times New Roman" w:hAnsi="Times New Roman" w:cs="Times New Roman"/>
          <w:sz w:val="22"/>
          <w:szCs w:val="22"/>
        </w:rPr>
        <w:t>by Definition 3.25</w:t>
      </w:r>
      <w:proofErr w:type="gramEnd"/>
      <w:r w:rsidRPr="0031671B">
        <w:rPr>
          <w:rFonts w:ascii="Times New Roman" w:hAnsi="Times New Roman" w:cs="Times New Roman"/>
          <w:sz w:val="22"/>
          <w:szCs w:val="22"/>
        </w:rPr>
        <w:t>.</w:t>
      </w:r>
    </w:p>
    <w:p w14:paraId="2E23F8FB"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sz w:val="22"/>
          <w:szCs w:val="22"/>
        </w:rPr>
        <w:t xml:space="preserve">Conversely, let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be a minimal SI-A-bi-interior ideal. Thus,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is an SI-A-bi-interior ideal and </w:t>
      </w:r>
      <m:oMath>
        <m:r>
          <w:rPr>
            <w:rFonts w:ascii="Cambria Math" w:hAnsi="Cambria Math" w:cs="Times New Roman"/>
            <w:sz w:val="22"/>
            <w:szCs w:val="22"/>
          </w:rPr>
          <m:t>A</m:t>
        </m:r>
      </m:oMath>
      <w:r w:rsidRPr="0031671B">
        <w:rPr>
          <w:rFonts w:ascii="Times New Roman" w:hAnsi="Times New Roman" w:cs="Times New Roman"/>
          <w:bCs/>
          <w:sz w:val="22"/>
          <w:szCs w:val="22"/>
        </w:rPr>
        <w:t xml:space="preserve"> is an A-bi-interior</w:t>
      </w:r>
      <w:r w:rsidRPr="0031671B">
        <w:rPr>
          <w:rFonts w:ascii="Times New Roman" w:hAnsi="Times New Roman" w:cs="Times New Roman"/>
          <w:sz w:val="22"/>
          <w:szCs w:val="22"/>
        </w:rPr>
        <w:t xml:space="preserve"> ideal </w:t>
      </w:r>
      <w:r w:rsidRPr="0031671B">
        <w:rPr>
          <w:rFonts w:ascii="Times New Roman" w:hAnsi="Times New Roman" w:cs="Times New Roman"/>
          <w:bCs/>
          <w:sz w:val="22"/>
          <w:szCs w:val="22"/>
        </w:rPr>
        <w:t xml:space="preserve">by </w:t>
      </w:r>
      <w:r w:rsidRPr="0031671B">
        <w:rPr>
          <w:rFonts w:ascii="Times New Roman" w:hAnsi="Times New Roman" w:cs="Times New Roman"/>
          <w:sz w:val="22"/>
          <w:szCs w:val="22"/>
        </w:rPr>
        <w:t>Theorem 3.21.</w:t>
      </w:r>
      <w:r w:rsidRPr="0031671B">
        <w:rPr>
          <w:rFonts w:ascii="Times New Roman" w:hAnsi="Times New Roman" w:cs="Times New Roman"/>
          <w:bCs/>
          <w:sz w:val="22"/>
          <w:szCs w:val="22"/>
        </w:rPr>
        <w:t xml:space="preserve"> Let </w:t>
      </w:r>
      <m:oMath>
        <m:r>
          <w:rPr>
            <w:rFonts w:ascii="Cambria Math" w:hAnsi="Cambria Math" w:cs="Times New Roman"/>
            <w:sz w:val="22"/>
            <w:szCs w:val="22"/>
          </w:rPr>
          <m:t>B</m:t>
        </m:r>
      </m:oMath>
      <w:r w:rsidRPr="0031671B">
        <w:rPr>
          <w:rFonts w:ascii="Times New Roman" w:hAnsi="Times New Roman" w:cs="Times New Roman"/>
          <w:bCs/>
          <w:sz w:val="22"/>
          <w:szCs w:val="22"/>
        </w:rPr>
        <w:t xml:space="preserve"> be an A-bi-interior</w:t>
      </w:r>
      <w:r w:rsidRPr="0031671B">
        <w:rPr>
          <w:rFonts w:ascii="Times New Roman" w:hAnsi="Times New Roman" w:cs="Times New Roman"/>
          <w:sz w:val="22"/>
          <w:szCs w:val="22"/>
        </w:rPr>
        <w:t xml:space="preserve"> ideal such that</w:t>
      </w:r>
      <w:r w:rsidRPr="0031671B">
        <w:rPr>
          <w:rFonts w:ascii="Times New Roman" w:hAnsi="Times New Roman" w:cs="Times New Roman"/>
          <w:bCs/>
          <w:sz w:val="22"/>
          <w:szCs w:val="22"/>
        </w:rPr>
        <w:t xml:space="preserve"> </w:t>
      </w:r>
      <m:oMath>
        <m:r>
          <w:rPr>
            <w:rFonts w:ascii="Cambria Math" w:hAnsi="Cambria Math" w:cs="Times New Roman"/>
            <w:sz w:val="22"/>
            <w:szCs w:val="22"/>
          </w:rPr>
          <m:t>B⊆A</m:t>
        </m:r>
      </m:oMath>
      <w:r w:rsidRPr="0031671B">
        <w:rPr>
          <w:rFonts w:ascii="Times New Roman" w:hAnsi="Times New Roman" w:cs="Times New Roman"/>
          <w:bCs/>
          <w:sz w:val="22"/>
          <w:szCs w:val="22"/>
        </w:rPr>
        <w:t>. By</w:t>
      </w:r>
      <w:r w:rsidRPr="0031671B">
        <w:rPr>
          <w:rFonts w:ascii="Times New Roman" w:hAnsi="Times New Roman" w:cs="Times New Roman"/>
          <w:sz w:val="22"/>
          <w:szCs w:val="22"/>
        </w:rPr>
        <w:t xml:space="preserve"> Theorem 3.21</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oMath>
      <w:r w:rsidRPr="0031671B">
        <w:rPr>
          <w:rFonts w:ascii="Times New Roman" w:hAnsi="Times New Roman" w:cs="Times New Roman"/>
          <w:bCs/>
          <w:sz w:val="22"/>
          <w:szCs w:val="22"/>
        </w:rPr>
        <w:t xml:space="preserve"> is an SI-A-bi-interior ideal </w:t>
      </w:r>
      <w:r w:rsidRPr="0031671B">
        <w:rPr>
          <w:rFonts w:ascii="Times New Roman" w:hAnsi="Times New Roman" w:cs="Times New Roman"/>
          <w:sz w:val="22"/>
          <w:szCs w:val="22"/>
        </w:rPr>
        <w:t xml:space="preserve">and </w:t>
      </w:r>
      <w:r w:rsidRPr="0031671B">
        <w:rPr>
          <w:rFonts w:ascii="Times New Roman" w:hAnsi="Times New Roman" w:cs="Times New Roman"/>
          <w:bCs/>
          <w:sz w:val="22"/>
          <w:szCs w:val="22"/>
        </w:rPr>
        <w:t>by Theorem 2.12 (</w:t>
      </w:r>
      <w:proofErr w:type="spellStart"/>
      <w:r w:rsidRPr="0031671B">
        <w:rPr>
          <w:rFonts w:ascii="Times New Roman" w:hAnsi="Times New Roman" w:cs="Times New Roman"/>
          <w:bCs/>
          <w:sz w:val="22"/>
          <w:szCs w:val="22"/>
        </w:rPr>
        <w:t>i</w:t>
      </w:r>
      <w:proofErr w:type="spellEnd"/>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Since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is a minimal SI-A-bi-interior ideal</w:t>
      </w:r>
      <w:r w:rsidRPr="0031671B">
        <w:rPr>
          <w:rFonts w:ascii="Times New Roman" w:hAnsi="Times New Roman" w:cs="Times New Roman"/>
          <w:sz w:val="22"/>
          <w:szCs w:val="22"/>
        </w:rPr>
        <w:t>,</w:t>
      </w:r>
    </w:p>
    <w:p w14:paraId="3513795F" w14:textId="77777777" w:rsidR="00C17CF9" w:rsidRPr="0031671B" w:rsidRDefault="00C17CF9" w:rsidP="00096C4C">
      <w:pPr>
        <w:spacing w:before="60" w:after="60" w:line="360" w:lineRule="auto"/>
        <w:ind w:firstLine="708"/>
        <w:jc w:val="center"/>
        <w:rPr>
          <w:rFonts w:ascii="Times New Roman" w:hAnsi="Times New Roman" w:cs="Times New Roman"/>
          <w:bCs/>
          <w:sz w:val="22"/>
          <w:szCs w:val="22"/>
        </w:rPr>
      </w:pPr>
      <m:oMathPara>
        <m:oMath>
          <m:r>
            <w:rPr>
              <w:rFonts w:ascii="Cambria Math" w:hAnsi="Cambria Math" w:cs="Times New Roman"/>
              <w:sz w:val="22"/>
              <w:szCs w:val="22"/>
            </w:rPr>
            <m:t>B=supp</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r>
            <w:rPr>
              <w:rFonts w:ascii="Cambria Math" w:hAnsi="Cambria Math" w:cs="Times New Roman"/>
              <w:sz w:val="22"/>
              <w:szCs w:val="22"/>
            </w:rPr>
            <m:t>)=supp</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)=A</m:t>
          </m:r>
        </m:oMath>
      </m:oMathPara>
    </w:p>
    <w:p w14:paraId="4723F03A"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Cs/>
          <w:sz w:val="22"/>
          <w:szCs w:val="22"/>
        </w:rPr>
        <w:t xml:space="preserve">by Corollary 2.11. Thus, </w:t>
      </w:r>
      <m:oMath>
        <m:r>
          <w:rPr>
            <w:rFonts w:ascii="Cambria Math" w:hAnsi="Cambria Math" w:cs="Times New Roman"/>
            <w:sz w:val="22"/>
            <w:szCs w:val="22"/>
          </w:rPr>
          <m:t>A</m:t>
        </m:r>
      </m:oMath>
      <w:r w:rsidRPr="0031671B">
        <w:rPr>
          <w:rFonts w:ascii="Times New Roman" w:hAnsi="Times New Roman" w:cs="Times New Roman"/>
          <w:bCs/>
          <w:sz w:val="22"/>
          <w:szCs w:val="22"/>
        </w:rPr>
        <w:t xml:space="preserve"> is a minimal A-bi-interior ideal</w:t>
      </w:r>
      <w:r w:rsidRPr="0031671B">
        <w:rPr>
          <w:rFonts w:ascii="Times New Roman" w:hAnsi="Times New Roman" w:cs="Times New Roman"/>
          <w:sz w:val="22"/>
          <w:szCs w:val="22"/>
        </w:rPr>
        <w:t>.</w:t>
      </w:r>
    </w:p>
    <w:p w14:paraId="48C3BC2F"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Definition 3.27.</w:t>
      </w:r>
      <w:r w:rsidRPr="0031671B">
        <w:rPr>
          <w:rFonts w:ascii="Times New Roman" w:hAnsi="Times New Roman" w:cs="Times New Roman"/>
          <w:bCs/>
          <w:sz w:val="22"/>
          <w:szCs w:val="22"/>
        </w:rPr>
        <w:t xml:space="preserve"> Let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be any SI-A-bi-interior ideals. If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implies that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m:t>
        </m:r>
      </m:oMath>
      <w:r w:rsidRPr="0031671B">
        <w:rPr>
          <w:rFonts w:ascii="Times New Roman" w:hAnsi="Times New Roman" w:cs="Times New Roman"/>
          <w:bCs/>
          <w:sz w:val="22"/>
          <w:szCs w:val="22"/>
        </w:rPr>
        <w:t xml:space="preserve">or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then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called an SI-prime A-bi-interior ideal</w:t>
      </w:r>
      <w:r w:rsidRPr="0031671B">
        <w:rPr>
          <w:rFonts w:ascii="Times New Roman" w:hAnsi="Times New Roman" w:cs="Times New Roman"/>
          <w:sz w:val="22"/>
          <w:szCs w:val="22"/>
        </w:rPr>
        <w:t>.</w:t>
      </w:r>
    </w:p>
    <w:p w14:paraId="18172C1F"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sz w:val="22"/>
          <w:szCs w:val="22"/>
        </w:rPr>
        <w:t xml:space="preserve">Definition 3.28. </w:t>
      </w:r>
      <w:r w:rsidRPr="0031671B">
        <w:rPr>
          <w:rFonts w:ascii="Times New Roman" w:hAnsi="Times New Roman" w:cs="Times New Roman"/>
          <w:bCs/>
          <w:sz w:val="22"/>
          <w:szCs w:val="22"/>
        </w:rPr>
        <w:t xml:space="preserve">Let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be any SI-A-bi-interior ideals</w:t>
      </w:r>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If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implies that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then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r>
          <w:rPr>
            <w:rFonts w:ascii="Cambria Math" w:hAnsi="Cambria Math" w:cs="Times New Roman"/>
            <w:sz w:val="22"/>
            <w:szCs w:val="22"/>
          </w:rPr>
          <m:t xml:space="preserve"> </m:t>
        </m:r>
      </m:oMath>
      <w:r w:rsidRPr="0031671B">
        <w:rPr>
          <w:rFonts w:ascii="Times New Roman" w:hAnsi="Times New Roman" w:cs="Times New Roman"/>
          <w:bCs/>
          <w:sz w:val="22"/>
          <w:szCs w:val="22"/>
        </w:rPr>
        <w:t>is called an SI-semiprime A-bi-interior ideal.</w:t>
      </w:r>
    </w:p>
    <w:p w14:paraId="4C045AF5"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sz w:val="22"/>
          <w:szCs w:val="22"/>
        </w:rPr>
        <w:t xml:space="preserve">Definition 3.29. </w:t>
      </w:r>
      <w:r w:rsidRPr="0031671B">
        <w:rPr>
          <w:rFonts w:ascii="Times New Roman" w:hAnsi="Times New Roman" w:cs="Times New Roman"/>
          <w:bCs/>
          <w:sz w:val="22"/>
          <w:szCs w:val="22"/>
        </w:rPr>
        <w:t xml:space="preserve">Let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be any SI-A-bi-interior ideals. If </w:t>
      </w:r>
      <m:oMath>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m:t>
        </m:r>
        <m:acc>
          <m:accPr>
            <m:chr m:val="̃"/>
            <m:ctrlPr>
              <w:rPr>
                <w:rFonts w:ascii="Cambria Math" w:hAnsi="Cambria Math" w:cs="Times New Roman"/>
                <w:bCs/>
                <w:i/>
                <w:sz w:val="22"/>
                <w:szCs w:val="22"/>
              </w:rPr>
            </m:ctrlPr>
          </m:accPr>
          <m:e>
            <m:r>
              <w:rPr>
                <w:rFonts w:ascii="Cambria Math" w:hAnsi="Cambria Math" w:cs="Times New Roman"/>
                <w:sz w:val="22"/>
                <w:szCs w:val="22"/>
              </w:rPr>
              <m:t>∩</m:t>
            </m:r>
          </m:e>
        </m:acc>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r>
          <w:rPr>
            <w:rFonts w:ascii="Cambria Math" w:hAnsi="Cambria Math" w:cs="Times New Roman"/>
            <w:sz w:val="22"/>
            <w:szCs w:val="22"/>
          </w:rPr>
          <m:t>)</m:t>
        </m:r>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implies that </w:t>
      </w:r>
      <m:oMath>
        <m:sSub>
          <m:sSubPr>
            <m:ctrlPr>
              <w:rPr>
                <w:rFonts w:ascii="Cambria Math" w:hAnsi="Cambria Math" w:cs="Times New Roman"/>
                <w:bCs/>
                <w:i/>
                <w:sz w:val="22"/>
                <w:szCs w:val="22"/>
              </w:rPr>
            </m:ctrlPr>
          </m:sSubPr>
          <m:e>
            <m:r>
              <w:rPr>
                <w:rFonts w:ascii="Cambria Math" w:hAnsi="Cambria Math" w:cs="Times New Roman"/>
                <w:sz w:val="22"/>
                <w:szCs w:val="22"/>
              </w:rPr>
              <m:t>h</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sz w:val="22"/>
          <w:szCs w:val="22"/>
        </w:rPr>
        <w:t xml:space="preserve"> or</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g</m:t>
            </m:r>
          </m:e>
          <m:sub>
            <m:r>
              <w:rPr>
                <w:rFonts w:ascii="Cambria Math" w:hAnsi="Cambria Math" w:cs="Times New Roman"/>
                <w:sz w:val="22"/>
                <w:szCs w:val="22"/>
              </w:rPr>
              <m:t>S</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then </w:t>
      </w:r>
      <m:oMath>
        <m:sSub>
          <m:sSubPr>
            <m:ctrlPr>
              <w:rPr>
                <w:rFonts w:ascii="Cambria Math" w:hAnsi="Cambria Math" w:cs="Times New Roman"/>
                <w:bCs/>
                <w:i/>
                <w:sz w:val="22"/>
                <w:szCs w:val="22"/>
              </w:rPr>
            </m:ctrlPr>
          </m:sSubPr>
          <m:e>
            <m:r>
              <w:rPr>
                <w:rFonts w:ascii="Cambria Math" w:hAnsi="Cambria Math" w:cs="Times New Roman"/>
                <w:sz w:val="22"/>
                <w:szCs w:val="22"/>
              </w:rPr>
              <m:t>f</m:t>
            </m:r>
          </m:e>
          <m:sub>
            <m:r>
              <w:rPr>
                <w:rFonts w:ascii="Cambria Math" w:hAnsi="Cambria Math" w:cs="Times New Roman"/>
                <w:sz w:val="22"/>
                <w:szCs w:val="22"/>
              </w:rPr>
              <m:t>S</m:t>
            </m:r>
          </m:sub>
        </m:sSub>
      </m:oMath>
      <w:r w:rsidRPr="0031671B">
        <w:rPr>
          <w:rFonts w:ascii="Times New Roman" w:hAnsi="Times New Roman" w:cs="Times New Roman"/>
          <w:bCs/>
          <w:sz w:val="22"/>
          <w:szCs w:val="22"/>
        </w:rPr>
        <w:t xml:space="preserve"> is called an SI-strongly prime A-bi-interior ideal.</w:t>
      </w:r>
    </w:p>
    <w:p w14:paraId="5E223D99"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Cs/>
          <w:sz w:val="22"/>
          <w:szCs w:val="22"/>
        </w:rPr>
        <w:t xml:space="preserve">It is obvious that every SI-strongly prime A-bi-interior ideal </w:t>
      </w:r>
      <w:r w:rsidRPr="0031671B">
        <w:rPr>
          <w:rFonts w:ascii="Times New Roman" w:hAnsi="Times New Roman" w:cs="Times New Roman"/>
          <w:sz w:val="22"/>
          <w:szCs w:val="22"/>
        </w:rPr>
        <w:t>is an SI</w:t>
      </w:r>
      <w:r w:rsidRPr="0031671B">
        <w:rPr>
          <w:rFonts w:ascii="Times New Roman" w:hAnsi="Times New Roman" w:cs="Times New Roman"/>
          <w:bCs/>
          <w:sz w:val="22"/>
          <w:szCs w:val="22"/>
        </w:rPr>
        <w:t xml:space="preserve">-prime A-bi-interior ideal </w:t>
      </w:r>
      <w:r w:rsidRPr="0031671B">
        <w:rPr>
          <w:rFonts w:ascii="Times New Roman" w:hAnsi="Times New Roman" w:cs="Times New Roman"/>
          <w:sz w:val="22"/>
          <w:szCs w:val="22"/>
        </w:rPr>
        <w:t xml:space="preserve">and every </w:t>
      </w:r>
      <w:r w:rsidRPr="0031671B">
        <w:rPr>
          <w:rFonts w:ascii="Times New Roman" w:hAnsi="Times New Roman" w:cs="Times New Roman"/>
          <w:bCs/>
          <w:sz w:val="22"/>
          <w:szCs w:val="22"/>
        </w:rPr>
        <w:t xml:space="preserve">SI-prime A-bi-interior ideal </w:t>
      </w:r>
      <w:r w:rsidRPr="0031671B">
        <w:rPr>
          <w:rFonts w:ascii="Times New Roman" w:hAnsi="Times New Roman" w:cs="Times New Roman"/>
          <w:sz w:val="22"/>
          <w:szCs w:val="22"/>
        </w:rPr>
        <w:t>is an SI</w:t>
      </w:r>
      <w:r w:rsidRPr="0031671B">
        <w:rPr>
          <w:rFonts w:ascii="Times New Roman" w:hAnsi="Times New Roman" w:cs="Times New Roman"/>
          <w:bCs/>
          <w:sz w:val="22"/>
          <w:szCs w:val="22"/>
        </w:rPr>
        <w:t>-semiprime A-bi-interior ideal.</w:t>
      </w:r>
    </w:p>
    <w:p w14:paraId="62A1F331" w14:textId="77777777" w:rsidR="00C17CF9" w:rsidRPr="0031671B" w:rsidRDefault="00C17CF9" w:rsidP="00096C4C">
      <w:pPr>
        <w:spacing w:before="60" w:after="60" w:line="360" w:lineRule="auto"/>
        <w:rPr>
          <w:rFonts w:ascii="Times New Roman" w:hAnsi="Times New Roman" w:cs="Times New Roman"/>
          <w:b/>
          <w:sz w:val="22"/>
          <w:szCs w:val="22"/>
        </w:rPr>
      </w:pPr>
      <w:r w:rsidRPr="0031671B">
        <w:rPr>
          <w:rFonts w:ascii="Times New Roman" w:hAnsi="Times New Roman" w:cs="Times New Roman"/>
          <w:b/>
          <w:sz w:val="22"/>
          <w:szCs w:val="22"/>
        </w:rPr>
        <w:t xml:space="preserve">Theorem 3.30. </w:t>
      </w:r>
      <w:r w:rsidRPr="0031671B">
        <w:rPr>
          <w:rFonts w:ascii="Times New Roman" w:hAnsi="Times New Roman" w:cs="Times New Roman"/>
          <w:bCs/>
          <w:sz w:val="22"/>
          <w:szCs w:val="22"/>
        </w:rPr>
        <w:t xml:space="preserve">If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the soft characteristic function of</w:t>
      </w:r>
      <w:r w:rsidRPr="0031671B">
        <w:rPr>
          <w:rFonts w:ascii="Times New Roman" w:hAnsi="Times New Roman" w:cs="Times New Roman"/>
          <w:sz w:val="22"/>
          <w:szCs w:val="22"/>
        </w:rPr>
        <w:t xml:space="preserve"> </w:t>
      </w:r>
      <m:oMath>
        <m:r>
          <w:rPr>
            <w:rFonts w:ascii="Cambria Math" w:hAnsi="Cambria Math" w:cs="Times New Roman"/>
            <w:sz w:val="22"/>
            <w:szCs w:val="22"/>
          </w:rPr>
          <m:t>P</m:t>
        </m:r>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is an SI-prime A-bi-interior ideal</w:t>
      </w:r>
      <w:r w:rsidRPr="0031671B">
        <w:rPr>
          <w:rFonts w:ascii="Times New Roman" w:hAnsi="Times New Roman" w:cs="Times New Roman"/>
          <w:sz w:val="22"/>
          <w:szCs w:val="22"/>
        </w:rPr>
        <w:t>, then</w:t>
      </w:r>
      <w:r w:rsidRPr="0031671B">
        <w:rPr>
          <w:rFonts w:ascii="Times New Roman" w:hAnsi="Times New Roman" w:cs="Times New Roman"/>
          <w:bCs/>
          <w:sz w:val="22"/>
          <w:szCs w:val="22"/>
        </w:rPr>
        <w:t xml:space="preserve"> </w:t>
      </w:r>
      <m:oMath>
        <m:r>
          <w:rPr>
            <w:rFonts w:ascii="Cambria Math" w:hAnsi="Cambria Math" w:cs="Times New Roman"/>
            <w:sz w:val="22"/>
            <w:szCs w:val="22"/>
          </w:rPr>
          <m:t>P</m:t>
        </m:r>
      </m:oMath>
      <w:r w:rsidRPr="0031671B">
        <w:rPr>
          <w:rFonts w:ascii="Times New Roman" w:hAnsi="Times New Roman" w:cs="Times New Roman"/>
          <w:bCs/>
          <w:sz w:val="22"/>
          <w:szCs w:val="22"/>
        </w:rPr>
        <w:t xml:space="preserve"> is a prime A-bi-interior ideal</w:t>
      </w:r>
      <w:r w:rsidRPr="0031671B">
        <w:rPr>
          <w:rFonts w:ascii="Times New Roman" w:hAnsi="Times New Roman" w:cs="Times New Roman"/>
          <w:sz w:val="22"/>
          <w:szCs w:val="22"/>
        </w:rPr>
        <w:t xml:space="preserve">, where </w:t>
      </w:r>
      <m:oMath>
        <m:r>
          <m:rPr>
            <m:sty m:val="bi"/>
          </m:rPr>
          <w:rPr>
            <w:rFonts w:ascii="Cambria Math" w:hAnsi="Cambria Math" w:cs="Times New Roman"/>
            <w:sz w:val="22"/>
            <w:szCs w:val="22"/>
          </w:rPr>
          <m:t>∅≠</m:t>
        </m:r>
        <m:r>
          <w:rPr>
            <w:rFonts w:ascii="Cambria Math" w:hAnsi="Cambria Math" w:cs="Times New Roman"/>
            <w:sz w:val="22"/>
            <w:szCs w:val="22"/>
          </w:rPr>
          <m:t>P⊆S</m:t>
        </m:r>
      </m:oMath>
      <w:r w:rsidRPr="0031671B">
        <w:rPr>
          <w:rFonts w:ascii="Times New Roman" w:hAnsi="Times New Roman" w:cs="Times New Roman"/>
          <w:sz w:val="22"/>
          <w:szCs w:val="22"/>
        </w:rPr>
        <w:t>.</w:t>
      </w:r>
    </w:p>
    <w:p w14:paraId="79FB8C1E"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bCs/>
          <w:sz w:val="22"/>
          <w:szCs w:val="22"/>
        </w:rPr>
        <w:t>Proof:</w:t>
      </w:r>
      <w:r w:rsidRPr="0031671B">
        <w:rPr>
          <w:rFonts w:ascii="Times New Roman" w:hAnsi="Times New Roman" w:cs="Times New Roman"/>
          <w:sz w:val="22"/>
          <w:szCs w:val="22"/>
        </w:rPr>
        <w:t xml:space="preserve"> Assume that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is an SI-prime A-bi-interior ideal</w:t>
      </w:r>
      <w:r w:rsidRPr="0031671B">
        <w:rPr>
          <w:rFonts w:ascii="Times New Roman" w:hAnsi="Times New Roman" w:cs="Times New Roman"/>
          <w:sz w:val="22"/>
          <w:szCs w:val="22"/>
        </w:rPr>
        <w:t>. Thus,</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is an SI-A-bi-interior ideal </w:t>
      </w:r>
      <w:r w:rsidRPr="0031671B">
        <w:rPr>
          <w:rFonts w:ascii="Times New Roman" w:hAnsi="Times New Roman" w:cs="Times New Roman"/>
          <w:sz w:val="22"/>
          <w:szCs w:val="22"/>
        </w:rPr>
        <w:t>and thus,</w:t>
      </w:r>
      <w:r w:rsidRPr="0031671B">
        <w:rPr>
          <w:rFonts w:ascii="Times New Roman" w:hAnsi="Times New Roman" w:cs="Times New Roman"/>
          <w:bCs/>
          <w:sz w:val="22"/>
          <w:szCs w:val="22"/>
        </w:rPr>
        <w:t xml:space="preserve"> </w:t>
      </w:r>
      <m:oMath>
        <m:r>
          <w:rPr>
            <w:rFonts w:ascii="Cambria Math" w:hAnsi="Cambria Math" w:cs="Times New Roman"/>
            <w:sz w:val="22"/>
            <w:szCs w:val="22"/>
          </w:rPr>
          <m:t>P</m:t>
        </m:r>
      </m:oMath>
      <w:r w:rsidRPr="0031671B">
        <w:rPr>
          <w:rFonts w:ascii="Times New Roman" w:hAnsi="Times New Roman" w:cs="Times New Roman"/>
          <w:sz w:val="22"/>
          <w:szCs w:val="22"/>
        </w:rPr>
        <w:t xml:space="preserve"> is an</w:t>
      </w:r>
      <w:r w:rsidRPr="0031671B">
        <w:rPr>
          <w:rFonts w:ascii="Times New Roman" w:hAnsi="Times New Roman" w:cs="Times New Roman"/>
          <w:bCs/>
          <w:sz w:val="22"/>
          <w:szCs w:val="22"/>
        </w:rPr>
        <w:t xml:space="preserve"> A-bi-interior ideal by Theorem 3.21. Let </w:t>
      </w:r>
      <m:oMath>
        <m:r>
          <w:rPr>
            <w:rFonts w:ascii="Cambria Math" w:hAnsi="Cambria Math" w:cs="Times New Roman"/>
            <w:sz w:val="22"/>
            <w:szCs w:val="22"/>
          </w:rPr>
          <m:t xml:space="preserve">A </m:t>
        </m:r>
      </m:oMath>
      <w:r w:rsidRPr="0031671B">
        <w:rPr>
          <w:rFonts w:ascii="Times New Roman" w:hAnsi="Times New Roman" w:cs="Times New Roman"/>
          <w:bCs/>
          <w:sz w:val="22"/>
          <w:szCs w:val="22"/>
        </w:rPr>
        <w:t>and</w:t>
      </w:r>
      <m:oMath>
        <m:r>
          <w:rPr>
            <w:rFonts w:ascii="Cambria Math" w:hAnsi="Cambria Math" w:cs="Times New Roman"/>
            <w:sz w:val="22"/>
            <w:szCs w:val="22"/>
          </w:rPr>
          <m:t xml:space="preserve"> B</m:t>
        </m:r>
      </m:oMath>
      <w:r w:rsidRPr="0031671B">
        <w:rPr>
          <w:rFonts w:ascii="Times New Roman" w:hAnsi="Times New Roman" w:cs="Times New Roman"/>
          <w:bCs/>
          <w:sz w:val="22"/>
          <w:szCs w:val="22"/>
        </w:rPr>
        <w:t xml:space="preserve"> be A-bi-interior</w:t>
      </w:r>
      <w:r w:rsidRPr="0031671B">
        <w:rPr>
          <w:rFonts w:ascii="Times New Roman" w:hAnsi="Times New Roman" w:cs="Times New Roman"/>
          <w:sz w:val="22"/>
          <w:szCs w:val="22"/>
        </w:rPr>
        <w:t xml:space="preserve"> ideals such that </w:t>
      </w:r>
      <m:oMath>
        <m:r>
          <w:rPr>
            <w:rFonts w:ascii="Cambria Math" w:hAnsi="Cambria Math" w:cs="Times New Roman"/>
            <w:sz w:val="22"/>
            <w:szCs w:val="22"/>
          </w:rPr>
          <m:t>AB⊆P</m:t>
        </m:r>
      </m:oMath>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 xml:space="preserve">Thus, by Theorem 3.21,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oMath>
      <w:r w:rsidRPr="0031671B">
        <w:rPr>
          <w:rFonts w:ascii="Times New Roman" w:hAnsi="Times New Roman" w:cs="Times New Roman"/>
          <w:bCs/>
          <w:sz w:val="22"/>
          <w:szCs w:val="22"/>
        </w:rPr>
        <w:t xml:space="preserve"> are SI-A-bi-interior ideals, and by Theorem 2.12 (</w:t>
      </w:r>
      <w:proofErr w:type="spellStart"/>
      <w:r w:rsidRPr="0031671B">
        <w:rPr>
          <w:rFonts w:ascii="Times New Roman" w:hAnsi="Times New Roman" w:cs="Times New Roman"/>
          <w:bCs/>
          <w:sz w:val="22"/>
          <w:szCs w:val="22"/>
        </w:rPr>
        <w:t>i</w:t>
      </w:r>
      <w:proofErr w:type="spellEnd"/>
      <w:r w:rsidRPr="0031671B">
        <w:rPr>
          <w:rFonts w:ascii="Times New Roman" w:hAnsi="Times New Roman" w:cs="Times New Roman"/>
          <w:bCs/>
          <w:sz w:val="22"/>
          <w:szCs w:val="22"/>
        </w:rPr>
        <w:t>) and (iii),</w:t>
      </w:r>
    </w:p>
    <w:p w14:paraId="423B5BA0"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AB</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w:t>
      </w:r>
    </w:p>
    <w:p w14:paraId="7A36E55C"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Cs/>
          <w:sz w:val="22"/>
          <w:szCs w:val="22"/>
        </w:rPr>
        <w:t xml:space="preserve">Since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is an SI-prime A-bi-interior ideal</w:t>
      </w:r>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 xml:space="preserve">and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it follows that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sz w:val="22"/>
          <w:szCs w:val="22"/>
        </w:rPr>
        <w:t xml:space="preserve"> or</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Therefore, by Theorem 2.12 (i), </w:t>
      </w:r>
      <m:oMath>
        <m:r>
          <w:rPr>
            <w:rFonts w:ascii="Cambria Math" w:hAnsi="Cambria Math" w:cs="Times New Roman"/>
            <w:sz w:val="22"/>
            <w:szCs w:val="22"/>
          </w:rPr>
          <m:t>A⊆P</m:t>
        </m:r>
      </m:oMath>
      <w:r w:rsidRPr="0031671B">
        <w:rPr>
          <w:rFonts w:ascii="Times New Roman" w:hAnsi="Times New Roman" w:cs="Times New Roman"/>
          <w:sz w:val="22"/>
          <w:szCs w:val="22"/>
        </w:rPr>
        <w:t xml:space="preserve"> or </w:t>
      </w:r>
      <m:oMath>
        <m:r>
          <w:rPr>
            <w:rFonts w:ascii="Cambria Math" w:hAnsi="Cambria Math" w:cs="Times New Roman"/>
            <w:sz w:val="22"/>
            <w:szCs w:val="22"/>
          </w:rPr>
          <m:t>B⊆P</m:t>
        </m:r>
      </m:oMath>
      <w:r w:rsidRPr="0031671B">
        <w:rPr>
          <w:rFonts w:ascii="Times New Roman" w:hAnsi="Times New Roman" w:cs="Times New Roman"/>
          <w:sz w:val="22"/>
          <w:szCs w:val="22"/>
        </w:rPr>
        <w:t xml:space="preserve">. Consequently, </w:t>
      </w:r>
      <m:oMath>
        <m:r>
          <w:rPr>
            <w:rFonts w:ascii="Cambria Math" w:hAnsi="Cambria Math" w:cs="Times New Roman"/>
            <w:sz w:val="22"/>
            <w:szCs w:val="22"/>
          </w:rPr>
          <m:t>P</m:t>
        </m:r>
      </m:oMath>
      <w:r w:rsidRPr="0031671B">
        <w:rPr>
          <w:rFonts w:ascii="Times New Roman" w:hAnsi="Times New Roman" w:cs="Times New Roman"/>
          <w:sz w:val="22"/>
          <w:szCs w:val="22"/>
        </w:rPr>
        <w:t xml:space="preserve"> is a prime A-bi-interior ideal.</w:t>
      </w:r>
    </w:p>
    <w:p w14:paraId="2709EB44"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sz w:val="22"/>
          <w:szCs w:val="22"/>
        </w:rPr>
        <w:t xml:space="preserve">Theorem 3.31. </w:t>
      </w:r>
      <w:r w:rsidRPr="0031671B">
        <w:rPr>
          <w:rFonts w:ascii="Times New Roman" w:hAnsi="Times New Roman" w:cs="Times New Roman"/>
          <w:bCs/>
          <w:sz w:val="22"/>
          <w:szCs w:val="22"/>
        </w:rPr>
        <w:t xml:space="preserve">If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the soft characteristic function of</w:t>
      </w:r>
      <w:r w:rsidRPr="0031671B">
        <w:rPr>
          <w:rFonts w:ascii="Times New Roman" w:hAnsi="Times New Roman" w:cs="Times New Roman"/>
          <w:sz w:val="22"/>
          <w:szCs w:val="22"/>
        </w:rPr>
        <w:t xml:space="preserve"> </w:t>
      </w:r>
      <m:oMath>
        <m:r>
          <w:rPr>
            <w:rFonts w:ascii="Cambria Math" w:hAnsi="Cambria Math" w:cs="Times New Roman"/>
            <w:sz w:val="22"/>
            <w:szCs w:val="22"/>
          </w:rPr>
          <m:t>P</m:t>
        </m:r>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is an SI-semiprime A-bi-interior ideal</w:t>
      </w:r>
      <w:r w:rsidRPr="0031671B">
        <w:rPr>
          <w:rFonts w:ascii="Times New Roman" w:hAnsi="Times New Roman" w:cs="Times New Roman"/>
          <w:sz w:val="22"/>
          <w:szCs w:val="22"/>
        </w:rPr>
        <w:t>, then</w:t>
      </w:r>
      <w:r w:rsidRPr="0031671B">
        <w:rPr>
          <w:rFonts w:ascii="Times New Roman" w:hAnsi="Times New Roman" w:cs="Times New Roman"/>
          <w:bCs/>
          <w:sz w:val="22"/>
          <w:szCs w:val="22"/>
        </w:rPr>
        <w:t xml:space="preserve"> </w:t>
      </w:r>
      <m:oMath>
        <m:r>
          <w:rPr>
            <w:rFonts w:ascii="Cambria Math" w:hAnsi="Cambria Math" w:cs="Times New Roman"/>
            <w:sz w:val="22"/>
            <w:szCs w:val="22"/>
          </w:rPr>
          <m:t>P</m:t>
        </m:r>
      </m:oMath>
      <w:r w:rsidRPr="0031671B">
        <w:rPr>
          <w:rFonts w:ascii="Times New Roman" w:hAnsi="Times New Roman" w:cs="Times New Roman"/>
          <w:bCs/>
          <w:sz w:val="22"/>
          <w:szCs w:val="22"/>
        </w:rPr>
        <w:t xml:space="preserve"> is a semiprime A-bi-interior ideal</w:t>
      </w:r>
      <w:r w:rsidRPr="0031671B">
        <w:rPr>
          <w:rFonts w:ascii="Times New Roman" w:hAnsi="Times New Roman" w:cs="Times New Roman"/>
          <w:sz w:val="22"/>
          <w:szCs w:val="22"/>
        </w:rPr>
        <w:t xml:space="preserve">, where </w:t>
      </w:r>
      <m:oMath>
        <m:r>
          <m:rPr>
            <m:sty m:val="bi"/>
          </m:rPr>
          <w:rPr>
            <w:rFonts w:ascii="Cambria Math" w:hAnsi="Cambria Math" w:cs="Times New Roman"/>
            <w:sz w:val="22"/>
            <w:szCs w:val="22"/>
          </w:rPr>
          <m:t>∅≠</m:t>
        </m:r>
        <m:r>
          <w:rPr>
            <w:rFonts w:ascii="Cambria Math" w:hAnsi="Cambria Math" w:cs="Times New Roman"/>
            <w:sz w:val="22"/>
            <w:szCs w:val="22"/>
          </w:rPr>
          <m:t>P⊆S</m:t>
        </m:r>
      </m:oMath>
      <w:r w:rsidRPr="0031671B">
        <w:rPr>
          <w:rFonts w:ascii="Times New Roman" w:hAnsi="Times New Roman" w:cs="Times New Roman"/>
          <w:sz w:val="22"/>
          <w:szCs w:val="22"/>
        </w:rPr>
        <w:t>.</w:t>
      </w:r>
    </w:p>
    <w:p w14:paraId="42935875"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bCs/>
          <w:sz w:val="22"/>
          <w:szCs w:val="22"/>
        </w:rPr>
        <w:t>Proof:</w:t>
      </w:r>
      <w:r w:rsidRPr="0031671B">
        <w:rPr>
          <w:rFonts w:ascii="Times New Roman" w:hAnsi="Times New Roman" w:cs="Times New Roman"/>
          <w:sz w:val="22"/>
          <w:szCs w:val="22"/>
        </w:rPr>
        <w:t xml:space="preserve"> Assume that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is an SI-semiprime A-bi-interior ideal</w:t>
      </w:r>
      <w:r w:rsidRPr="0031671B">
        <w:rPr>
          <w:rFonts w:ascii="Times New Roman" w:hAnsi="Times New Roman" w:cs="Times New Roman"/>
          <w:sz w:val="22"/>
          <w:szCs w:val="22"/>
        </w:rPr>
        <w:t>. Thus,</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 xml:space="preserve"> and thus,</w:t>
      </w:r>
      <w:r w:rsidRPr="0031671B">
        <w:rPr>
          <w:rFonts w:ascii="Times New Roman" w:hAnsi="Times New Roman" w:cs="Times New Roman"/>
          <w:bCs/>
          <w:sz w:val="22"/>
          <w:szCs w:val="22"/>
        </w:rPr>
        <w:t xml:space="preserve"> </w:t>
      </w:r>
      <m:oMath>
        <m:r>
          <w:rPr>
            <w:rFonts w:ascii="Cambria Math" w:hAnsi="Cambria Math" w:cs="Times New Roman"/>
            <w:sz w:val="22"/>
            <w:szCs w:val="22"/>
          </w:rPr>
          <m:t>P</m:t>
        </m:r>
      </m:oMath>
      <w:r w:rsidRPr="0031671B">
        <w:rPr>
          <w:rFonts w:ascii="Times New Roman" w:hAnsi="Times New Roman" w:cs="Times New Roman"/>
          <w:sz w:val="22"/>
          <w:szCs w:val="22"/>
        </w:rPr>
        <w:t xml:space="preserve"> is an</w:t>
      </w:r>
      <w:r w:rsidRPr="0031671B">
        <w:rPr>
          <w:rFonts w:ascii="Times New Roman" w:hAnsi="Times New Roman" w:cs="Times New Roman"/>
          <w:bCs/>
          <w:sz w:val="22"/>
          <w:szCs w:val="22"/>
        </w:rPr>
        <w:t xml:space="preserve"> A-bi-interior ideal by Theorem 3.21. Let </w:t>
      </w:r>
      <m:oMath>
        <m:r>
          <w:rPr>
            <w:rFonts w:ascii="Cambria Math" w:hAnsi="Cambria Math" w:cs="Times New Roman"/>
            <w:sz w:val="22"/>
            <w:szCs w:val="22"/>
          </w:rPr>
          <m:t xml:space="preserve">A </m:t>
        </m:r>
      </m:oMath>
      <w:r w:rsidRPr="0031671B">
        <w:rPr>
          <w:rFonts w:ascii="Times New Roman" w:hAnsi="Times New Roman" w:cs="Times New Roman"/>
          <w:bCs/>
          <w:sz w:val="22"/>
          <w:szCs w:val="22"/>
        </w:rPr>
        <w:t>be an A-bi-interior</w:t>
      </w:r>
      <w:r w:rsidRPr="0031671B">
        <w:rPr>
          <w:rFonts w:ascii="Times New Roman" w:hAnsi="Times New Roman" w:cs="Times New Roman"/>
          <w:sz w:val="22"/>
          <w:szCs w:val="22"/>
        </w:rPr>
        <w:t xml:space="preserve"> ideal such that </w:t>
      </w:r>
      <m:oMath>
        <m:r>
          <w:rPr>
            <w:rFonts w:ascii="Cambria Math" w:hAnsi="Cambria Math" w:cs="Times New Roman"/>
            <w:sz w:val="22"/>
            <w:szCs w:val="22"/>
          </w:rPr>
          <m:t>AA⊆P</m:t>
        </m:r>
      </m:oMath>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 xml:space="preserve">Thus, by Theorem 3.21,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and by Theorem 2.12 (</w:t>
      </w:r>
      <w:proofErr w:type="spellStart"/>
      <w:r w:rsidRPr="0031671B">
        <w:rPr>
          <w:rFonts w:ascii="Times New Roman" w:hAnsi="Times New Roman" w:cs="Times New Roman"/>
          <w:bCs/>
          <w:sz w:val="22"/>
          <w:szCs w:val="22"/>
        </w:rPr>
        <w:t>i</w:t>
      </w:r>
      <w:proofErr w:type="spellEnd"/>
      <w:r w:rsidRPr="0031671B">
        <w:rPr>
          <w:rFonts w:ascii="Times New Roman" w:hAnsi="Times New Roman" w:cs="Times New Roman"/>
          <w:bCs/>
          <w:sz w:val="22"/>
          <w:szCs w:val="22"/>
        </w:rPr>
        <w:t xml:space="preserve">) and (ii), </w:t>
      </w:r>
    </w:p>
    <w:p w14:paraId="29B568A8"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AA</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w:t>
      </w:r>
    </w:p>
    <w:p w14:paraId="2F7CBAF1"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Cs/>
          <w:sz w:val="22"/>
          <w:szCs w:val="22"/>
        </w:rPr>
        <w:t xml:space="preserve">Since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is an SI-semiprime A-bi-interior ideal, and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it follows that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sz w:val="22"/>
          <w:szCs w:val="22"/>
        </w:rPr>
        <w:t>.</w:t>
      </w:r>
      <w:r w:rsidRPr="0031671B">
        <w:rPr>
          <w:rFonts w:ascii="Times New Roman" w:hAnsi="Times New Roman" w:cs="Times New Roman"/>
          <w:bCs/>
          <w:sz w:val="22"/>
          <w:szCs w:val="22"/>
        </w:rPr>
        <w:t xml:space="preserve"> Therefore, by Theorem 2.12 (</w:t>
      </w:r>
      <w:proofErr w:type="spellStart"/>
      <w:r w:rsidRPr="0031671B">
        <w:rPr>
          <w:rFonts w:ascii="Times New Roman" w:hAnsi="Times New Roman" w:cs="Times New Roman"/>
          <w:bCs/>
          <w:sz w:val="22"/>
          <w:szCs w:val="22"/>
        </w:rPr>
        <w:t>i</w:t>
      </w:r>
      <w:proofErr w:type="spellEnd"/>
      <w:r w:rsidRPr="0031671B">
        <w:rPr>
          <w:rFonts w:ascii="Times New Roman" w:hAnsi="Times New Roman" w:cs="Times New Roman"/>
          <w:bCs/>
          <w:sz w:val="22"/>
          <w:szCs w:val="22"/>
        </w:rPr>
        <w:t xml:space="preserve">) </w:t>
      </w:r>
      <m:oMath>
        <m:r>
          <w:rPr>
            <w:rFonts w:ascii="Cambria Math" w:hAnsi="Cambria Math" w:cs="Times New Roman"/>
            <w:sz w:val="22"/>
            <w:szCs w:val="22"/>
          </w:rPr>
          <m:t>A⊆P</m:t>
        </m:r>
      </m:oMath>
      <w:r w:rsidRPr="0031671B">
        <w:rPr>
          <w:rFonts w:ascii="Times New Roman" w:hAnsi="Times New Roman" w:cs="Times New Roman"/>
          <w:sz w:val="22"/>
          <w:szCs w:val="22"/>
        </w:rPr>
        <w:t xml:space="preserve">. Consequently, </w:t>
      </w:r>
      <m:oMath>
        <m:r>
          <w:rPr>
            <w:rFonts w:ascii="Cambria Math" w:hAnsi="Cambria Math" w:cs="Times New Roman"/>
            <w:sz w:val="22"/>
            <w:szCs w:val="22"/>
          </w:rPr>
          <m:t>P</m:t>
        </m:r>
      </m:oMath>
      <w:r w:rsidRPr="0031671B">
        <w:rPr>
          <w:rFonts w:ascii="Times New Roman" w:hAnsi="Times New Roman" w:cs="Times New Roman"/>
          <w:sz w:val="22"/>
          <w:szCs w:val="22"/>
        </w:rPr>
        <w:t xml:space="preserve"> is a semiprime A-bi-interior ideal.</w:t>
      </w:r>
    </w:p>
    <w:p w14:paraId="5F1C7515" w14:textId="77777777" w:rsidR="00C17CF9" w:rsidRPr="0031671B" w:rsidRDefault="00C17CF9" w:rsidP="00096C4C">
      <w:pPr>
        <w:spacing w:before="60" w:after="60" w:line="360" w:lineRule="auto"/>
        <w:rPr>
          <w:rFonts w:ascii="Times New Roman" w:hAnsi="Times New Roman" w:cs="Times New Roman"/>
          <w:sz w:val="22"/>
          <w:szCs w:val="22"/>
        </w:rPr>
      </w:pPr>
      <w:r w:rsidRPr="0031671B">
        <w:rPr>
          <w:rFonts w:ascii="Times New Roman" w:hAnsi="Times New Roman" w:cs="Times New Roman"/>
          <w:b/>
          <w:sz w:val="22"/>
          <w:szCs w:val="22"/>
        </w:rPr>
        <w:t xml:space="preserve">Theorem 3.32. </w:t>
      </w:r>
      <w:r w:rsidRPr="0031671B">
        <w:rPr>
          <w:rFonts w:ascii="Times New Roman" w:hAnsi="Times New Roman" w:cs="Times New Roman"/>
          <w:bCs/>
          <w:sz w:val="22"/>
          <w:szCs w:val="22"/>
        </w:rPr>
        <w:t xml:space="preserve">If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the soft characteristic function of</w:t>
      </w:r>
      <w:r w:rsidRPr="0031671B">
        <w:rPr>
          <w:rFonts w:ascii="Times New Roman" w:hAnsi="Times New Roman" w:cs="Times New Roman"/>
          <w:sz w:val="22"/>
          <w:szCs w:val="22"/>
        </w:rPr>
        <w:t xml:space="preserve"> </w:t>
      </w:r>
      <m:oMath>
        <m:r>
          <w:rPr>
            <w:rFonts w:ascii="Cambria Math" w:hAnsi="Cambria Math" w:cs="Times New Roman"/>
            <w:sz w:val="22"/>
            <w:szCs w:val="22"/>
          </w:rPr>
          <m:t>P</m:t>
        </m:r>
      </m:oMath>
      <w:r w:rsidRPr="0031671B">
        <w:rPr>
          <w:rFonts w:ascii="Times New Roman" w:hAnsi="Times New Roman" w:cs="Times New Roman"/>
          <w:bCs/>
          <w:sz w:val="22"/>
          <w:szCs w:val="22"/>
        </w:rPr>
        <w:t>, is an SI-strongly prime A-bi-interior ideal</w:t>
      </w:r>
      <w:r w:rsidRPr="0031671B">
        <w:rPr>
          <w:rFonts w:ascii="Times New Roman" w:hAnsi="Times New Roman" w:cs="Times New Roman"/>
          <w:sz w:val="22"/>
          <w:szCs w:val="22"/>
        </w:rPr>
        <w:t>, then</w:t>
      </w:r>
      <w:r w:rsidRPr="0031671B">
        <w:rPr>
          <w:rFonts w:ascii="Times New Roman" w:hAnsi="Times New Roman" w:cs="Times New Roman"/>
          <w:bCs/>
          <w:sz w:val="22"/>
          <w:szCs w:val="22"/>
        </w:rPr>
        <w:t xml:space="preserve"> </w:t>
      </w:r>
      <m:oMath>
        <m:r>
          <w:rPr>
            <w:rFonts w:ascii="Cambria Math" w:hAnsi="Cambria Math" w:cs="Times New Roman"/>
            <w:sz w:val="22"/>
            <w:szCs w:val="22"/>
          </w:rPr>
          <m:t>P</m:t>
        </m:r>
      </m:oMath>
      <w:r w:rsidRPr="0031671B">
        <w:rPr>
          <w:rFonts w:ascii="Times New Roman" w:hAnsi="Times New Roman" w:cs="Times New Roman"/>
          <w:bCs/>
          <w:sz w:val="22"/>
          <w:szCs w:val="22"/>
        </w:rPr>
        <w:t xml:space="preserve"> is a strongly prime A-bi-interior ideal</w:t>
      </w:r>
      <w:r w:rsidRPr="0031671B">
        <w:rPr>
          <w:rFonts w:ascii="Times New Roman" w:hAnsi="Times New Roman" w:cs="Times New Roman"/>
          <w:sz w:val="22"/>
          <w:szCs w:val="22"/>
        </w:rPr>
        <w:t xml:space="preserve">, where </w:t>
      </w:r>
      <m:oMath>
        <m:r>
          <m:rPr>
            <m:sty m:val="bi"/>
          </m:rPr>
          <w:rPr>
            <w:rFonts w:ascii="Cambria Math" w:hAnsi="Cambria Math" w:cs="Times New Roman"/>
            <w:sz w:val="22"/>
            <w:szCs w:val="22"/>
          </w:rPr>
          <m:t>∅≠</m:t>
        </m:r>
        <m:r>
          <w:rPr>
            <w:rFonts w:ascii="Cambria Math" w:hAnsi="Cambria Math" w:cs="Times New Roman"/>
            <w:sz w:val="22"/>
            <w:szCs w:val="22"/>
          </w:rPr>
          <m:t>P⊆S</m:t>
        </m:r>
      </m:oMath>
      <w:r w:rsidRPr="0031671B">
        <w:rPr>
          <w:rFonts w:ascii="Times New Roman" w:hAnsi="Times New Roman" w:cs="Times New Roman"/>
          <w:sz w:val="22"/>
          <w:szCs w:val="22"/>
        </w:rPr>
        <w:t>.</w:t>
      </w:r>
    </w:p>
    <w:p w14:paraId="61C4960C" w14:textId="77777777" w:rsidR="00C17CF9" w:rsidRPr="0031671B" w:rsidRDefault="00C17CF9" w:rsidP="00096C4C">
      <w:pPr>
        <w:spacing w:before="60" w:after="60" w:line="360" w:lineRule="auto"/>
        <w:rPr>
          <w:rFonts w:ascii="Times New Roman" w:hAnsi="Times New Roman" w:cs="Times New Roman"/>
          <w:bCs/>
          <w:sz w:val="22"/>
          <w:szCs w:val="22"/>
        </w:rPr>
      </w:pPr>
      <w:r w:rsidRPr="0031671B">
        <w:rPr>
          <w:rFonts w:ascii="Times New Roman" w:hAnsi="Times New Roman" w:cs="Times New Roman"/>
          <w:b/>
          <w:bCs/>
          <w:sz w:val="22"/>
          <w:szCs w:val="22"/>
        </w:rPr>
        <w:t xml:space="preserve">Proof: </w:t>
      </w:r>
      <w:r w:rsidRPr="0031671B">
        <w:rPr>
          <w:rFonts w:ascii="Times New Roman" w:hAnsi="Times New Roman" w:cs="Times New Roman"/>
          <w:sz w:val="22"/>
          <w:szCs w:val="22"/>
        </w:rPr>
        <w:t xml:space="preserve">Assume that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is an SI-strongly prime A-bi-interior ideal</w:t>
      </w:r>
      <w:r w:rsidRPr="0031671B">
        <w:rPr>
          <w:rFonts w:ascii="Times New Roman" w:hAnsi="Times New Roman" w:cs="Times New Roman"/>
          <w:sz w:val="22"/>
          <w:szCs w:val="22"/>
        </w:rPr>
        <w:t>. Thus,</w:t>
      </w:r>
      <w:r w:rsidRPr="0031671B">
        <w:rPr>
          <w:rFonts w:ascii="Times New Roman" w:hAnsi="Times New Roman" w:cs="Times New Roman"/>
          <w:bCs/>
          <w:sz w:val="22"/>
          <w:szCs w:val="22"/>
        </w:rPr>
        <w:t xml:space="preserve">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is an SI-A-bi-interior ideal</w:t>
      </w:r>
      <w:r w:rsidRPr="0031671B">
        <w:rPr>
          <w:rFonts w:ascii="Times New Roman" w:hAnsi="Times New Roman" w:cs="Times New Roman"/>
          <w:sz w:val="22"/>
          <w:szCs w:val="22"/>
        </w:rPr>
        <w:t xml:space="preserve"> and thus,</w:t>
      </w:r>
      <w:r w:rsidRPr="0031671B">
        <w:rPr>
          <w:rFonts w:ascii="Times New Roman" w:hAnsi="Times New Roman" w:cs="Times New Roman"/>
          <w:bCs/>
          <w:sz w:val="22"/>
          <w:szCs w:val="22"/>
        </w:rPr>
        <w:t xml:space="preserve"> </w:t>
      </w:r>
      <m:oMath>
        <m:r>
          <w:rPr>
            <w:rFonts w:ascii="Cambria Math" w:hAnsi="Cambria Math" w:cs="Times New Roman"/>
            <w:sz w:val="22"/>
            <w:szCs w:val="22"/>
          </w:rPr>
          <m:t>P</m:t>
        </m:r>
      </m:oMath>
      <w:r w:rsidRPr="0031671B">
        <w:rPr>
          <w:rFonts w:ascii="Times New Roman" w:hAnsi="Times New Roman" w:cs="Times New Roman"/>
          <w:sz w:val="22"/>
          <w:szCs w:val="22"/>
        </w:rPr>
        <w:t xml:space="preserve"> is an</w:t>
      </w:r>
      <w:r w:rsidRPr="0031671B">
        <w:rPr>
          <w:rFonts w:ascii="Times New Roman" w:hAnsi="Times New Roman" w:cs="Times New Roman"/>
          <w:bCs/>
          <w:sz w:val="22"/>
          <w:szCs w:val="22"/>
        </w:rPr>
        <w:t xml:space="preserve"> A-bi-interior ideal by Theorem 3.21. Let </w:t>
      </w:r>
      <m:oMath>
        <m:r>
          <w:rPr>
            <w:rFonts w:ascii="Cambria Math" w:hAnsi="Cambria Math" w:cs="Times New Roman"/>
            <w:sz w:val="22"/>
            <w:szCs w:val="22"/>
          </w:rPr>
          <m:t xml:space="preserve">A </m:t>
        </m:r>
      </m:oMath>
      <w:r w:rsidRPr="0031671B">
        <w:rPr>
          <w:rFonts w:ascii="Times New Roman" w:hAnsi="Times New Roman" w:cs="Times New Roman"/>
          <w:bCs/>
          <w:sz w:val="22"/>
          <w:szCs w:val="22"/>
        </w:rPr>
        <w:t>and</w:t>
      </w:r>
      <m:oMath>
        <m:r>
          <w:rPr>
            <w:rFonts w:ascii="Cambria Math" w:hAnsi="Cambria Math" w:cs="Times New Roman"/>
            <w:sz w:val="22"/>
            <w:szCs w:val="22"/>
          </w:rPr>
          <m:t xml:space="preserve"> B</m:t>
        </m:r>
      </m:oMath>
      <w:r w:rsidRPr="0031671B">
        <w:rPr>
          <w:rFonts w:ascii="Times New Roman" w:hAnsi="Times New Roman" w:cs="Times New Roman"/>
          <w:bCs/>
          <w:sz w:val="22"/>
          <w:szCs w:val="22"/>
        </w:rPr>
        <w:t xml:space="preserve"> be A-bi-interior</w:t>
      </w:r>
      <w:r w:rsidRPr="0031671B">
        <w:rPr>
          <w:rFonts w:ascii="Times New Roman" w:hAnsi="Times New Roman" w:cs="Times New Roman"/>
          <w:sz w:val="22"/>
          <w:szCs w:val="22"/>
        </w:rPr>
        <w:t xml:space="preserve"> ideal such that </w:t>
      </w:r>
      <m:oMath>
        <m:r>
          <w:rPr>
            <w:rFonts w:ascii="Cambria Math" w:hAnsi="Cambria Math" w:cs="Times New Roman"/>
            <w:sz w:val="22"/>
            <w:szCs w:val="22"/>
          </w:rPr>
          <m:t>AB∩BA⊆P</m:t>
        </m:r>
      </m:oMath>
      <w:r w:rsidRPr="0031671B">
        <w:rPr>
          <w:rFonts w:ascii="Times New Roman" w:hAnsi="Times New Roman" w:cs="Times New Roman"/>
          <w:sz w:val="22"/>
          <w:szCs w:val="22"/>
        </w:rPr>
        <w:t xml:space="preserve">. </w:t>
      </w:r>
      <w:r w:rsidRPr="0031671B">
        <w:rPr>
          <w:rFonts w:ascii="Times New Roman" w:hAnsi="Times New Roman" w:cs="Times New Roman"/>
          <w:bCs/>
          <w:sz w:val="22"/>
          <w:szCs w:val="22"/>
        </w:rPr>
        <w:t xml:space="preserve">Thus, by Theorem 3.21,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oMath>
      <w:r w:rsidRPr="0031671B">
        <w:rPr>
          <w:rFonts w:ascii="Times New Roman" w:hAnsi="Times New Roman" w:cs="Times New Roman"/>
          <w:bCs/>
          <w:sz w:val="22"/>
          <w:szCs w:val="22"/>
        </w:rPr>
        <w:t xml:space="preserve"> and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oMath>
      <w:r w:rsidRPr="0031671B">
        <w:rPr>
          <w:rFonts w:ascii="Times New Roman" w:hAnsi="Times New Roman" w:cs="Times New Roman"/>
          <w:bCs/>
          <w:sz w:val="22"/>
          <w:szCs w:val="22"/>
        </w:rPr>
        <w:t xml:space="preserve"> are SI-A-bi-interior ideals, and by Theorem 2.12,</w:t>
      </w:r>
    </w:p>
    <w:p w14:paraId="4DBD2805" w14:textId="77777777" w:rsidR="00C17CF9" w:rsidRPr="0031671B" w:rsidRDefault="00C17CF9" w:rsidP="00096C4C">
      <w:pPr>
        <w:spacing w:before="60" w:after="60" w:line="360" w:lineRule="auto"/>
        <w:jc w:val="center"/>
        <w:rPr>
          <w:rFonts w:ascii="Times New Roman" w:hAnsi="Times New Roman" w:cs="Times New Roman"/>
          <w:bCs/>
          <w:sz w:val="22"/>
          <w:szCs w:val="22"/>
        </w:rPr>
      </w:pPr>
      <m:oMathPara>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AB</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BA</m:t>
              </m:r>
            </m:sub>
          </m:sSub>
          <m:r>
            <w:rPr>
              <w:rFonts w:ascii="Cambria Math" w:hAnsi="Cambria Math" w:cs="Times New Roman"/>
              <w:sz w:val="22"/>
              <w:szCs w:val="22"/>
            </w:rPr>
            <m:t>=</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AB∩BA</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m:oMathPara>
    </w:p>
    <w:p w14:paraId="18BBDA86" w14:textId="37097AFE" w:rsidR="00C17CF9" w:rsidRDefault="00C17CF9" w:rsidP="00096C4C">
      <w:pPr>
        <w:spacing w:before="60" w:after="60" w:line="360" w:lineRule="auto"/>
        <w:rPr>
          <w:rFonts w:ascii="Times New Roman" w:hAnsi="Times New Roman" w:cs="Times New Roman"/>
          <w:bCs/>
          <w:sz w:val="22"/>
          <w:szCs w:val="22"/>
        </w:rPr>
        <w:sectPr w:rsidR="00C17CF9" w:rsidSect="00C17CF9">
          <w:type w:val="continuous"/>
          <w:pgSz w:w="12240" w:h="15840"/>
          <w:pgMar w:top="900" w:right="990" w:bottom="0" w:left="1440" w:header="450" w:footer="720" w:gutter="0"/>
          <w:cols w:space="720"/>
          <w:docGrid w:linePitch="360"/>
        </w:sectPr>
      </w:pPr>
      <w:r w:rsidRPr="0031671B">
        <w:rPr>
          <w:rFonts w:ascii="Times New Roman" w:hAnsi="Times New Roman" w:cs="Times New Roman"/>
          <w:bCs/>
          <w:sz w:val="22"/>
          <w:szCs w:val="22"/>
        </w:rPr>
        <w:t xml:space="preserve">Since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is an SI-strongly prime A-bi-interior ideal </w:t>
      </w:r>
      <w:r w:rsidRPr="0031671B">
        <w:rPr>
          <w:rFonts w:ascii="Times New Roman" w:hAnsi="Times New Roman" w:cs="Times New Roman"/>
          <w:sz w:val="22"/>
          <w:szCs w:val="22"/>
        </w:rPr>
        <w:t xml:space="preserve">and </w:t>
      </w:r>
      <m:oMath>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d>
          <m:dPr>
            <m:ctrlPr>
              <w:rPr>
                <w:rFonts w:ascii="Cambria Math" w:hAnsi="Cambria Math" w:cs="Times New Roman"/>
                <w:bCs/>
                <w:i/>
                <w:sz w:val="22"/>
                <w:szCs w:val="22"/>
              </w:rPr>
            </m:ctrlPr>
          </m:dPr>
          <m:e>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r>
              <w:rPr>
                <w:rFonts w:ascii="Cambria Math" w:hAnsi="Cambria Math" w:cs="Times New Roman"/>
                <w:sz w:val="22"/>
                <w:szCs w:val="22"/>
              </w:rPr>
              <m:t xml:space="preserve"> ° </m:t>
            </m:r>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e>
        </m:d>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it follows that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A</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r>
          <w:rPr>
            <w:rFonts w:ascii="Cambria Math" w:hAnsi="Cambria Math" w:cs="Times New Roman"/>
            <w:sz w:val="22"/>
            <w:szCs w:val="22"/>
          </w:rPr>
          <m:t xml:space="preserve"> </m:t>
        </m:r>
      </m:oMath>
      <w:r w:rsidRPr="0031671B">
        <w:rPr>
          <w:rFonts w:ascii="Times New Roman" w:hAnsi="Times New Roman" w:cs="Times New Roman"/>
          <w:bCs/>
          <w:sz w:val="22"/>
          <w:szCs w:val="22"/>
        </w:rPr>
        <w:t xml:space="preserve">or </w:t>
      </w:r>
      <m:oMath>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B</m:t>
            </m:r>
          </m:sub>
        </m:sSub>
        <m:acc>
          <m:accPr>
            <m:chr m:val="̃"/>
            <m:ctrlPr>
              <w:rPr>
                <w:rFonts w:ascii="Cambria Math" w:hAnsi="Cambria Math" w:cs="Times New Roman"/>
                <w:bCs/>
                <w:i/>
                <w:sz w:val="22"/>
                <w:szCs w:val="22"/>
              </w:rPr>
            </m:ctrlPr>
          </m:accPr>
          <m:e>
            <m:r>
              <w:rPr>
                <w:rFonts w:ascii="Cambria Math" w:hAnsi="Cambria Math" w:cs="Times New Roman"/>
                <w:sz w:val="22"/>
                <w:szCs w:val="22"/>
              </w:rPr>
              <m:t>⊆</m:t>
            </m:r>
          </m:e>
        </m:acc>
        <m:sSub>
          <m:sSubPr>
            <m:ctrlPr>
              <w:rPr>
                <w:rFonts w:ascii="Cambria Math" w:hAnsi="Cambria Math" w:cs="Times New Roman"/>
                <w:bCs/>
                <w:i/>
                <w:sz w:val="22"/>
                <w:szCs w:val="22"/>
              </w:rPr>
            </m:ctrlPr>
          </m:sSubPr>
          <m:e>
            <m:r>
              <w:rPr>
                <w:rFonts w:ascii="Cambria Math" w:hAnsi="Cambria Math" w:cs="Times New Roman"/>
                <w:sz w:val="22"/>
                <w:szCs w:val="22"/>
              </w:rPr>
              <m:t>S</m:t>
            </m:r>
          </m:e>
          <m:sub>
            <m:r>
              <w:rPr>
                <w:rFonts w:ascii="Cambria Math" w:hAnsi="Cambria Math" w:cs="Times New Roman"/>
                <w:sz w:val="22"/>
                <w:szCs w:val="22"/>
              </w:rPr>
              <m:t>P</m:t>
            </m:r>
          </m:sub>
        </m:sSub>
      </m:oMath>
      <w:r w:rsidRPr="0031671B">
        <w:rPr>
          <w:rFonts w:ascii="Times New Roman" w:hAnsi="Times New Roman" w:cs="Times New Roman"/>
          <w:bCs/>
          <w:sz w:val="22"/>
          <w:szCs w:val="22"/>
        </w:rPr>
        <w:t xml:space="preserve">. Thus, by Theorem 2.12 (i), </w:t>
      </w:r>
      <m:oMath>
        <m:r>
          <w:rPr>
            <w:rFonts w:ascii="Cambria Math" w:hAnsi="Cambria Math" w:cs="Times New Roman"/>
            <w:sz w:val="22"/>
            <w:szCs w:val="22"/>
          </w:rPr>
          <m:t>A⊆P</m:t>
        </m:r>
      </m:oMath>
      <w:r w:rsidRPr="0031671B">
        <w:rPr>
          <w:rFonts w:ascii="Times New Roman" w:hAnsi="Times New Roman" w:cs="Times New Roman"/>
          <w:sz w:val="22"/>
          <w:szCs w:val="22"/>
        </w:rPr>
        <w:t xml:space="preserve"> or </w:t>
      </w:r>
      <m:oMath>
        <m:r>
          <w:rPr>
            <w:rFonts w:ascii="Cambria Math" w:hAnsi="Cambria Math" w:cs="Times New Roman"/>
            <w:sz w:val="22"/>
            <w:szCs w:val="22"/>
          </w:rPr>
          <m:t>B⊆P</m:t>
        </m:r>
      </m:oMath>
      <w:r w:rsidRPr="0031671B">
        <w:rPr>
          <w:rFonts w:ascii="Times New Roman" w:hAnsi="Times New Roman" w:cs="Times New Roman"/>
          <w:sz w:val="22"/>
          <w:szCs w:val="22"/>
        </w:rPr>
        <w:t xml:space="preserve">. Therefore, </w:t>
      </w:r>
      <m:oMath>
        <m:r>
          <w:rPr>
            <w:rFonts w:ascii="Cambria Math" w:hAnsi="Cambria Math" w:cs="Times New Roman"/>
            <w:sz w:val="22"/>
            <w:szCs w:val="22"/>
          </w:rPr>
          <m:t>P</m:t>
        </m:r>
      </m:oMath>
      <w:r w:rsidRPr="0031671B">
        <w:rPr>
          <w:rFonts w:ascii="Times New Roman" w:hAnsi="Times New Roman" w:cs="Times New Roman"/>
          <w:sz w:val="22"/>
          <w:szCs w:val="22"/>
        </w:rPr>
        <w:t xml:space="preserve"> is a strongly prime A-bi-interior ideal</w:t>
      </w:r>
      <w:bookmarkEnd w:id="6"/>
      <w:r w:rsidR="00096C4C">
        <w:rPr>
          <w:rFonts w:ascii="Times New Roman" w:hAnsi="Times New Roman" w:cs="Times New Roman"/>
          <w:bCs/>
          <w:sz w:val="22"/>
          <w:szCs w:val="22"/>
        </w:rPr>
        <w:t>.</w:t>
      </w:r>
    </w:p>
    <w:p w14:paraId="6DCC3C2A" w14:textId="77777777" w:rsidR="00C17CF9" w:rsidRDefault="00C17CF9" w:rsidP="00096C4C">
      <w:pPr>
        <w:spacing w:before="60" w:after="60" w:line="360" w:lineRule="auto"/>
        <w:jc w:val="both"/>
        <w:rPr>
          <w:rFonts w:ascii="Times New Roman" w:hAnsi="Times New Roman" w:cs="Times New Roman"/>
          <w:bCs/>
          <w:sz w:val="22"/>
          <w:szCs w:val="22"/>
        </w:rPr>
      </w:pPr>
    </w:p>
    <w:p w14:paraId="1D96F3D6" w14:textId="77777777" w:rsidR="000D51BF" w:rsidRPr="00687B24" w:rsidRDefault="001A6D8B" w:rsidP="00096C4C">
      <w:pPr>
        <w:spacing w:before="60" w:after="60"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4. </w:t>
      </w:r>
      <w:r w:rsidR="000D51BF" w:rsidRPr="00687B24">
        <w:rPr>
          <w:rFonts w:ascii="Times New Roman" w:hAnsi="Times New Roman" w:cs="Times New Roman"/>
          <w:b/>
          <w:bCs/>
          <w:sz w:val="24"/>
          <w:szCs w:val="22"/>
        </w:rPr>
        <w:t>Conclusion</w:t>
      </w:r>
    </w:p>
    <w:p w14:paraId="241DED19" w14:textId="77777777" w:rsidR="00096C4C" w:rsidRDefault="000D51BF" w:rsidP="00096C4C">
      <w:pPr>
        <w:spacing w:before="60" w:after="60" w:line="360" w:lineRule="auto"/>
        <w:jc w:val="both"/>
        <w:rPr>
          <w:rFonts w:ascii="Times New Roman" w:hAnsi="Times New Roman" w:cs="Times New Roman"/>
          <w:bCs/>
          <w:sz w:val="22"/>
          <w:szCs w:val="22"/>
        </w:rPr>
      </w:pPr>
      <w:r w:rsidRPr="00BC51CF">
        <w:rPr>
          <w:rFonts w:ascii="Times New Roman" w:hAnsi="Times New Roman" w:cs="Times New Roman"/>
          <w:bCs/>
          <w:sz w:val="22"/>
          <w:szCs w:val="22"/>
        </w:rPr>
        <w:t>In this study, we defined the concepts of soft intersection almost bi-interior ideal and soft intersection weakly almost bi-interior ideal of semigroups. We showed that every soft intersection almost bi-interior ideal is a soft intersection weakly almost bi-interior ideal, a soft intersection almost bi-</w:t>
      </w:r>
      <w:r w:rsidR="00096C4C" w:rsidRPr="00096C4C">
        <w:rPr>
          <w:rFonts w:ascii="Times New Roman" w:hAnsi="Times New Roman" w:cs="Times New Roman"/>
          <w:bCs/>
          <w:sz w:val="22"/>
          <w:szCs w:val="22"/>
        </w:rPr>
        <w:t xml:space="preserve"> </w:t>
      </w:r>
    </w:p>
    <w:p w14:paraId="229354B6" w14:textId="6598D2BD" w:rsidR="00096C4C" w:rsidRDefault="00096C4C" w:rsidP="00096C4C">
      <w:pPr>
        <w:spacing w:before="60" w:after="60" w:line="360" w:lineRule="auto"/>
        <w:jc w:val="both"/>
        <w:rPr>
          <w:rFonts w:ascii="Times New Roman" w:hAnsi="Times New Roman" w:cs="Times New Roman"/>
          <w:bCs/>
          <w:sz w:val="22"/>
          <w:szCs w:val="22"/>
        </w:rPr>
      </w:pPr>
      <w:r w:rsidRPr="00BC51CF">
        <w:rPr>
          <w:rFonts w:ascii="Times New Roman" w:hAnsi="Times New Roman" w:cs="Times New Roman"/>
          <w:bCs/>
          <w:sz w:val="22"/>
          <w:szCs w:val="22"/>
        </w:rPr>
        <w:t>ideal, and a soft intersection almost interior ideal of a semigroup; however,</w:t>
      </w:r>
      <w:r>
        <w:rPr>
          <w:rFonts w:ascii="Times New Roman" w:hAnsi="Times New Roman" w:cs="Times New Roman"/>
          <w:bCs/>
          <w:sz w:val="22"/>
          <w:szCs w:val="22"/>
        </w:rPr>
        <w:t xml:space="preserve"> </w:t>
      </w:r>
      <w:r w:rsidR="000D51BF" w:rsidRPr="00BC51CF">
        <w:rPr>
          <w:rFonts w:ascii="Times New Roman" w:hAnsi="Times New Roman" w:cs="Times New Roman"/>
          <w:bCs/>
          <w:sz w:val="22"/>
          <w:szCs w:val="22"/>
        </w:rPr>
        <w:t xml:space="preserve">the converses are not true with counterexamples. Furthermore, it was demonstrated that an idempotent soft intersection almost bi-interior ideal is a soft intersection almost </w:t>
      </w:r>
      <w:proofErr w:type="spellStart"/>
      <w:r w:rsidR="000D51BF" w:rsidRPr="00BC51CF">
        <w:rPr>
          <w:rFonts w:ascii="Times New Roman" w:hAnsi="Times New Roman" w:cs="Times New Roman"/>
          <w:bCs/>
          <w:sz w:val="22"/>
          <w:szCs w:val="22"/>
        </w:rPr>
        <w:t>subsemigroup</w:t>
      </w:r>
      <w:proofErr w:type="spellEnd"/>
      <w:r w:rsidR="000D51BF" w:rsidRPr="00BC51CF">
        <w:rPr>
          <w:rFonts w:ascii="Times New Roman" w:hAnsi="Times New Roman" w:cs="Times New Roman"/>
          <w:bCs/>
          <w:sz w:val="22"/>
          <w:szCs w:val="22"/>
        </w:rPr>
        <w:t xml:space="preserve">, a soft intersection tri-ideal, and a soft </w:t>
      </w:r>
      <w:r w:rsidR="000D51BF" w:rsidRPr="00BC51CF">
        <w:rPr>
          <w:rFonts w:ascii="Times New Roman" w:hAnsi="Times New Roman" w:cs="Times New Roman"/>
          <w:bCs/>
          <w:sz w:val="22"/>
          <w:szCs w:val="22"/>
        </w:rPr>
        <w:t>intersection tri-bi-ideal. With the obtained theorem that if a nonempty set A is almost bi-interior ideal, then its soft characteristic function is soft intersection almost bi-interior ideal, and vice versa, we obtained the relation between soft intersection</w:t>
      </w:r>
    </w:p>
    <w:p w14:paraId="75DB429A" w14:textId="7931B7AF" w:rsidR="00730BB2" w:rsidRDefault="00096C4C" w:rsidP="00096C4C">
      <w:pPr>
        <w:spacing w:before="60" w:after="60" w:line="360" w:lineRule="auto"/>
        <w:jc w:val="both"/>
        <w:rPr>
          <w:rFonts w:ascii="Times New Roman" w:hAnsi="Times New Roman" w:cs="Times New Roman"/>
          <w:bCs/>
          <w:sz w:val="22"/>
          <w:szCs w:val="22"/>
        </w:rPr>
      </w:pPr>
      <w:r w:rsidRPr="00BC51CF">
        <w:rPr>
          <w:rFonts w:ascii="Times New Roman" w:hAnsi="Times New Roman" w:cs="Times New Roman"/>
          <w:bCs/>
          <w:sz w:val="22"/>
          <w:szCs w:val="22"/>
        </w:rPr>
        <w:t xml:space="preserve">almost bi-interior ideal of a semigroup and almost bi-interior ideal of a semigroup according to minimality, </w:t>
      </w:r>
      <w:proofErr w:type="spellStart"/>
      <w:r w:rsidRPr="00BC51CF">
        <w:rPr>
          <w:rFonts w:ascii="Times New Roman" w:hAnsi="Times New Roman" w:cs="Times New Roman"/>
          <w:bCs/>
          <w:sz w:val="22"/>
          <w:szCs w:val="22"/>
        </w:rPr>
        <w:t>primeness</w:t>
      </w:r>
      <w:proofErr w:type="spellEnd"/>
      <w:r w:rsidRPr="00BC51CF">
        <w:rPr>
          <w:rFonts w:ascii="Times New Roman" w:hAnsi="Times New Roman" w:cs="Times New Roman"/>
          <w:bCs/>
          <w:sz w:val="22"/>
          <w:szCs w:val="22"/>
        </w:rPr>
        <w:t xml:space="preserve">, </w:t>
      </w:r>
      <w:proofErr w:type="spellStart"/>
      <w:r w:rsidRPr="00BC51CF">
        <w:rPr>
          <w:rFonts w:ascii="Times New Roman" w:hAnsi="Times New Roman" w:cs="Times New Roman"/>
          <w:bCs/>
          <w:sz w:val="22"/>
          <w:szCs w:val="22"/>
        </w:rPr>
        <w:t>semiprimeness</w:t>
      </w:r>
      <w:proofErr w:type="spellEnd"/>
      <w:r w:rsidRPr="00BC51CF">
        <w:rPr>
          <w:rFonts w:ascii="Times New Roman" w:hAnsi="Times New Roman" w:cs="Times New Roman"/>
          <w:bCs/>
          <w:sz w:val="22"/>
          <w:szCs w:val="22"/>
        </w:rPr>
        <w:t xml:space="preserve">, and strongly </w:t>
      </w:r>
      <w:proofErr w:type="spellStart"/>
      <w:r w:rsidRPr="00BC51CF">
        <w:rPr>
          <w:rFonts w:ascii="Times New Roman" w:hAnsi="Times New Roman" w:cs="Times New Roman"/>
          <w:bCs/>
          <w:sz w:val="22"/>
          <w:szCs w:val="22"/>
        </w:rPr>
        <w:t>primeness</w:t>
      </w:r>
      <w:proofErr w:type="spellEnd"/>
      <w:r w:rsidRPr="00BC51CF">
        <w:rPr>
          <w:rFonts w:ascii="Times New Roman" w:hAnsi="Times New Roman" w:cs="Times New Roman"/>
          <w:bCs/>
          <w:sz w:val="22"/>
          <w:szCs w:val="22"/>
        </w:rPr>
        <w:t>. Furthermore, we explored that the binary operation of soft union can construct a semigroup with a collection of soft intersection almost bi-interior ideals, but not soft intersection operation. In the following studies, some types of soft intersection almost ideals, including bi-</w:t>
      </w:r>
      <w:proofErr w:type="gramStart"/>
      <w:r w:rsidRPr="00BC51CF">
        <w:rPr>
          <w:rFonts w:ascii="Times New Roman" w:hAnsi="Times New Roman" w:cs="Times New Roman"/>
          <w:bCs/>
          <w:sz w:val="22"/>
          <w:szCs w:val="22"/>
        </w:rPr>
        <w:t>quasi ideals</w:t>
      </w:r>
      <w:proofErr w:type="gramEnd"/>
      <w:r w:rsidRPr="00BC51CF">
        <w:rPr>
          <w:rFonts w:ascii="Times New Roman" w:hAnsi="Times New Roman" w:cs="Times New Roman"/>
          <w:bCs/>
          <w:sz w:val="22"/>
          <w:szCs w:val="22"/>
        </w:rPr>
        <w:t xml:space="preserve">, </w:t>
      </w:r>
      <w:r w:rsidRPr="00BC51CF">
        <w:rPr>
          <w:rFonts w:ascii="Times New Roman" w:hAnsi="Times New Roman" w:cs="Times New Roman"/>
          <w:bCs/>
          <w:sz w:val="22"/>
          <w:szCs w:val="22"/>
        </w:rPr>
        <w:lastRenderedPageBreak/>
        <w:t>quasi-interior ideals, and bi-quasi-interior ideals of semigroups may be examined.</w:t>
      </w:r>
    </w:p>
    <w:p w14:paraId="2635FF8E" w14:textId="77970F45" w:rsidR="00730BB2" w:rsidRDefault="00730BB2" w:rsidP="00730BB2">
      <w:pPr>
        <w:rPr>
          <w:rFonts w:ascii="Times New Roman" w:hAnsi="Times New Roman" w:cs="Times New Roman"/>
          <w:b/>
          <w:bCs/>
          <w:sz w:val="24"/>
          <w:szCs w:val="22"/>
        </w:rPr>
      </w:pPr>
      <w:r w:rsidRPr="00730BB2">
        <w:rPr>
          <w:rFonts w:ascii="Times New Roman" w:hAnsi="Times New Roman" w:cs="Times New Roman"/>
          <w:b/>
          <w:bCs/>
          <w:sz w:val="24"/>
          <w:szCs w:val="22"/>
        </w:rPr>
        <w:t xml:space="preserve">Acknowledgment </w:t>
      </w:r>
    </w:p>
    <w:p w14:paraId="72200BCB" w14:textId="77777777" w:rsidR="00730BB2" w:rsidRPr="00730BB2" w:rsidRDefault="00730BB2" w:rsidP="00730BB2">
      <w:pPr>
        <w:rPr>
          <w:rFonts w:ascii="Times New Roman" w:hAnsi="Times New Roman" w:cs="Times New Roman"/>
          <w:b/>
          <w:bCs/>
          <w:sz w:val="24"/>
          <w:szCs w:val="22"/>
        </w:rPr>
      </w:pPr>
    </w:p>
    <w:p w14:paraId="0099A02A" w14:textId="77777777" w:rsidR="00730BB2" w:rsidRPr="0031671B" w:rsidRDefault="00730BB2" w:rsidP="00730BB2">
      <w:pPr>
        <w:spacing w:line="360" w:lineRule="auto"/>
        <w:jc w:val="both"/>
        <w:rPr>
          <w:rFonts w:ascii="Times New Roman" w:eastAsia="Times New Roman" w:hAnsi="Times New Roman" w:cs="Times New Roman"/>
          <w:sz w:val="22"/>
          <w:szCs w:val="22"/>
          <w:lang w:eastAsia="tr-TR"/>
        </w:rPr>
      </w:pPr>
      <w:r w:rsidRPr="0031671B">
        <w:rPr>
          <w:rFonts w:ascii="Times New Roman" w:eastAsia="Times New Roman" w:hAnsi="Times New Roman" w:cs="Times New Roman"/>
          <w:sz w:val="22"/>
          <w:szCs w:val="22"/>
          <w:lang w:eastAsia="tr-TR"/>
        </w:rPr>
        <w:t xml:space="preserve">This paper is derived from the second author’s Master Thesis supervised by the first author at </w:t>
      </w:r>
      <w:proofErr w:type="spellStart"/>
      <w:r w:rsidRPr="0031671B">
        <w:rPr>
          <w:rFonts w:ascii="Times New Roman" w:eastAsia="Times New Roman" w:hAnsi="Times New Roman" w:cs="Times New Roman"/>
          <w:sz w:val="22"/>
          <w:szCs w:val="22"/>
          <w:lang w:eastAsia="tr-TR"/>
        </w:rPr>
        <w:t>Amasya</w:t>
      </w:r>
      <w:proofErr w:type="spellEnd"/>
      <w:r w:rsidRPr="0031671B">
        <w:rPr>
          <w:rFonts w:ascii="Times New Roman" w:eastAsia="Times New Roman" w:hAnsi="Times New Roman" w:cs="Times New Roman"/>
          <w:sz w:val="22"/>
          <w:szCs w:val="22"/>
          <w:lang w:eastAsia="tr-TR"/>
        </w:rPr>
        <w:t xml:space="preserve"> University, Türkiye.</w:t>
      </w:r>
    </w:p>
    <w:p w14:paraId="6382CF4A" w14:textId="77777777" w:rsidR="00730BB2" w:rsidRDefault="00730BB2" w:rsidP="00096C4C">
      <w:pPr>
        <w:spacing w:before="60" w:after="60" w:line="360" w:lineRule="auto"/>
        <w:jc w:val="both"/>
        <w:rPr>
          <w:rFonts w:ascii="Times New Roman" w:hAnsi="Times New Roman" w:cs="Times New Roman"/>
          <w:bCs/>
          <w:sz w:val="22"/>
          <w:szCs w:val="22"/>
        </w:rPr>
      </w:pPr>
    </w:p>
    <w:p w14:paraId="34337E5A" w14:textId="5807446E" w:rsidR="00217BBE" w:rsidRPr="0081441E" w:rsidRDefault="00217BBE" w:rsidP="00217BBE">
      <w:pPr>
        <w:spacing w:line="360" w:lineRule="auto"/>
        <w:jc w:val="both"/>
        <w:rPr>
          <w:rFonts w:ascii="Times New Roman" w:hAnsi="Times New Roman" w:cs="Times New Roman"/>
          <w:b/>
          <w:bCs/>
          <w:sz w:val="24"/>
          <w:szCs w:val="22"/>
        </w:rPr>
      </w:pPr>
      <w:r w:rsidRPr="0081441E">
        <w:rPr>
          <w:rFonts w:ascii="Times New Roman" w:hAnsi="Times New Roman" w:cs="Times New Roman"/>
          <w:b/>
          <w:bCs/>
          <w:sz w:val="24"/>
          <w:szCs w:val="22"/>
        </w:rPr>
        <w:t xml:space="preserve">References </w:t>
      </w:r>
      <w:bookmarkStart w:id="16" w:name="_Hlk161849655"/>
    </w:p>
    <w:bookmarkEnd w:id="16"/>
    <w:p w14:paraId="3A9DA379" w14:textId="77777777" w:rsidR="00096C4C" w:rsidRPr="00687B24" w:rsidRDefault="00096C4C"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Ali, M.I., Feng, F., Liu, X., Min, W.K. &amp; Shabir, M. (2009). On some new operations in soft set theory. Computers Mathematics with A</w:t>
      </w:r>
      <w:r>
        <w:rPr>
          <w:rFonts w:ascii="Times New Roman" w:hAnsi="Times New Roman" w:cs="Times New Roman"/>
          <w:sz w:val="22"/>
          <w:szCs w:val="22"/>
        </w:rPr>
        <w:t>pplications, 57 (9), 1547-1553.</w:t>
      </w:r>
    </w:p>
    <w:p w14:paraId="4C951E0A" w14:textId="77777777" w:rsidR="00096C4C" w:rsidRPr="00687B24" w:rsidRDefault="00096C4C"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Ali, M.I., Shabir, M. &amp; Naz M. (2011). Algebraic structures of soft sets associated with new operations. Computers and Mathematics with A</w:t>
      </w:r>
      <w:r>
        <w:rPr>
          <w:rFonts w:ascii="Times New Roman" w:hAnsi="Times New Roman" w:cs="Times New Roman"/>
          <w:sz w:val="22"/>
          <w:szCs w:val="22"/>
        </w:rPr>
        <w:t>pplications, 61 (9), 2647-2654.</w:t>
      </w:r>
    </w:p>
    <w:p w14:paraId="0FAE519C" w14:textId="77777777" w:rsidR="00096C4C" w:rsidRPr="00687B24" w:rsidRDefault="00096C4C" w:rsidP="00096C4C">
      <w:pPr>
        <w:spacing w:before="60" w:after="60" w:line="360" w:lineRule="auto"/>
        <w:ind w:left="720"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Atagün</w:t>
      </w:r>
      <w:proofErr w:type="spellEnd"/>
      <w:r w:rsidRPr="00687B24">
        <w:rPr>
          <w:rFonts w:ascii="Times New Roman" w:hAnsi="Times New Roman" w:cs="Times New Roman"/>
          <w:sz w:val="22"/>
          <w:szCs w:val="22"/>
        </w:rPr>
        <w:t xml:space="preserve">, A.O. &amp; Sezgin, A. (2018). Soft </w:t>
      </w:r>
      <w:proofErr w:type="spellStart"/>
      <w:r w:rsidRPr="00687B24">
        <w:rPr>
          <w:rFonts w:ascii="Times New Roman" w:hAnsi="Times New Roman" w:cs="Times New Roman"/>
          <w:sz w:val="22"/>
          <w:szCs w:val="22"/>
        </w:rPr>
        <w:t>subnear</w:t>
      </w:r>
      <w:proofErr w:type="spellEnd"/>
      <w:r w:rsidRPr="00687B24">
        <w:rPr>
          <w:rFonts w:ascii="Times New Roman" w:hAnsi="Times New Roman" w:cs="Times New Roman"/>
          <w:sz w:val="22"/>
          <w:szCs w:val="22"/>
        </w:rPr>
        <w:t>-rings, soft ideals and soft n-subgroups of near-rings. Mathematical Science Letters, 7 (1), 37-42.</w:t>
      </w:r>
    </w:p>
    <w:p w14:paraId="2D7D7755" w14:textId="77777777" w:rsidR="00096C4C" w:rsidRPr="00687B24" w:rsidRDefault="00096C4C" w:rsidP="00096C4C">
      <w:pPr>
        <w:spacing w:before="60" w:after="60" w:line="360" w:lineRule="auto"/>
        <w:ind w:left="720"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Baupradist</w:t>
      </w:r>
      <w:proofErr w:type="spellEnd"/>
      <w:r w:rsidRPr="00687B24">
        <w:rPr>
          <w:rFonts w:ascii="Times New Roman" w:hAnsi="Times New Roman" w:cs="Times New Roman"/>
          <w:sz w:val="22"/>
          <w:szCs w:val="22"/>
        </w:rPr>
        <w:t xml:space="preserve">, S., </w:t>
      </w:r>
      <w:proofErr w:type="spellStart"/>
      <w:r w:rsidRPr="00687B24">
        <w:rPr>
          <w:rFonts w:ascii="Times New Roman" w:hAnsi="Times New Roman" w:cs="Times New Roman"/>
          <w:sz w:val="22"/>
          <w:szCs w:val="22"/>
        </w:rPr>
        <w:t>Chemat</w:t>
      </w:r>
      <w:proofErr w:type="spellEnd"/>
      <w:r w:rsidRPr="00687B24">
        <w:rPr>
          <w:rFonts w:ascii="Times New Roman" w:hAnsi="Times New Roman" w:cs="Times New Roman"/>
          <w:sz w:val="22"/>
          <w:szCs w:val="22"/>
        </w:rPr>
        <w:t xml:space="preserve">, B., Palanivel, K. &amp; </w:t>
      </w:r>
      <w:proofErr w:type="spellStart"/>
      <w:r w:rsidRPr="00687B24">
        <w:rPr>
          <w:rFonts w:ascii="Times New Roman" w:hAnsi="Times New Roman" w:cs="Times New Roman"/>
          <w:sz w:val="22"/>
          <w:szCs w:val="22"/>
        </w:rPr>
        <w:t>Chinram</w:t>
      </w:r>
      <w:proofErr w:type="spellEnd"/>
      <w:r w:rsidRPr="00687B24">
        <w:rPr>
          <w:rFonts w:ascii="Times New Roman" w:hAnsi="Times New Roman" w:cs="Times New Roman"/>
          <w:sz w:val="22"/>
          <w:szCs w:val="22"/>
        </w:rPr>
        <w:t>, R. (2020). Essential ideals and essential fuzzy ideals in semigroups. Journal of Discrete Mathematical Sciences and</w:t>
      </w:r>
      <w:r>
        <w:rPr>
          <w:rFonts w:ascii="Times New Roman" w:hAnsi="Times New Roman" w:cs="Times New Roman"/>
          <w:sz w:val="22"/>
          <w:szCs w:val="22"/>
        </w:rPr>
        <w:t xml:space="preserve"> Cryptography, 24 (1), 223-233.</w:t>
      </w:r>
    </w:p>
    <w:p w14:paraId="7978E38E" w14:textId="77777777" w:rsidR="00096C4C" w:rsidRDefault="00096C4C"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Bogdanovic, S. (1981). Semigroups in which some bi-ideal is a group. </w:t>
      </w:r>
      <w:proofErr w:type="spellStart"/>
      <w:r w:rsidRPr="00687B24">
        <w:rPr>
          <w:rFonts w:ascii="Times New Roman" w:hAnsi="Times New Roman" w:cs="Times New Roman"/>
          <w:sz w:val="22"/>
          <w:szCs w:val="22"/>
        </w:rPr>
        <w:t>Zbornik</w:t>
      </w:r>
      <w:proofErr w:type="spellEnd"/>
      <w:r w:rsidRPr="00687B24">
        <w:rPr>
          <w:rFonts w:ascii="Times New Roman" w:hAnsi="Times New Roman" w:cs="Times New Roman"/>
          <w:sz w:val="22"/>
          <w:szCs w:val="22"/>
        </w:rPr>
        <w:t xml:space="preserve"> </w:t>
      </w:r>
      <w:proofErr w:type="spellStart"/>
      <w:r w:rsidRPr="00687B24">
        <w:rPr>
          <w:rFonts w:ascii="Times New Roman" w:hAnsi="Times New Roman" w:cs="Times New Roman"/>
          <w:sz w:val="22"/>
          <w:szCs w:val="22"/>
        </w:rPr>
        <w:t>radova</w:t>
      </w:r>
      <w:proofErr w:type="spellEnd"/>
      <w:r w:rsidRPr="00687B24">
        <w:rPr>
          <w:rFonts w:ascii="Times New Roman" w:hAnsi="Times New Roman" w:cs="Times New Roman"/>
          <w:sz w:val="22"/>
          <w:szCs w:val="22"/>
        </w:rPr>
        <w:t xml:space="preserve"> P</w:t>
      </w:r>
      <w:r>
        <w:rPr>
          <w:rFonts w:ascii="Times New Roman" w:hAnsi="Times New Roman" w:cs="Times New Roman"/>
          <w:sz w:val="22"/>
          <w:szCs w:val="22"/>
        </w:rPr>
        <w:t xml:space="preserve">MF Novi Sad, 11 (81) 261-266. </w:t>
      </w:r>
    </w:p>
    <w:p w14:paraId="779D75E1" w14:textId="2DBEBCEB" w:rsidR="00096C4C" w:rsidRPr="00096C4C" w:rsidRDefault="00096C4C" w:rsidP="00096C4C">
      <w:pPr>
        <w:spacing w:before="60" w:after="60" w:line="360" w:lineRule="auto"/>
        <w:ind w:left="720"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Chinram</w:t>
      </w:r>
      <w:proofErr w:type="spellEnd"/>
      <w:r w:rsidRPr="00687B24">
        <w:rPr>
          <w:rFonts w:ascii="Times New Roman" w:hAnsi="Times New Roman" w:cs="Times New Roman"/>
          <w:sz w:val="22"/>
          <w:szCs w:val="22"/>
        </w:rPr>
        <w:t xml:space="preserve">, R. &amp; </w:t>
      </w:r>
      <w:proofErr w:type="spellStart"/>
      <w:r w:rsidRPr="00687B24">
        <w:rPr>
          <w:rFonts w:ascii="Times New Roman" w:hAnsi="Times New Roman" w:cs="Times New Roman"/>
          <w:sz w:val="22"/>
          <w:szCs w:val="22"/>
        </w:rPr>
        <w:t>Nakkhasen</w:t>
      </w:r>
      <w:proofErr w:type="spellEnd"/>
      <w:r w:rsidRPr="00687B24">
        <w:rPr>
          <w:rFonts w:ascii="Times New Roman" w:hAnsi="Times New Roman" w:cs="Times New Roman"/>
          <w:sz w:val="22"/>
          <w:szCs w:val="22"/>
        </w:rPr>
        <w:t>, W. (2022). Almost bi-quasi-interior ideals and fuzzy almost bi-</w:t>
      </w:r>
      <w:r w:rsidR="00687B24" w:rsidRPr="00687B24">
        <w:rPr>
          <w:rFonts w:ascii="Times New Roman" w:hAnsi="Times New Roman" w:cs="Times New Roman"/>
          <w:sz w:val="22"/>
          <w:szCs w:val="22"/>
        </w:rPr>
        <w:t>quasi-interior ideals of semigroups. Journal of Mathematics and</w:t>
      </w:r>
      <w:r w:rsidR="009050C0">
        <w:rPr>
          <w:rFonts w:ascii="Times New Roman" w:hAnsi="Times New Roman" w:cs="Times New Roman"/>
          <w:sz w:val="22"/>
          <w:szCs w:val="22"/>
        </w:rPr>
        <w:t xml:space="preserve"> Computer Science, 26, 128-136.</w:t>
      </w:r>
    </w:p>
    <w:p w14:paraId="056BC0C3"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Çağman</w:t>
      </w:r>
      <w:proofErr w:type="spellEnd"/>
      <w:r w:rsidRPr="00687B24">
        <w:rPr>
          <w:rFonts w:ascii="Times New Roman" w:hAnsi="Times New Roman" w:cs="Times New Roman"/>
          <w:sz w:val="22"/>
          <w:szCs w:val="22"/>
        </w:rPr>
        <w:t xml:space="preserve">, N. &amp; </w:t>
      </w:r>
      <w:proofErr w:type="spellStart"/>
      <w:r w:rsidRPr="00687B24">
        <w:rPr>
          <w:rFonts w:ascii="Times New Roman" w:hAnsi="Times New Roman" w:cs="Times New Roman"/>
          <w:sz w:val="22"/>
          <w:szCs w:val="22"/>
        </w:rPr>
        <w:t>Enginoğlu</w:t>
      </w:r>
      <w:proofErr w:type="spellEnd"/>
      <w:r w:rsidRPr="00687B24">
        <w:rPr>
          <w:rFonts w:ascii="Times New Roman" w:hAnsi="Times New Roman" w:cs="Times New Roman"/>
          <w:sz w:val="22"/>
          <w:szCs w:val="22"/>
        </w:rPr>
        <w:t xml:space="preserve">, S. (2010). Soft set theory and </w:t>
      </w:r>
      <w:proofErr w:type="spellStart"/>
      <w:r w:rsidRPr="00687B24">
        <w:rPr>
          <w:rFonts w:ascii="Times New Roman" w:hAnsi="Times New Roman" w:cs="Times New Roman"/>
          <w:sz w:val="22"/>
          <w:szCs w:val="22"/>
        </w:rPr>
        <w:t>uni</w:t>
      </w:r>
      <w:proofErr w:type="spellEnd"/>
      <w:r w:rsidRPr="00687B24">
        <w:rPr>
          <w:rFonts w:ascii="Times New Roman" w:hAnsi="Times New Roman" w:cs="Times New Roman"/>
          <w:sz w:val="22"/>
          <w:szCs w:val="22"/>
        </w:rPr>
        <w:t>-int decision making. European Journal of Operatio</w:t>
      </w:r>
      <w:r w:rsidR="009050C0">
        <w:rPr>
          <w:rFonts w:ascii="Times New Roman" w:hAnsi="Times New Roman" w:cs="Times New Roman"/>
          <w:sz w:val="22"/>
          <w:szCs w:val="22"/>
        </w:rPr>
        <w:t>nal Research, 207 (2), 848-855.</w:t>
      </w:r>
    </w:p>
    <w:p w14:paraId="11CEA7D3" w14:textId="77777777" w:rsidR="00687B24" w:rsidRPr="00687B24" w:rsidRDefault="00687B24" w:rsidP="00096C4C">
      <w:pPr>
        <w:spacing w:before="60" w:after="60" w:line="360" w:lineRule="auto"/>
        <w:ind w:left="720" w:right="315"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Çağman</w:t>
      </w:r>
      <w:proofErr w:type="spellEnd"/>
      <w:r w:rsidRPr="00687B24">
        <w:rPr>
          <w:rFonts w:ascii="Times New Roman" w:hAnsi="Times New Roman" w:cs="Times New Roman"/>
          <w:sz w:val="22"/>
          <w:szCs w:val="22"/>
        </w:rPr>
        <w:t xml:space="preserve">, N., </w:t>
      </w:r>
      <w:proofErr w:type="spellStart"/>
      <w:r w:rsidRPr="00687B24">
        <w:rPr>
          <w:rFonts w:ascii="Times New Roman" w:hAnsi="Times New Roman" w:cs="Times New Roman"/>
          <w:sz w:val="22"/>
          <w:szCs w:val="22"/>
        </w:rPr>
        <w:t>Çıtak</w:t>
      </w:r>
      <w:proofErr w:type="spellEnd"/>
      <w:r w:rsidRPr="00687B24">
        <w:rPr>
          <w:rFonts w:ascii="Times New Roman" w:hAnsi="Times New Roman" w:cs="Times New Roman"/>
          <w:sz w:val="22"/>
          <w:szCs w:val="22"/>
        </w:rPr>
        <w:t>, F., &amp; Aktaş, H. (2012). Soft int-group and its applications to group theory. Neural Computin</w:t>
      </w:r>
      <w:r w:rsidR="009050C0">
        <w:rPr>
          <w:rFonts w:ascii="Times New Roman" w:hAnsi="Times New Roman" w:cs="Times New Roman"/>
          <w:sz w:val="22"/>
          <w:szCs w:val="22"/>
        </w:rPr>
        <w:t>g and Applications, 2, 151-158.</w:t>
      </w:r>
    </w:p>
    <w:p w14:paraId="4008F8DC" w14:textId="77777777" w:rsidR="00687B24" w:rsidRPr="00687B24" w:rsidRDefault="00687B24" w:rsidP="00096C4C">
      <w:pPr>
        <w:spacing w:before="60" w:after="60" w:line="360" w:lineRule="auto"/>
        <w:ind w:left="720" w:right="315" w:hanging="720"/>
        <w:jc w:val="both"/>
        <w:rPr>
          <w:rFonts w:ascii="Times New Roman" w:hAnsi="Times New Roman" w:cs="Times New Roman"/>
          <w:sz w:val="22"/>
          <w:szCs w:val="22"/>
        </w:rPr>
      </w:pPr>
      <w:r w:rsidRPr="00687B24">
        <w:rPr>
          <w:rFonts w:ascii="Times New Roman" w:hAnsi="Times New Roman" w:cs="Times New Roman"/>
          <w:sz w:val="22"/>
          <w:szCs w:val="22"/>
        </w:rPr>
        <w:t>Feng, F., Jun, YB &amp; Zhao X. (2008). Soft semirings, Computers and Mathematics with Ap</w:t>
      </w:r>
      <w:r w:rsidR="009050C0">
        <w:rPr>
          <w:rFonts w:ascii="Times New Roman" w:hAnsi="Times New Roman" w:cs="Times New Roman"/>
          <w:sz w:val="22"/>
          <w:szCs w:val="22"/>
        </w:rPr>
        <w:t>plications, 56 (10), 2621-2628.</w:t>
      </w:r>
    </w:p>
    <w:p w14:paraId="333FD408" w14:textId="77777777" w:rsidR="00687B24" w:rsidRPr="00687B24" w:rsidRDefault="00687B24" w:rsidP="00096C4C">
      <w:pPr>
        <w:spacing w:before="60" w:after="60" w:line="360" w:lineRule="auto"/>
        <w:ind w:left="720" w:right="315"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Gaketem</w:t>
      </w:r>
      <w:proofErr w:type="spellEnd"/>
      <w:r w:rsidRPr="00687B24">
        <w:rPr>
          <w:rFonts w:ascii="Times New Roman" w:hAnsi="Times New Roman" w:cs="Times New Roman"/>
          <w:sz w:val="22"/>
          <w:szCs w:val="22"/>
        </w:rPr>
        <w:t>, T. (2022). Almost bi-interior ideal in semigroups and their fuzzifications. European Journal of Pure and Applied Mathematics, 15 (1), 281-28</w:t>
      </w:r>
      <w:r w:rsidR="009050C0">
        <w:rPr>
          <w:rFonts w:ascii="Times New Roman" w:hAnsi="Times New Roman" w:cs="Times New Roman"/>
          <w:sz w:val="22"/>
          <w:szCs w:val="22"/>
        </w:rPr>
        <w:t>9.</w:t>
      </w:r>
    </w:p>
    <w:p w14:paraId="32B61504" w14:textId="77777777" w:rsidR="00687B24" w:rsidRPr="00687B24" w:rsidRDefault="00687B24" w:rsidP="00096C4C">
      <w:pPr>
        <w:spacing w:before="60" w:after="60" w:line="360" w:lineRule="auto"/>
        <w:ind w:left="720" w:right="315"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Gaketem</w:t>
      </w:r>
      <w:proofErr w:type="spellEnd"/>
      <w:r w:rsidRPr="00687B24">
        <w:rPr>
          <w:rFonts w:ascii="Times New Roman" w:hAnsi="Times New Roman" w:cs="Times New Roman"/>
          <w:sz w:val="22"/>
          <w:szCs w:val="22"/>
        </w:rPr>
        <w:t xml:space="preserve">, T. &amp; </w:t>
      </w:r>
      <w:proofErr w:type="spellStart"/>
      <w:r w:rsidRPr="00687B24">
        <w:rPr>
          <w:rFonts w:ascii="Times New Roman" w:hAnsi="Times New Roman" w:cs="Times New Roman"/>
          <w:sz w:val="22"/>
          <w:szCs w:val="22"/>
        </w:rPr>
        <w:t>Chinram</w:t>
      </w:r>
      <w:proofErr w:type="spellEnd"/>
      <w:r w:rsidRPr="00687B24">
        <w:rPr>
          <w:rFonts w:ascii="Times New Roman" w:hAnsi="Times New Roman" w:cs="Times New Roman"/>
          <w:sz w:val="22"/>
          <w:szCs w:val="22"/>
        </w:rPr>
        <w:t>, R. (2023). Almost bi-</w:t>
      </w:r>
      <w:proofErr w:type="gramStart"/>
      <w:r w:rsidRPr="00687B24">
        <w:rPr>
          <w:rFonts w:ascii="Times New Roman" w:hAnsi="Times New Roman" w:cs="Times New Roman"/>
          <w:sz w:val="22"/>
          <w:szCs w:val="22"/>
        </w:rPr>
        <w:t>quasi ideals</w:t>
      </w:r>
      <w:proofErr w:type="gramEnd"/>
      <w:r w:rsidRPr="00687B24">
        <w:rPr>
          <w:rFonts w:ascii="Times New Roman" w:hAnsi="Times New Roman" w:cs="Times New Roman"/>
          <w:sz w:val="22"/>
          <w:szCs w:val="22"/>
        </w:rPr>
        <w:t xml:space="preserve"> and their </w:t>
      </w:r>
      <w:proofErr w:type="spellStart"/>
      <w:r w:rsidRPr="00687B24">
        <w:rPr>
          <w:rFonts w:ascii="Times New Roman" w:hAnsi="Times New Roman" w:cs="Times New Roman"/>
          <w:sz w:val="22"/>
          <w:szCs w:val="22"/>
        </w:rPr>
        <w:t>fuzzifcations</w:t>
      </w:r>
      <w:proofErr w:type="spellEnd"/>
      <w:r w:rsidRPr="00687B24">
        <w:rPr>
          <w:rFonts w:ascii="Times New Roman" w:hAnsi="Times New Roman" w:cs="Times New Roman"/>
          <w:sz w:val="22"/>
          <w:szCs w:val="22"/>
        </w:rPr>
        <w:t xml:space="preserve"> in semigroups, Annals of the University of Craiova, Mathematics and Computer S</w:t>
      </w:r>
      <w:r w:rsidR="009050C0">
        <w:rPr>
          <w:rFonts w:ascii="Times New Roman" w:hAnsi="Times New Roman" w:cs="Times New Roman"/>
          <w:sz w:val="22"/>
          <w:szCs w:val="22"/>
        </w:rPr>
        <w:t>cience Series, 50 (2), 342-352.</w:t>
      </w:r>
    </w:p>
    <w:p w14:paraId="0E5119B1" w14:textId="77777777" w:rsidR="00687B24" w:rsidRPr="00687B24" w:rsidRDefault="00687B24" w:rsidP="00096C4C">
      <w:pPr>
        <w:spacing w:before="60" w:after="60" w:line="360" w:lineRule="auto"/>
        <w:ind w:left="720" w:right="315" w:hanging="720"/>
        <w:jc w:val="both"/>
        <w:rPr>
          <w:rFonts w:ascii="Times New Roman" w:hAnsi="Times New Roman" w:cs="Times New Roman"/>
          <w:sz w:val="22"/>
          <w:szCs w:val="22"/>
        </w:rPr>
      </w:pPr>
      <w:r w:rsidRPr="00687B24">
        <w:rPr>
          <w:rFonts w:ascii="Times New Roman" w:hAnsi="Times New Roman" w:cs="Times New Roman"/>
          <w:sz w:val="22"/>
          <w:szCs w:val="22"/>
        </w:rPr>
        <w:t>Good, R.A. &amp; Hughes, D.R. (1952). Associated groups for a semigroup. Bulletin of the American Mat</w:t>
      </w:r>
      <w:r w:rsidR="009050C0">
        <w:rPr>
          <w:rFonts w:ascii="Times New Roman" w:hAnsi="Times New Roman" w:cs="Times New Roman"/>
          <w:sz w:val="22"/>
          <w:szCs w:val="22"/>
        </w:rPr>
        <w:t>hematical Society, 58, 624-625.</w:t>
      </w:r>
    </w:p>
    <w:p w14:paraId="5853499B" w14:textId="77777777" w:rsidR="00687B24" w:rsidRPr="00687B24" w:rsidRDefault="00687B24" w:rsidP="00096C4C">
      <w:pPr>
        <w:spacing w:before="60" w:after="60" w:line="360" w:lineRule="auto"/>
        <w:ind w:left="720" w:right="315"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Grosek</w:t>
      </w:r>
      <w:proofErr w:type="spellEnd"/>
      <w:r w:rsidRPr="00687B24">
        <w:rPr>
          <w:rFonts w:ascii="Times New Roman" w:hAnsi="Times New Roman" w:cs="Times New Roman"/>
          <w:sz w:val="22"/>
          <w:szCs w:val="22"/>
        </w:rPr>
        <w:t xml:space="preserve">, O. &amp; Satko, L. (1980). A new notion in the theory of </w:t>
      </w:r>
      <w:proofErr w:type="gramStart"/>
      <w:r w:rsidRPr="00687B24">
        <w:rPr>
          <w:rFonts w:ascii="Times New Roman" w:hAnsi="Times New Roman" w:cs="Times New Roman"/>
          <w:sz w:val="22"/>
          <w:szCs w:val="22"/>
        </w:rPr>
        <w:t>semigroup</w:t>
      </w:r>
      <w:proofErr w:type="gramEnd"/>
      <w:r w:rsidRPr="00687B24">
        <w:rPr>
          <w:rFonts w:ascii="Times New Roman" w:hAnsi="Times New Roman" w:cs="Times New Roman"/>
          <w:sz w:val="22"/>
          <w:szCs w:val="22"/>
        </w:rPr>
        <w:t>.</w:t>
      </w:r>
      <w:r w:rsidR="009050C0">
        <w:rPr>
          <w:rFonts w:ascii="Times New Roman" w:hAnsi="Times New Roman" w:cs="Times New Roman"/>
          <w:sz w:val="22"/>
          <w:szCs w:val="22"/>
        </w:rPr>
        <w:t xml:space="preserve"> Semigroup Forum, 20, 233-240. </w:t>
      </w:r>
    </w:p>
    <w:p w14:paraId="0E3BA2E4" w14:textId="77777777" w:rsidR="00687B24" w:rsidRPr="00687B24" w:rsidRDefault="00687B24" w:rsidP="00096C4C">
      <w:pPr>
        <w:spacing w:before="60" w:after="60" w:line="360" w:lineRule="auto"/>
        <w:ind w:left="720" w:right="315"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Iampan</w:t>
      </w:r>
      <w:proofErr w:type="spellEnd"/>
      <w:r w:rsidRPr="00687B24">
        <w:rPr>
          <w:rFonts w:ascii="Times New Roman" w:hAnsi="Times New Roman" w:cs="Times New Roman"/>
          <w:sz w:val="22"/>
          <w:szCs w:val="22"/>
        </w:rPr>
        <w:t xml:space="preserve">, A., </w:t>
      </w:r>
      <w:proofErr w:type="spellStart"/>
      <w:r w:rsidRPr="00687B24">
        <w:rPr>
          <w:rFonts w:ascii="Times New Roman" w:hAnsi="Times New Roman" w:cs="Times New Roman"/>
          <w:sz w:val="22"/>
          <w:szCs w:val="22"/>
        </w:rPr>
        <w:t>Chinram</w:t>
      </w:r>
      <w:proofErr w:type="spellEnd"/>
      <w:r w:rsidRPr="00687B24">
        <w:rPr>
          <w:rFonts w:ascii="Times New Roman" w:hAnsi="Times New Roman" w:cs="Times New Roman"/>
          <w:sz w:val="22"/>
          <w:szCs w:val="22"/>
        </w:rPr>
        <w:t xml:space="preserve">, R. &amp; </w:t>
      </w:r>
      <w:proofErr w:type="spellStart"/>
      <w:r w:rsidRPr="00687B24">
        <w:rPr>
          <w:rFonts w:ascii="Times New Roman" w:hAnsi="Times New Roman" w:cs="Times New Roman"/>
          <w:sz w:val="22"/>
          <w:szCs w:val="22"/>
        </w:rPr>
        <w:t>Petchkaew</w:t>
      </w:r>
      <w:proofErr w:type="spellEnd"/>
      <w:r w:rsidRPr="00687B24">
        <w:rPr>
          <w:rFonts w:ascii="Times New Roman" w:hAnsi="Times New Roman" w:cs="Times New Roman"/>
          <w:sz w:val="22"/>
          <w:szCs w:val="22"/>
        </w:rPr>
        <w:t xml:space="preserve">, P. (2021). A note on almost </w:t>
      </w:r>
      <w:proofErr w:type="spellStart"/>
      <w:proofErr w:type="gramStart"/>
      <w:r w:rsidRPr="00687B24">
        <w:rPr>
          <w:rFonts w:ascii="Times New Roman" w:hAnsi="Times New Roman" w:cs="Times New Roman"/>
          <w:sz w:val="22"/>
          <w:szCs w:val="22"/>
        </w:rPr>
        <w:t>subsemigroups</w:t>
      </w:r>
      <w:proofErr w:type="spellEnd"/>
      <w:proofErr w:type="gramEnd"/>
      <w:r w:rsidRPr="00687B24">
        <w:rPr>
          <w:rFonts w:ascii="Times New Roman" w:hAnsi="Times New Roman" w:cs="Times New Roman"/>
          <w:sz w:val="22"/>
          <w:szCs w:val="22"/>
        </w:rPr>
        <w:t xml:space="preserve"> of semigroups. International Journal of Mathematics and Compu</w:t>
      </w:r>
      <w:r w:rsidR="009050C0">
        <w:rPr>
          <w:rFonts w:ascii="Times New Roman" w:hAnsi="Times New Roman" w:cs="Times New Roman"/>
          <w:sz w:val="22"/>
          <w:szCs w:val="22"/>
        </w:rPr>
        <w:t>ter Science, 16 (4), 1623-1629.</w:t>
      </w:r>
    </w:p>
    <w:p w14:paraId="20E4C7AB" w14:textId="77777777" w:rsidR="00687B24" w:rsidRPr="00687B24" w:rsidRDefault="00687B24" w:rsidP="00096C4C">
      <w:pPr>
        <w:spacing w:before="60" w:after="60" w:line="360" w:lineRule="auto"/>
        <w:ind w:left="720" w:right="315" w:hanging="720"/>
        <w:jc w:val="both"/>
        <w:rPr>
          <w:rFonts w:ascii="Times New Roman" w:hAnsi="Times New Roman" w:cs="Times New Roman"/>
          <w:sz w:val="22"/>
          <w:szCs w:val="22"/>
        </w:rPr>
      </w:pPr>
      <w:r w:rsidRPr="00687B24">
        <w:rPr>
          <w:rFonts w:ascii="Times New Roman" w:hAnsi="Times New Roman" w:cs="Times New Roman"/>
          <w:sz w:val="22"/>
          <w:szCs w:val="22"/>
        </w:rPr>
        <w:lastRenderedPageBreak/>
        <w:t>Jana, C., Pal, M., Karaaslan, F. &amp; Sezgin, A. (2019). (α, β)-soft intersectional rings and ideals with their applications. New Mathematics and Natural</w:t>
      </w:r>
      <w:r w:rsidR="009050C0">
        <w:rPr>
          <w:rFonts w:ascii="Times New Roman" w:hAnsi="Times New Roman" w:cs="Times New Roman"/>
          <w:sz w:val="22"/>
          <w:szCs w:val="22"/>
        </w:rPr>
        <w:t xml:space="preserve"> Computation, 15 (2), 333-350. </w:t>
      </w:r>
    </w:p>
    <w:p w14:paraId="5C0FA3B3" w14:textId="0B738978" w:rsidR="00687B24" w:rsidRPr="00687B24" w:rsidRDefault="00687B24" w:rsidP="00096C4C">
      <w:pPr>
        <w:spacing w:before="60" w:after="60" w:line="360" w:lineRule="auto"/>
        <w:ind w:left="720" w:right="315"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Kaopusek</w:t>
      </w:r>
      <w:proofErr w:type="spellEnd"/>
      <w:r w:rsidRPr="00687B24">
        <w:rPr>
          <w:rFonts w:ascii="Times New Roman" w:hAnsi="Times New Roman" w:cs="Times New Roman"/>
          <w:sz w:val="22"/>
          <w:szCs w:val="22"/>
        </w:rPr>
        <w:t xml:space="preserve">, N., </w:t>
      </w:r>
      <w:proofErr w:type="spellStart"/>
      <w:r w:rsidRPr="00687B24">
        <w:rPr>
          <w:rFonts w:ascii="Times New Roman" w:hAnsi="Times New Roman" w:cs="Times New Roman"/>
          <w:sz w:val="22"/>
          <w:szCs w:val="22"/>
        </w:rPr>
        <w:t>Kaewnoi</w:t>
      </w:r>
      <w:proofErr w:type="spellEnd"/>
      <w:r w:rsidRPr="00687B24">
        <w:rPr>
          <w:rFonts w:ascii="Times New Roman" w:hAnsi="Times New Roman" w:cs="Times New Roman"/>
          <w:sz w:val="22"/>
          <w:szCs w:val="22"/>
        </w:rPr>
        <w:t xml:space="preserve">, T. &amp; </w:t>
      </w:r>
      <w:proofErr w:type="spellStart"/>
      <w:r w:rsidRPr="00687B24">
        <w:rPr>
          <w:rFonts w:ascii="Times New Roman" w:hAnsi="Times New Roman" w:cs="Times New Roman"/>
          <w:sz w:val="22"/>
          <w:szCs w:val="22"/>
        </w:rPr>
        <w:t>Chinram</w:t>
      </w:r>
      <w:proofErr w:type="spellEnd"/>
      <w:r w:rsidRPr="00687B24">
        <w:rPr>
          <w:rFonts w:ascii="Times New Roman" w:hAnsi="Times New Roman" w:cs="Times New Roman"/>
          <w:sz w:val="22"/>
          <w:szCs w:val="22"/>
        </w:rPr>
        <w:t xml:space="preserve">, R. (2020). On almost interior ideals and weakly almost interior ideals of semigroups. Journal of Discrete Mathematical Sciences and Cryptograph, 23, 773-778. </w:t>
      </w:r>
    </w:p>
    <w:p w14:paraId="5F07FEB0"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Krailoet</w:t>
      </w:r>
      <w:proofErr w:type="spellEnd"/>
      <w:r w:rsidRPr="00687B24">
        <w:rPr>
          <w:rFonts w:ascii="Times New Roman" w:hAnsi="Times New Roman" w:cs="Times New Roman"/>
          <w:sz w:val="22"/>
          <w:szCs w:val="22"/>
        </w:rPr>
        <w:t xml:space="preserve">, W., </w:t>
      </w:r>
      <w:proofErr w:type="spellStart"/>
      <w:r w:rsidRPr="00687B24">
        <w:rPr>
          <w:rFonts w:ascii="Times New Roman" w:hAnsi="Times New Roman" w:cs="Times New Roman"/>
          <w:sz w:val="22"/>
          <w:szCs w:val="22"/>
        </w:rPr>
        <w:t>Simuen</w:t>
      </w:r>
      <w:proofErr w:type="spellEnd"/>
      <w:r w:rsidRPr="00687B24">
        <w:rPr>
          <w:rFonts w:ascii="Times New Roman" w:hAnsi="Times New Roman" w:cs="Times New Roman"/>
          <w:sz w:val="22"/>
          <w:szCs w:val="22"/>
        </w:rPr>
        <w:t xml:space="preserve">, A., </w:t>
      </w:r>
      <w:proofErr w:type="spellStart"/>
      <w:r w:rsidRPr="00687B24">
        <w:rPr>
          <w:rFonts w:ascii="Times New Roman" w:hAnsi="Times New Roman" w:cs="Times New Roman"/>
          <w:sz w:val="22"/>
          <w:szCs w:val="22"/>
        </w:rPr>
        <w:t>Chinram</w:t>
      </w:r>
      <w:proofErr w:type="spellEnd"/>
      <w:r w:rsidRPr="00687B24">
        <w:rPr>
          <w:rFonts w:ascii="Times New Roman" w:hAnsi="Times New Roman" w:cs="Times New Roman"/>
          <w:sz w:val="22"/>
          <w:szCs w:val="22"/>
        </w:rPr>
        <w:t xml:space="preserve">, R. &amp; </w:t>
      </w:r>
      <w:proofErr w:type="spellStart"/>
      <w:r w:rsidRPr="00687B24">
        <w:rPr>
          <w:rFonts w:ascii="Times New Roman" w:hAnsi="Times New Roman" w:cs="Times New Roman"/>
          <w:sz w:val="22"/>
          <w:szCs w:val="22"/>
        </w:rPr>
        <w:t>Petchkaew</w:t>
      </w:r>
      <w:proofErr w:type="spellEnd"/>
      <w:r w:rsidRPr="00687B24">
        <w:rPr>
          <w:rFonts w:ascii="Times New Roman" w:hAnsi="Times New Roman" w:cs="Times New Roman"/>
          <w:sz w:val="22"/>
          <w:szCs w:val="22"/>
        </w:rPr>
        <w:t xml:space="preserve">, P. (2021). A note on fuzzy almost interior ideals in semigroups. International Journal of Mathematics and </w:t>
      </w:r>
      <w:r w:rsidR="009050C0">
        <w:rPr>
          <w:rFonts w:ascii="Times New Roman" w:hAnsi="Times New Roman" w:cs="Times New Roman"/>
          <w:sz w:val="22"/>
          <w:szCs w:val="22"/>
        </w:rPr>
        <w:t xml:space="preserve">Computer Science, 16, 803-808. </w:t>
      </w:r>
    </w:p>
    <w:p w14:paraId="50C29F05"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Mahmood, T., Rehman, Z.U. &amp; Sezgin, A. (2018). Lattice ordered soft near rings. Korean Journal o</w:t>
      </w:r>
      <w:r w:rsidR="009050C0">
        <w:rPr>
          <w:rFonts w:ascii="Times New Roman" w:hAnsi="Times New Roman" w:cs="Times New Roman"/>
          <w:sz w:val="22"/>
          <w:szCs w:val="22"/>
        </w:rPr>
        <w:t>f Mathematics, 26 (3), 503-517.</w:t>
      </w:r>
    </w:p>
    <w:p w14:paraId="555B7109"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Maji, P.K., Biswas, R. &amp; Roy, A.R. (2003). Soft set theory. Computers and Mathematics with </w:t>
      </w:r>
      <w:r w:rsidR="009050C0">
        <w:rPr>
          <w:rFonts w:ascii="Times New Roman" w:hAnsi="Times New Roman" w:cs="Times New Roman"/>
          <w:sz w:val="22"/>
          <w:szCs w:val="22"/>
        </w:rPr>
        <w:t xml:space="preserve">Applications, 45 (1), 555-562. </w:t>
      </w:r>
    </w:p>
    <w:p w14:paraId="300C4787"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Molodtsov</w:t>
      </w:r>
      <w:proofErr w:type="spellEnd"/>
      <w:r w:rsidRPr="00687B24">
        <w:rPr>
          <w:rFonts w:ascii="Times New Roman" w:hAnsi="Times New Roman" w:cs="Times New Roman"/>
          <w:sz w:val="22"/>
          <w:szCs w:val="22"/>
        </w:rPr>
        <w:t xml:space="preserve">, D. (1999). Soft set theory-first results. Computers and Mathematics with </w:t>
      </w:r>
      <w:r w:rsidR="009050C0">
        <w:rPr>
          <w:rFonts w:ascii="Times New Roman" w:hAnsi="Times New Roman" w:cs="Times New Roman"/>
          <w:sz w:val="22"/>
          <w:szCs w:val="22"/>
        </w:rPr>
        <w:t xml:space="preserve">Applications, 37 (4-5), 19-31. </w:t>
      </w:r>
    </w:p>
    <w:p w14:paraId="6220D70A"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Muştuoğlu</w:t>
      </w:r>
      <w:proofErr w:type="spellEnd"/>
      <w:r w:rsidRPr="00687B24">
        <w:rPr>
          <w:rFonts w:ascii="Times New Roman" w:hAnsi="Times New Roman" w:cs="Times New Roman"/>
          <w:sz w:val="22"/>
          <w:szCs w:val="22"/>
        </w:rPr>
        <w:t xml:space="preserve">, E., Sezgin, A. &amp; Türk, Z.K. (2016). Some characterizations on soft </w:t>
      </w:r>
      <w:proofErr w:type="spellStart"/>
      <w:r w:rsidRPr="00687B24">
        <w:rPr>
          <w:rFonts w:ascii="Times New Roman" w:hAnsi="Times New Roman" w:cs="Times New Roman"/>
          <w:sz w:val="22"/>
          <w:szCs w:val="22"/>
        </w:rPr>
        <w:t>uni</w:t>
      </w:r>
      <w:proofErr w:type="spellEnd"/>
      <w:r w:rsidRPr="00687B24">
        <w:rPr>
          <w:rFonts w:ascii="Times New Roman" w:hAnsi="Times New Roman" w:cs="Times New Roman"/>
          <w:sz w:val="22"/>
          <w:szCs w:val="22"/>
        </w:rPr>
        <w:t xml:space="preserve">-groups and normal soft </w:t>
      </w:r>
      <w:proofErr w:type="spellStart"/>
      <w:r w:rsidRPr="00687B24">
        <w:rPr>
          <w:rFonts w:ascii="Times New Roman" w:hAnsi="Times New Roman" w:cs="Times New Roman"/>
          <w:sz w:val="22"/>
          <w:szCs w:val="22"/>
        </w:rPr>
        <w:t>uni</w:t>
      </w:r>
      <w:proofErr w:type="spellEnd"/>
      <w:r w:rsidRPr="00687B24">
        <w:rPr>
          <w:rFonts w:ascii="Times New Roman" w:hAnsi="Times New Roman" w:cs="Times New Roman"/>
          <w:sz w:val="22"/>
          <w:szCs w:val="22"/>
        </w:rPr>
        <w:t>-groups. International Journal of Computer Applications, 15</w:t>
      </w:r>
      <w:r w:rsidR="009050C0">
        <w:rPr>
          <w:rFonts w:ascii="Times New Roman" w:hAnsi="Times New Roman" w:cs="Times New Roman"/>
          <w:sz w:val="22"/>
          <w:szCs w:val="22"/>
        </w:rPr>
        <w:t>5 (10), 1-8.</w:t>
      </w:r>
    </w:p>
    <w:p w14:paraId="20E68209"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Özlü, Ş. &amp; Sezgin, A. (2020). Soft covered ideals in semigroups. Acta Universitatis </w:t>
      </w:r>
      <w:proofErr w:type="spellStart"/>
      <w:r w:rsidRPr="00687B24">
        <w:rPr>
          <w:rFonts w:ascii="Times New Roman" w:hAnsi="Times New Roman" w:cs="Times New Roman"/>
          <w:sz w:val="22"/>
          <w:szCs w:val="22"/>
        </w:rPr>
        <w:t>Sapientia</w:t>
      </w:r>
      <w:r w:rsidR="009050C0">
        <w:rPr>
          <w:rFonts w:ascii="Times New Roman" w:hAnsi="Times New Roman" w:cs="Times New Roman"/>
          <w:sz w:val="22"/>
          <w:szCs w:val="22"/>
        </w:rPr>
        <w:t>e</w:t>
      </w:r>
      <w:proofErr w:type="spellEnd"/>
      <w:r w:rsidR="009050C0">
        <w:rPr>
          <w:rFonts w:ascii="Times New Roman" w:hAnsi="Times New Roman" w:cs="Times New Roman"/>
          <w:sz w:val="22"/>
          <w:szCs w:val="22"/>
        </w:rPr>
        <w:t xml:space="preserve"> Mathematica, 12 (2), 317-346.</w:t>
      </w:r>
    </w:p>
    <w:p w14:paraId="46176039"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Pant, S., </w:t>
      </w:r>
      <w:proofErr w:type="spellStart"/>
      <w:r w:rsidRPr="00687B24">
        <w:rPr>
          <w:rFonts w:ascii="Times New Roman" w:hAnsi="Times New Roman" w:cs="Times New Roman"/>
          <w:sz w:val="22"/>
          <w:szCs w:val="22"/>
        </w:rPr>
        <w:t>Dagtoros</w:t>
      </w:r>
      <w:proofErr w:type="spellEnd"/>
      <w:r w:rsidRPr="00687B24">
        <w:rPr>
          <w:rFonts w:ascii="Times New Roman" w:hAnsi="Times New Roman" w:cs="Times New Roman"/>
          <w:sz w:val="22"/>
          <w:szCs w:val="22"/>
        </w:rPr>
        <w:t xml:space="preserve">, K., </w:t>
      </w:r>
      <w:proofErr w:type="spellStart"/>
      <w:r w:rsidRPr="00687B24">
        <w:rPr>
          <w:rFonts w:ascii="Times New Roman" w:hAnsi="Times New Roman" w:cs="Times New Roman"/>
          <w:sz w:val="22"/>
          <w:szCs w:val="22"/>
        </w:rPr>
        <w:t>Kholil</w:t>
      </w:r>
      <w:proofErr w:type="spellEnd"/>
      <w:r w:rsidRPr="00687B24">
        <w:rPr>
          <w:rFonts w:ascii="Times New Roman" w:hAnsi="Times New Roman" w:cs="Times New Roman"/>
          <w:sz w:val="22"/>
          <w:szCs w:val="22"/>
        </w:rPr>
        <w:t>, M.I. &amp; Vivas A. (2024). Matrices: Peculiar determinant property. Optimum Science Jou</w:t>
      </w:r>
      <w:r w:rsidR="009050C0">
        <w:rPr>
          <w:rFonts w:ascii="Times New Roman" w:hAnsi="Times New Roman" w:cs="Times New Roman"/>
          <w:sz w:val="22"/>
          <w:szCs w:val="22"/>
        </w:rPr>
        <w:t xml:space="preserve">rnal, 1, 1–7. </w:t>
      </w:r>
    </w:p>
    <w:p w14:paraId="09D33317"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Pei, D. &amp; Miao, D. (2005). From soft sets to information systems. IEEE International Conference on </w:t>
      </w:r>
      <w:r w:rsidR="009050C0">
        <w:rPr>
          <w:rFonts w:ascii="Times New Roman" w:hAnsi="Times New Roman" w:cs="Times New Roman"/>
          <w:sz w:val="22"/>
          <w:szCs w:val="22"/>
        </w:rPr>
        <w:t>Granular Computing, 2, 617-621.</w:t>
      </w:r>
    </w:p>
    <w:p w14:paraId="065BBEAB" w14:textId="77777777" w:rsidR="00687B24" w:rsidRPr="00687B24" w:rsidRDefault="00687B24" w:rsidP="00096C4C">
      <w:pPr>
        <w:spacing w:before="60" w:after="60" w:line="360" w:lineRule="auto"/>
        <w:ind w:left="720" w:right="135"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Rao, M.M.K. (2018a). Bi-interior ideals of semigroups. </w:t>
      </w:r>
      <w:proofErr w:type="spellStart"/>
      <w:r w:rsidRPr="00687B24">
        <w:rPr>
          <w:rFonts w:ascii="Times New Roman" w:hAnsi="Times New Roman" w:cs="Times New Roman"/>
          <w:sz w:val="22"/>
          <w:szCs w:val="22"/>
        </w:rPr>
        <w:t>Discussiones</w:t>
      </w:r>
      <w:proofErr w:type="spellEnd"/>
      <w:r w:rsidRPr="00687B24">
        <w:rPr>
          <w:rFonts w:ascii="Times New Roman" w:hAnsi="Times New Roman" w:cs="Times New Roman"/>
          <w:sz w:val="22"/>
          <w:szCs w:val="22"/>
        </w:rPr>
        <w:t xml:space="preserve"> </w:t>
      </w:r>
      <w:proofErr w:type="spellStart"/>
      <w:r w:rsidRPr="00687B24">
        <w:rPr>
          <w:rFonts w:ascii="Times New Roman" w:hAnsi="Times New Roman" w:cs="Times New Roman"/>
          <w:sz w:val="22"/>
          <w:szCs w:val="22"/>
        </w:rPr>
        <w:t>Mathematicae</w:t>
      </w:r>
      <w:proofErr w:type="spellEnd"/>
      <w:r w:rsidRPr="00687B24">
        <w:rPr>
          <w:rFonts w:ascii="Times New Roman" w:hAnsi="Times New Roman" w:cs="Times New Roman"/>
          <w:sz w:val="22"/>
          <w:szCs w:val="22"/>
        </w:rPr>
        <w:t xml:space="preserve"> General Algebra and Applications, 38, 69-</w:t>
      </w:r>
      <w:r w:rsidR="009050C0">
        <w:rPr>
          <w:rFonts w:ascii="Times New Roman" w:hAnsi="Times New Roman" w:cs="Times New Roman"/>
          <w:sz w:val="22"/>
          <w:szCs w:val="22"/>
        </w:rPr>
        <w:t>78.</w:t>
      </w:r>
    </w:p>
    <w:p w14:paraId="08AE5A46" w14:textId="77777777" w:rsidR="00687B24" w:rsidRPr="00687B24" w:rsidRDefault="00687B24" w:rsidP="00096C4C">
      <w:pPr>
        <w:spacing w:before="60" w:after="60" w:line="360" w:lineRule="auto"/>
        <w:ind w:left="720" w:right="135" w:hanging="720"/>
        <w:jc w:val="both"/>
        <w:rPr>
          <w:rFonts w:ascii="Times New Roman" w:hAnsi="Times New Roman" w:cs="Times New Roman"/>
          <w:sz w:val="22"/>
          <w:szCs w:val="22"/>
        </w:rPr>
      </w:pPr>
      <w:r w:rsidRPr="00687B24">
        <w:rPr>
          <w:rFonts w:ascii="Times New Roman" w:hAnsi="Times New Roman" w:cs="Times New Roman"/>
          <w:sz w:val="22"/>
          <w:szCs w:val="22"/>
        </w:rPr>
        <w:t>Rao, M.M.K. (2018b). A study of a generalization of bi-ideal, quasi-ideal and interior ideal of semigroup. Mat</w:t>
      </w:r>
      <w:r w:rsidR="009050C0">
        <w:rPr>
          <w:rFonts w:ascii="Times New Roman" w:hAnsi="Times New Roman" w:cs="Times New Roman"/>
          <w:sz w:val="22"/>
          <w:szCs w:val="22"/>
        </w:rPr>
        <w:t xml:space="preserve">hematica </w:t>
      </w:r>
      <w:proofErr w:type="spellStart"/>
      <w:r w:rsidR="009050C0">
        <w:rPr>
          <w:rFonts w:ascii="Times New Roman" w:hAnsi="Times New Roman" w:cs="Times New Roman"/>
          <w:sz w:val="22"/>
          <w:szCs w:val="22"/>
        </w:rPr>
        <w:t>Moravica</w:t>
      </w:r>
      <w:proofErr w:type="spellEnd"/>
      <w:r w:rsidR="009050C0">
        <w:rPr>
          <w:rFonts w:ascii="Times New Roman" w:hAnsi="Times New Roman" w:cs="Times New Roman"/>
          <w:sz w:val="22"/>
          <w:szCs w:val="22"/>
        </w:rPr>
        <w:t>, 22, 103-115.</w:t>
      </w:r>
    </w:p>
    <w:p w14:paraId="23C9F318" w14:textId="77777777" w:rsidR="00687B24" w:rsidRPr="00687B24" w:rsidRDefault="00687B24" w:rsidP="00096C4C">
      <w:pPr>
        <w:spacing w:before="60" w:after="60" w:line="360" w:lineRule="auto"/>
        <w:ind w:left="720" w:right="135" w:hanging="720"/>
        <w:jc w:val="both"/>
        <w:rPr>
          <w:rFonts w:ascii="Times New Roman" w:hAnsi="Times New Roman" w:cs="Times New Roman"/>
          <w:sz w:val="22"/>
          <w:szCs w:val="22"/>
        </w:rPr>
      </w:pPr>
      <w:r w:rsidRPr="00687B24">
        <w:rPr>
          <w:rFonts w:ascii="Times New Roman" w:hAnsi="Times New Roman" w:cs="Times New Roman"/>
          <w:sz w:val="22"/>
          <w:szCs w:val="22"/>
        </w:rPr>
        <w:t>Rao, M.M.K. (2020a). Left bi-</w:t>
      </w:r>
      <w:proofErr w:type="gramStart"/>
      <w:r w:rsidRPr="00687B24">
        <w:rPr>
          <w:rFonts w:ascii="Times New Roman" w:hAnsi="Times New Roman" w:cs="Times New Roman"/>
          <w:sz w:val="22"/>
          <w:szCs w:val="22"/>
        </w:rPr>
        <w:t>quasi ideals</w:t>
      </w:r>
      <w:proofErr w:type="gramEnd"/>
      <w:r w:rsidRPr="00687B24">
        <w:rPr>
          <w:rFonts w:ascii="Times New Roman" w:hAnsi="Times New Roman" w:cs="Times New Roman"/>
          <w:sz w:val="22"/>
          <w:szCs w:val="22"/>
        </w:rPr>
        <w:t xml:space="preserve"> of semigroups. Southeast Asian Bulletin of Mathemati</w:t>
      </w:r>
      <w:r w:rsidR="009050C0">
        <w:rPr>
          <w:rFonts w:ascii="Times New Roman" w:hAnsi="Times New Roman" w:cs="Times New Roman"/>
          <w:sz w:val="22"/>
          <w:szCs w:val="22"/>
        </w:rPr>
        <w:t>cs, 44, 369-376.</w:t>
      </w:r>
    </w:p>
    <w:p w14:paraId="5A5E5569" w14:textId="01DD014E" w:rsidR="00687B24" w:rsidRPr="00687B24" w:rsidRDefault="00687B24" w:rsidP="00096C4C">
      <w:pPr>
        <w:spacing w:before="60" w:after="60" w:line="360" w:lineRule="auto"/>
        <w:ind w:left="720" w:right="135" w:hanging="720"/>
        <w:jc w:val="both"/>
        <w:rPr>
          <w:rFonts w:ascii="Times New Roman" w:hAnsi="Times New Roman" w:cs="Times New Roman"/>
          <w:sz w:val="22"/>
          <w:szCs w:val="22"/>
        </w:rPr>
      </w:pPr>
      <w:r w:rsidRPr="00687B24">
        <w:rPr>
          <w:rFonts w:ascii="Times New Roman" w:hAnsi="Times New Roman" w:cs="Times New Roman"/>
          <w:sz w:val="22"/>
          <w:szCs w:val="22"/>
        </w:rPr>
        <w:t>Rao, M.M.K. (2020b). Quasi-interior ideals and weak-interior ideals. Asia Pacific Journal of Mathematics, 7 (21), 1-20.</w:t>
      </w:r>
    </w:p>
    <w:p w14:paraId="3B279DCF" w14:textId="40743B22" w:rsidR="00687B24" w:rsidRDefault="00687B24" w:rsidP="00096C4C">
      <w:pPr>
        <w:spacing w:before="60" w:after="60" w:line="360" w:lineRule="auto"/>
        <w:ind w:left="720" w:right="135"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Sezer, A.S. </w:t>
      </w:r>
      <w:r w:rsidR="00B05184">
        <w:rPr>
          <w:rFonts w:ascii="Times New Roman" w:hAnsi="Times New Roman" w:cs="Times New Roman"/>
          <w:sz w:val="22"/>
          <w:szCs w:val="22"/>
        </w:rPr>
        <w:t xml:space="preserve">(2014a) </w:t>
      </w:r>
      <w:r w:rsidRPr="00687B24">
        <w:rPr>
          <w:rFonts w:ascii="Times New Roman" w:hAnsi="Times New Roman" w:cs="Times New Roman"/>
          <w:sz w:val="22"/>
          <w:szCs w:val="22"/>
        </w:rPr>
        <w:t>Certain Characterizations of LA-semigroups by soft sets. Journal of Intelligent and Fuzzy Systems, 27 (2), 1035-1046.</w:t>
      </w:r>
    </w:p>
    <w:p w14:paraId="2906F762" w14:textId="460D59D9" w:rsidR="00217BBE" w:rsidRDefault="00217BBE" w:rsidP="00096C4C">
      <w:pPr>
        <w:spacing w:before="60" w:after="60" w:line="360" w:lineRule="auto"/>
        <w:ind w:left="720" w:right="135"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Sezer, A.S. </w:t>
      </w:r>
      <w:r>
        <w:rPr>
          <w:rFonts w:ascii="Times New Roman" w:hAnsi="Times New Roman" w:cs="Times New Roman"/>
          <w:sz w:val="22"/>
          <w:szCs w:val="22"/>
        </w:rPr>
        <w:t>(2014</w:t>
      </w:r>
      <w:r w:rsidR="00B05184">
        <w:rPr>
          <w:rFonts w:ascii="Times New Roman" w:hAnsi="Times New Roman" w:cs="Times New Roman"/>
          <w:sz w:val="22"/>
          <w:szCs w:val="22"/>
        </w:rPr>
        <w:t>b</w:t>
      </w:r>
      <w:r>
        <w:rPr>
          <w:rFonts w:ascii="Times New Roman" w:hAnsi="Times New Roman" w:cs="Times New Roman"/>
          <w:sz w:val="22"/>
          <w:szCs w:val="22"/>
        </w:rPr>
        <w:t xml:space="preserve">). </w:t>
      </w:r>
      <w:r w:rsidRPr="00217BBE">
        <w:rPr>
          <w:rFonts w:ascii="Times New Roman" w:hAnsi="Times New Roman" w:cs="Times New Roman"/>
          <w:sz w:val="22"/>
          <w:szCs w:val="22"/>
        </w:rPr>
        <w:t>A new approach to LA-semigroup theory via the soft sets</w:t>
      </w:r>
      <w:r>
        <w:rPr>
          <w:rFonts w:ascii="Times New Roman" w:hAnsi="Times New Roman" w:cs="Times New Roman"/>
          <w:sz w:val="22"/>
          <w:szCs w:val="22"/>
        </w:rPr>
        <w:t>.</w:t>
      </w:r>
      <w:r w:rsidRPr="00217BBE">
        <w:rPr>
          <w:rFonts w:ascii="Arial" w:hAnsi="Arial"/>
          <w:color w:val="222222"/>
          <w:shd w:val="clear" w:color="auto" w:fill="FFFFFF"/>
        </w:rPr>
        <w:t xml:space="preserve"> </w:t>
      </w:r>
      <w:r w:rsidRPr="00217BBE">
        <w:rPr>
          <w:rFonts w:ascii="Times New Roman" w:hAnsi="Times New Roman" w:cs="Times New Roman"/>
          <w:sz w:val="22"/>
          <w:szCs w:val="22"/>
        </w:rPr>
        <w:t>Journal of Intelligent &amp; Fuzzy Systems</w:t>
      </w:r>
      <w:r>
        <w:rPr>
          <w:rFonts w:ascii="Times New Roman" w:hAnsi="Times New Roman" w:cs="Times New Roman"/>
          <w:sz w:val="22"/>
          <w:szCs w:val="22"/>
        </w:rPr>
        <w:t>, 26 (5)</w:t>
      </w:r>
      <w:r w:rsidR="00B05184">
        <w:rPr>
          <w:rFonts w:ascii="Times New Roman" w:hAnsi="Times New Roman" w:cs="Times New Roman"/>
          <w:sz w:val="22"/>
          <w:szCs w:val="22"/>
        </w:rPr>
        <w:t xml:space="preserve">, </w:t>
      </w:r>
      <w:r w:rsidR="00B05184" w:rsidRPr="00B05184">
        <w:rPr>
          <w:rFonts w:ascii="Times New Roman" w:hAnsi="Times New Roman" w:cs="Times New Roman"/>
          <w:sz w:val="22"/>
          <w:szCs w:val="22"/>
        </w:rPr>
        <w:t>2483-2495</w:t>
      </w:r>
      <w:r w:rsidR="00B05184">
        <w:rPr>
          <w:rFonts w:ascii="Times New Roman" w:hAnsi="Times New Roman" w:cs="Times New Roman"/>
          <w:sz w:val="22"/>
          <w:szCs w:val="22"/>
        </w:rPr>
        <w:t>.</w:t>
      </w:r>
    </w:p>
    <w:p w14:paraId="00F56D00" w14:textId="23B892BE" w:rsidR="00217BBE" w:rsidRPr="00687B24" w:rsidRDefault="00217BBE" w:rsidP="00096C4C">
      <w:pPr>
        <w:spacing w:before="60" w:after="60" w:line="360" w:lineRule="auto"/>
        <w:ind w:left="720" w:right="135" w:hanging="720"/>
        <w:jc w:val="both"/>
        <w:rPr>
          <w:rFonts w:ascii="Times New Roman" w:hAnsi="Times New Roman" w:cs="Times New Roman"/>
          <w:sz w:val="22"/>
          <w:szCs w:val="22"/>
        </w:rPr>
      </w:pPr>
      <w:r w:rsidRPr="00687B24">
        <w:rPr>
          <w:rFonts w:ascii="Times New Roman" w:hAnsi="Times New Roman" w:cs="Times New Roman"/>
          <w:sz w:val="22"/>
          <w:szCs w:val="22"/>
        </w:rPr>
        <w:t>Sezer, A.S.</w:t>
      </w:r>
      <w:r>
        <w:rPr>
          <w:rFonts w:ascii="Times New Roman" w:hAnsi="Times New Roman" w:cs="Times New Roman"/>
          <w:sz w:val="22"/>
          <w:szCs w:val="22"/>
        </w:rPr>
        <w:t xml:space="preserve"> </w:t>
      </w:r>
      <w:r w:rsidRPr="00687B24">
        <w:rPr>
          <w:rFonts w:ascii="Times New Roman" w:hAnsi="Times New Roman" w:cs="Times New Roman"/>
          <w:sz w:val="22"/>
          <w:szCs w:val="22"/>
        </w:rPr>
        <w:t>&amp;</w:t>
      </w:r>
      <w:r>
        <w:rPr>
          <w:rFonts w:ascii="Times New Roman" w:hAnsi="Times New Roman" w:cs="Times New Roman"/>
          <w:sz w:val="22"/>
          <w:szCs w:val="22"/>
        </w:rPr>
        <w:t xml:space="preserve"> </w:t>
      </w:r>
      <w:r w:rsidRPr="00217BBE">
        <w:rPr>
          <w:rFonts w:ascii="Times New Roman" w:hAnsi="Times New Roman" w:cs="Times New Roman"/>
          <w:sz w:val="22"/>
          <w:szCs w:val="22"/>
        </w:rPr>
        <w:t xml:space="preserve"> </w:t>
      </w:r>
      <w:proofErr w:type="spellStart"/>
      <w:r w:rsidRPr="00687B24">
        <w:rPr>
          <w:rFonts w:ascii="Times New Roman" w:hAnsi="Times New Roman" w:cs="Times New Roman"/>
          <w:sz w:val="22"/>
          <w:szCs w:val="22"/>
        </w:rPr>
        <w:t>Atagün</w:t>
      </w:r>
      <w:proofErr w:type="spellEnd"/>
      <w:r w:rsidRPr="00687B24">
        <w:rPr>
          <w:rFonts w:ascii="Times New Roman" w:hAnsi="Times New Roman" w:cs="Times New Roman"/>
          <w:sz w:val="22"/>
          <w:szCs w:val="22"/>
        </w:rPr>
        <w:t>, A. O. (201</w:t>
      </w:r>
      <w:r>
        <w:rPr>
          <w:rFonts w:ascii="Times New Roman" w:hAnsi="Times New Roman" w:cs="Times New Roman"/>
          <w:sz w:val="22"/>
          <w:szCs w:val="22"/>
        </w:rPr>
        <w:t>6</w:t>
      </w:r>
      <w:r w:rsidRPr="00687B24">
        <w:rPr>
          <w:rFonts w:ascii="Times New Roman" w:hAnsi="Times New Roman" w:cs="Times New Roman"/>
          <w:sz w:val="22"/>
          <w:szCs w:val="22"/>
        </w:rPr>
        <w:t xml:space="preserve">). </w:t>
      </w:r>
      <w:r w:rsidRPr="00217BBE">
        <w:rPr>
          <w:rFonts w:ascii="Times New Roman" w:hAnsi="Times New Roman" w:cs="Times New Roman"/>
          <w:sz w:val="22"/>
          <w:szCs w:val="22"/>
        </w:rPr>
        <w:t>New Kind of Vector Space: Soft Vector Space</w:t>
      </w:r>
      <w:r>
        <w:rPr>
          <w:rFonts w:ascii="Times New Roman" w:hAnsi="Times New Roman" w:cs="Times New Roman"/>
          <w:sz w:val="22"/>
          <w:szCs w:val="22"/>
        </w:rPr>
        <w:t xml:space="preserve">. </w:t>
      </w:r>
      <w:r w:rsidRPr="00217BBE">
        <w:rPr>
          <w:rFonts w:ascii="Times New Roman" w:hAnsi="Times New Roman" w:cs="Times New Roman"/>
          <w:sz w:val="22"/>
          <w:szCs w:val="22"/>
        </w:rPr>
        <w:t>Southeast Asian Bulletin of Mathematics</w:t>
      </w:r>
      <w:r>
        <w:rPr>
          <w:rFonts w:ascii="Times New Roman" w:hAnsi="Times New Roman" w:cs="Times New Roman"/>
          <w:sz w:val="22"/>
          <w:szCs w:val="22"/>
        </w:rPr>
        <w:t xml:space="preserve">, </w:t>
      </w:r>
      <w:r w:rsidRPr="00217BBE">
        <w:rPr>
          <w:rFonts w:ascii="Times New Roman" w:hAnsi="Times New Roman" w:cs="Times New Roman"/>
          <w:sz w:val="22"/>
          <w:szCs w:val="22"/>
        </w:rPr>
        <w:t>40: 753–770</w:t>
      </w:r>
      <w:r>
        <w:rPr>
          <w:rFonts w:ascii="Times New Roman" w:hAnsi="Times New Roman" w:cs="Times New Roman"/>
          <w:sz w:val="22"/>
          <w:szCs w:val="22"/>
        </w:rPr>
        <w:t>.</w:t>
      </w:r>
    </w:p>
    <w:p w14:paraId="79DDD9A6" w14:textId="77777777" w:rsidR="00687B24" w:rsidRPr="00687B24" w:rsidRDefault="00687B24" w:rsidP="00096C4C">
      <w:pPr>
        <w:spacing w:before="60" w:after="60" w:line="360" w:lineRule="auto"/>
        <w:ind w:left="720" w:right="135" w:hanging="720"/>
        <w:jc w:val="both"/>
        <w:rPr>
          <w:rFonts w:ascii="Times New Roman" w:hAnsi="Times New Roman" w:cs="Times New Roman"/>
          <w:sz w:val="22"/>
          <w:szCs w:val="22"/>
        </w:rPr>
      </w:pPr>
      <w:r w:rsidRPr="00687B24">
        <w:rPr>
          <w:rFonts w:ascii="Times New Roman" w:hAnsi="Times New Roman" w:cs="Times New Roman"/>
          <w:sz w:val="22"/>
          <w:szCs w:val="22"/>
        </w:rPr>
        <w:lastRenderedPageBreak/>
        <w:t xml:space="preserve">Sezer, A.S., </w:t>
      </w:r>
      <w:proofErr w:type="spellStart"/>
      <w:r w:rsidRPr="00687B24">
        <w:rPr>
          <w:rFonts w:ascii="Times New Roman" w:hAnsi="Times New Roman" w:cs="Times New Roman"/>
          <w:sz w:val="22"/>
          <w:szCs w:val="22"/>
        </w:rPr>
        <w:t>Çağman</w:t>
      </w:r>
      <w:proofErr w:type="spellEnd"/>
      <w:r w:rsidRPr="00687B24">
        <w:rPr>
          <w:rFonts w:ascii="Times New Roman" w:hAnsi="Times New Roman" w:cs="Times New Roman"/>
          <w:sz w:val="22"/>
          <w:szCs w:val="22"/>
        </w:rPr>
        <w:t xml:space="preserve">, N. &amp; </w:t>
      </w:r>
      <w:proofErr w:type="spellStart"/>
      <w:r w:rsidRPr="00687B24">
        <w:rPr>
          <w:rFonts w:ascii="Times New Roman" w:hAnsi="Times New Roman" w:cs="Times New Roman"/>
          <w:sz w:val="22"/>
          <w:szCs w:val="22"/>
        </w:rPr>
        <w:t>Atagün</w:t>
      </w:r>
      <w:proofErr w:type="spellEnd"/>
      <w:r w:rsidRPr="00687B24">
        <w:rPr>
          <w:rFonts w:ascii="Times New Roman" w:hAnsi="Times New Roman" w:cs="Times New Roman"/>
          <w:sz w:val="22"/>
          <w:szCs w:val="22"/>
        </w:rPr>
        <w:t xml:space="preserve">, A. O. (2014). Soft intersection interior ideals, quasi-ideals and generalized </w:t>
      </w:r>
      <w:proofErr w:type="gramStart"/>
      <w:r w:rsidRPr="00687B24">
        <w:rPr>
          <w:rFonts w:ascii="Times New Roman" w:hAnsi="Times New Roman" w:cs="Times New Roman"/>
          <w:sz w:val="22"/>
          <w:szCs w:val="22"/>
        </w:rPr>
        <w:t>bi-ideals</w:t>
      </w:r>
      <w:proofErr w:type="gramEnd"/>
      <w:r w:rsidRPr="00687B24">
        <w:rPr>
          <w:rFonts w:ascii="Times New Roman" w:hAnsi="Times New Roman" w:cs="Times New Roman"/>
          <w:sz w:val="22"/>
          <w:szCs w:val="22"/>
        </w:rPr>
        <w:t>; a new approach to semigroup theory II. Journal of Multiple-valued Logic and Soft</w:t>
      </w:r>
      <w:r w:rsidR="009050C0">
        <w:rPr>
          <w:rFonts w:ascii="Times New Roman" w:hAnsi="Times New Roman" w:cs="Times New Roman"/>
          <w:sz w:val="22"/>
          <w:szCs w:val="22"/>
        </w:rPr>
        <w:t xml:space="preserve"> Computing, 23 (1-2), 161-207. </w:t>
      </w:r>
    </w:p>
    <w:p w14:paraId="4EF3B222" w14:textId="77777777" w:rsidR="00687B24" w:rsidRPr="00687B24" w:rsidRDefault="00687B24" w:rsidP="00096C4C">
      <w:pPr>
        <w:spacing w:before="60" w:after="60" w:line="360" w:lineRule="auto"/>
        <w:ind w:left="720" w:right="135"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Sezer, A.S., </w:t>
      </w:r>
      <w:proofErr w:type="spellStart"/>
      <w:r w:rsidRPr="00687B24">
        <w:rPr>
          <w:rFonts w:ascii="Times New Roman" w:hAnsi="Times New Roman" w:cs="Times New Roman"/>
          <w:sz w:val="22"/>
          <w:szCs w:val="22"/>
        </w:rPr>
        <w:t>Çağman</w:t>
      </w:r>
      <w:proofErr w:type="spellEnd"/>
      <w:r w:rsidRPr="00687B24">
        <w:rPr>
          <w:rFonts w:ascii="Times New Roman" w:hAnsi="Times New Roman" w:cs="Times New Roman"/>
          <w:sz w:val="22"/>
          <w:szCs w:val="22"/>
        </w:rPr>
        <w:t xml:space="preserve">, N., </w:t>
      </w:r>
      <w:proofErr w:type="spellStart"/>
      <w:r w:rsidRPr="00687B24">
        <w:rPr>
          <w:rFonts w:ascii="Times New Roman" w:hAnsi="Times New Roman" w:cs="Times New Roman"/>
          <w:sz w:val="22"/>
          <w:szCs w:val="22"/>
        </w:rPr>
        <w:t>Atagün</w:t>
      </w:r>
      <w:proofErr w:type="spellEnd"/>
      <w:r w:rsidRPr="00687B24">
        <w:rPr>
          <w:rFonts w:ascii="Times New Roman" w:hAnsi="Times New Roman" w:cs="Times New Roman"/>
          <w:sz w:val="22"/>
          <w:szCs w:val="22"/>
        </w:rPr>
        <w:t xml:space="preserve">, A.O., Ali, M.I. &amp; Türkmen E. (2015a). Soft intersection semigroups, ideals and </w:t>
      </w:r>
      <w:proofErr w:type="gramStart"/>
      <w:r w:rsidRPr="00687B24">
        <w:rPr>
          <w:rFonts w:ascii="Times New Roman" w:hAnsi="Times New Roman" w:cs="Times New Roman"/>
          <w:sz w:val="22"/>
          <w:szCs w:val="22"/>
        </w:rPr>
        <w:t>bi-ideals</w:t>
      </w:r>
      <w:proofErr w:type="gramEnd"/>
      <w:r w:rsidRPr="00687B24">
        <w:rPr>
          <w:rFonts w:ascii="Times New Roman" w:hAnsi="Times New Roman" w:cs="Times New Roman"/>
          <w:sz w:val="22"/>
          <w:szCs w:val="22"/>
        </w:rPr>
        <w:t>; a new application on semigroup theo</w:t>
      </w:r>
      <w:r w:rsidR="009050C0">
        <w:rPr>
          <w:rFonts w:ascii="Times New Roman" w:hAnsi="Times New Roman" w:cs="Times New Roman"/>
          <w:sz w:val="22"/>
          <w:szCs w:val="22"/>
        </w:rPr>
        <w:t xml:space="preserve">ry I. </w:t>
      </w:r>
      <w:proofErr w:type="spellStart"/>
      <w:r w:rsidR="009050C0">
        <w:rPr>
          <w:rFonts w:ascii="Times New Roman" w:hAnsi="Times New Roman" w:cs="Times New Roman"/>
          <w:sz w:val="22"/>
          <w:szCs w:val="22"/>
        </w:rPr>
        <w:t>Filomat</w:t>
      </w:r>
      <w:proofErr w:type="spellEnd"/>
      <w:r w:rsidR="009050C0">
        <w:rPr>
          <w:rFonts w:ascii="Times New Roman" w:hAnsi="Times New Roman" w:cs="Times New Roman"/>
          <w:sz w:val="22"/>
          <w:szCs w:val="22"/>
        </w:rPr>
        <w:t>, 29 (5), 917-946.</w:t>
      </w:r>
    </w:p>
    <w:p w14:paraId="7605B3DD" w14:textId="77777777" w:rsidR="00687B24" w:rsidRDefault="00687B24" w:rsidP="00096C4C">
      <w:pPr>
        <w:spacing w:before="60" w:after="60" w:line="360" w:lineRule="auto"/>
        <w:ind w:left="720" w:right="135"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Sezer, A.S., </w:t>
      </w:r>
      <w:proofErr w:type="spellStart"/>
      <w:r w:rsidRPr="00687B24">
        <w:rPr>
          <w:rFonts w:ascii="Times New Roman" w:hAnsi="Times New Roman" w:cs="Times New Roman"/>
          <w:sz w:val="22"/>
          <w:szCs w:val="22"/>
        </w:rPr>
        <w:t>Çağman</w:t>
      </w:r>
      <w:proofErr w:type="spellEnd"/>
      <w:r w:rsidRPr="00687B24">
        <w:rPr>
          <w:rFonts w:ascii="Times New Roman" w:hAnsi="Times New Roman" w:cs="Times New Roman"/>
          <w:sz w:val="22"/>
          <w:szCs w:val="22"/>
        </w:rPr>
        <w:t xml:space="preserve">, N. &amp; </w:t>
      </w:r>
      <w:proofErr w:type="spellStart"/>
      <w:r w:rsidRPr="00687B24">
        <w:rPr>
          <w:rFonts w:ascii="Times New Roman" w:hAnsi="Times New Roman" w:cs="Times New Roman"/>
          <w:sz w:val="22"/>
          <w:szCs w:val="22"/>
        </w:rPr>
        <w:t>Atagün</w:t>
      </w:r>
      <w:proofErr w:type="spellEnd"/>
      <w:r w:rsidRPr="00687B24">
        <w:rPr>
          <w:rFonts w:ascii="Times New Roman" w:hAnsi="Times New Roman" w:cs="Times New Roman"/>
          <w:sz w:val="22"/>
          <w:szCs w:val="22"/>
        </w:rPr>
        <w:t>, A.O. (2015b). Uni-soft substructures of groups. Annals of Fuzzy Mathematics a</w:t>
      </w:r>
      <w:r w:rsidR="009050C0">
        <w:rPr>
          <w:rFonts w:ascii="Times New Roman" w:hAnsi="Times New Roman" w:cs="Times New Roman"/>
          <w:sz w:val="22"/>
          <w:szCs w:val="22"/>
        </w:rPr>
        <w:t>nd Informatics, 9 (2), 235-246.</w:t>
      </w:r>
    </w:p>
    <w:p w14:paraId="5A7EE24E" w14:textId="317578C6" w:rsidR="00B05184" w:rsidRPr="00687B24" w:rsidRDefault="00B05184" w:rsidP="00B05184">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Sezgin, A. (201</w:t>
      </w:r>
      <w:r>
        <w:rPr>
          <w:rFonts w:ascii="Times New Roman" w:hAnsi="Times New Roman" w:cs="Times New Roman"/>
          <w:sz w:val="22"/>
          <w:szCs w:val="22"/>
        </w:rPr>
        <w:t>6</w:t>
      </w:r>
      <w:r w:rsidRPr="00687B24">
        <w:rPr>
          <w:rFonts w:ascii="Times New Roman" w:hAnsi="Times New Roman" w:cs="Times New Roman"/>
          <w:sz w:val="22"/>
          <w:szCs w:val="22"/>
        </w:rPr>
        <w:t xml:space="preserve">). </w:t>
      </w:r>
      <w:r w:rsidRPr="00B05184">
        <w:rPr>
          <w:rFonts w:ascii="Times New Roman" w:hAnsi="Times New Roman" w:cs="Times New Roman"/>
          <w:sz w:val="22"/>
          <w:szCs w:val="22"/>
        </w:rPr>
        <w:t xml:space="preserve">A new approach to semigroup theory I: Soft union semigroups, ideals and </w:t>
      </w:r>
      <w:proofErr w:type="gramStart"/>
      <w:r w:rsidRPr="00B05184">
        <w:rPr>
          <w:rFonts w:ascii="Times New Roman" w:hAnsi="Times New Roman" w:cs="Times New Roman"/>
          <w:sz w:val="22"/>
          <w:szCs w:val="22"/>
        </w:rPr>
        <w:t>bi-ideals</w:t>
      </w:r>
      <w:proofErr w:type="gramEnd"/>
      <w:r>
        <w:rPr>
          <w:rFonts w:ascii="Times New Roman" w:hAnsi="Times New Roman" w:cs="Times New Roman"/>
          <w:sz w:val="22"/>
          <w:szCs w:val="22"/>
        </w:rPr>
        <w:t xml:space="preserve">. </w:t>
      </w:r>
      <w:r>
        <w:rPr>
          <w:rFonts w:ascii="Times New Roman" w:hAnsi="Times New Roman" w:cs="Times New Roman"/>
          <w:sz w:val="22"/>
          <w:szCs w:val="22"/>
        </w:rPr>
        <w:t>Algebra Letters</w:t>
      </w:r>
      <w:r>
        <w:rPr>
          <w:rFonts w:ascii="Times New Roman" w:hAnsi="Times New Roman" w:cs="Times New Roman"/>
          <w:sz w:val="22"/>
          <w:szCs w:val="22"/>
        </w:rPr>
        <w:t>,</w:t>
      </w:r>
      <w:r>
        <w:rPr>
          <w:rFonts w:ascii="Times New Roman" w:hAnsi="Times New Roman" w:cs="Times New Roman"/>
          <w:sz w:val="22"/>
          <w:szCs w:val="22"/>
        </w:rPr>
        <w:t xml:space="preserve"> 2016</w:t>
      </w:r>
      <w:r>
        <w:rPr>
          <w:rFonts w:ascii="Times New Roman" w:hAnsi="Times New Roman" w:cs="Times New Roman"/>
          <w:sz w:val="22"/>
          <w:szCs w:val="22"/>
        </w:rPr>
        <w:t>,</w:t>
      </w:r>
      <w:r>
        <w:rPr>
          <w:rFonts w:ascii="Times New Roman" w:hAnsi="Times New Roman" w:cs="Times New Roman"/>
          <w:sz w:val="22"/>
          <w:szCs w:val="22"/>
        </w:rPr>
        <w:t xml:space="preserve"> 1-46.</w:t>
      </w:r>
    </w:p>
    <w:p w14:paraId="53D22C9B"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Sezgin, A. (2018). A new view on AG-groupoid theory via soft sets for uncertainty modeli</w:t>
      </w:r>
      <w:r w:rsidR="009050C0">
        <w:rPr>
          <w:rFonts w:ascii="Times New Roman" w:hAnsi="Times New Roman" w:cs="Times New Roman"/>
          <w:sz w:val="22"/>
          <w:szCs w:val="22"/>
        </w:rPr>
        <w:t xml:space="preserve">ng. </w:t>
      </w:r>
      <w:proofErr w:type="spellStart"/>
      <w:r w:rsidR="009050C0">
        <w:rPr>
          <w:rFonts w:ascii="Times New Roman" w:hAnsi="Times New Roman" w:cs="Times New Roman"/>
          <w:sz w:val="22"/>
          <w:szCs w:val="22"/>
        </w:rPr>
        <w:t>Filomat</w:t>
      </w:r>
      <w:proofErr w:type="spellEnd"/>
      <w:r w:rsidR="009050C0">
        <w:rPr>
          <w:rFonts w:ascii="Times New Roman" w:hAnsi="Times New Roman" w:cs="Times New Roman"/>
          <w:sz w:val="22"/>
          <w:szCs w:val="22"/>
        </w:rPr>
        <w:t>, 32 (8), 2995-3030.</w:t>
      </w:r>
    </w:p>
    <w:p w14:paraId="410611F2"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Sezgin, A., Ahmad S. &amp; Mehmood A. (2019). A new operation on soft sets: Extended difference of soft sets. Jo</w:t>
      </w:r>
      <w:r w:rsidR="009050C0">
        <w:rPr>
          <w:rFonts w:ascii="Times New Roman" w:hAnsi="Times New Roman" w:cs="Times New Roman"/>
          <w:sz w:val="22"/>
          <w:szCs w:val="22"/>
        </w:rPr>
        <w:t>urnal of New Theory, 27, 33-42.</w:t>
      </w:r>
    </w:p>
    <w:p w14:paraId="20EB5060"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w:t>
      </w:r>
      <w:proofErr w:type="spellStart"/>
      <w:r w:rsidRPr="00687B24">
        <w:rPr>
          <w:rFonts w:ascii="Times New Roman" w:hAnsi="Times New Roman" w:cs="Times New Roman"/>
          <w:sz w:val="22"/>
          <w:szCs w:val="22"/>
        </w:rPr>
        <w:t>Atagün</w:t>
      </w:r>
      <w:proofErr w:type="spellEnd"/>
      <w:r w:rsidRPr="00687B24">
        <w:rPr>
          <w:rFonts w:ascii="Times New Roman" w:hAnsi="Times New Roman" w:cs="Times New Roman"/>
          <w:sz w:val="22"/>
          <w:szCs w:val="22"/>
        </w:rPr>
        <w:t xml:space="preserve">, A.O., </w:t>
      </w:r>
      <w:proofErr w:type="spellStart"/>
      <w:r w:rsidRPr="00687B24">
        <w:rPr>
          <w:rFonts w:ascii="Times New Roman" w:hAnsi="Times New Roman" w:cs="Times New Roman"/>
          <w:sz w:val="22"/>
          <w:szCs w:val="22"/>
        </w:rPr>
        <w:t>Çağman</w:t>
      </w:r>
      <w:proofErr w:type="spellEnd"/>
      <w:r w:rsidRPr="00687B24">
        <w:rPr>
          <w:rFonts w:ascii="Times New Roman" w:hAnsi="Times New Roman" w:cs="Times New Roman"/>
          <w:sz w:val="22"/>
          <w:szCs w:val="22"/>
        </w:rPr>
        <w:t xml:space="preserve">, N. &amp; Demir, H. (2022). On </w:t>
      </w:r>
      <w:proofErr w:type="gramStart"/>
      <w:r w:rsidRPr="00687B24">
        <w:rPr>
          <w:rFonts w:ascii="Times New Roman" w:hAnsi="Times New Roman" w:cs="Times New Roman"/>
          <w:sz w:val="22"/>
          <w:szCs w:val="22"/>
        </w:rPr>
        <w:t>near-rings</w:t>
      </w:r>
      <w:proofErr w:type="gramEnd"/>
      <w:r w:rsidRPr="00687B24">
        <w:rPr>
          <w:rFonts w:ascii="Times New Roman" w:hAnsi="Times New Roman" w:cs="Times New Roman"/>
          <w:sz w:val="22"/>
          <w:szCs w:val="22"/>
        </w:rPr>
        <w:t xml:space="preserve"> with soft union </w:t>
      </w:r>
      <w:proofErr w:type="spellStart"/>
      <w:r w:rsidRPr="00687B24">
        <w:rPr>
          <w:rFonts w:ascii="Times New Roman" w:hAnsi="Times New Roman" w:cs="Times New Roman"/>
          <w:sz w:val="22"/>
          <w:szCs w:val="22"/>
        </w:rPr>
        <w:t>ıdeals</w:t>
      </w:r>
      <w:proofErr w:type="spellEnd"/>
      <w:r w:rsidRPr="00687B24">
        <w:rPr>
          <w:rFonts w:ascii="Times New Roman" w:hAnsi="Times New Roman" w:cs="Times New Roman"/>
          <w:sz w:val="22"/>
          <w:szCs w:val="22"/>
        </w:rPr>
        <w:t xml:space="preserve"> and applications. New Mathematics and Natura</w:t>
      </w:r>
      <w:r w:rsidR="009050C0">
        <w:rPr>
          <w:rFonts w:ascii="Times New Roman" w:hAnsi="Times New Roman" w:cs="Times New Roman"/>
          <w:sz w:val="22"/>
          <w:szCs w:val="22"/>
        </w:rPr>
        <w:t>l Computation, 18 (2), 495-511.</w:t>
      </w:r>
    </w:p>
    <w:p w14:paraId="7E773615"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w:t>
      </w:r>
      <w:proofErr w:type="spellStart"/>
      <w:r w:rsidRPr="00687B24">
        <w:rPr>
          <w:rFonts w:ascii="Times New Roman" w:hAnsi="Times New Roman" w:cs="Times New Roman"/>
          <w:sz w:val="22"/>
          <w:szCs w:val="22"/>
        </w:rPr>
        <w:t>Atagün</w:t>
      </w:r>
      <w:proofErr w:type="spellEnd"/>
      <w:r w:rsidRPr="00687B24">
        <w:rPr>
          <w:rFonts w:ascii="Times New Roman" w:hAnsi="Times New Roman" w:cs="Times New Roman"/>
          <w:sz w:val="22"/>
          <w:szCs w:val="22"/>
        </w:rPr>
        <w:t>, A.O. (2011). On operations of soft sets. Computers and Mathematics with A</w:t>
      </w:r>
      <w:r w:rsidR="009050C0">
        <w:rPr>
          <w:rFonts w:ascii="Times New Roman" w:hAnsi="Times New Roman" w:cs="Times New Roman"/>
          <w:sz w:val="22"/>
          <w:szCs w:val="22"/>
        </w:rPr>
        <w:t>pplications, 61 (5), 1457-1467.</w:t>
      </w:r>
    </w:p>
    <w:p w14:paraId="3E62C136"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w:t>
      </w:r>
      <w:proofErr w:type="spellStart"/>
      <w:r w:rsidRPr="00687B24">
        <w:rPr>
          <w:rFonts w:ascii="Times New Roman" w:hAnsi="Times New Roman" w:cs="Times New Roman"/>
          <w:sz w:val="22"/>
          <w:szCs w:val="22"/>
        </w:rPr>
        <w:t>Atagün</w:t>
      </w:r>
      <w:proofErr w:type="spellEnd"/>
      <w:r w:rsidRPr="00687B24">
        <w:rPr>
          <w:rFonts w:ascii="Times New Roman" w:hAnsi="Times New Roman" w:cs="Times New Roman"/>
          <w:sz w:val="22"/>
          <w:szCs w:val="22"/>
        </w:rPr>
        <w:t xml:space="preserve">, A.O. (2023). New soft set operation: Complementary soft binary </w:t>
      </w:r>
      <w:r w:rsidRPr="00687B24">
        <w:rPr>
          <w:rFonts w:ascii="Times New Roman" w:hAnsi="Times New Roman" w:cs="Times New Roman"/>
          <w:sz w:val="22"/>
          <w:szCs w:val="22"/>
        </w:rPr>
        <w:t>piecewise plus operation. Matrix Scie</w:t>
      </w:r>
      <w:r w:rsidR="009050C0">
        <w:rPr>
          <w:rFonts w:ascii="Times New Roman" w:hAnsi="Times New Roman" w:cs="Times New Roman"/>
          <w:sz w:val="22"/>
          <w:szCs w:val="22"/>
        </w:rPr>
        <w:t>nce Mathematic, 7 (2), 110-127.</w:t>
      </w:r>
    </w:p>
    <w:p w14:paraId="6D9AF893"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Sezgin, A. &amp; Aybek, F.N. (2023). New soft set operation: Complementary soft binary piecewise gamma operation. Matrix S</w:t>
      </w:r>
      <w:r w:rsidR="009050C0">
        <w:rPr>
          <w:rFonts w:ascii="Times New Roman" w:hAnsi="Times New Roman" w:cs="Times New Roman"/>
          <w:sz w:val="22"/>
          <w:szCs w:val="22"/>
        </w:rPr>
        <w:t>cience Mathematic 7 (1), 27-45.</w:t>
      </w:r>
    </w:p>
    <w:p w14:paraId="6D3F15F0"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Aybek, F.N. &amp; </w:t>
      </w:r>
      <w:proofErr w:type="spellStart"/>
      <w:r w:rsidRPr="00687B24">
        <w:rPr>
          <w:rFonts w:ascii="Times New Roman" w:hAnsi="Times New Roman" w:cs="Times New Roman"/>
          <w:sz w:val="22"/>
          <w:szCs w:val="22"/>
        </w:rPr>
        <w:t>Atagün</w:t>
      </w:r>
      <w:proofErr w:type="spellEnd"/>
      <w:r w:rsidRPr="00687B24">
        <w:rPr>
          <w:rFonts w:ascii="Times New Roman" w:hAnsi="Times New Roman" w:cs="Times New Roman"/>
          <w:sz w:val="22"/>
          <w:szCs w:val="22"/>
        </w:rPr>
        <w:t xml:space="preserve"> A.O. (2023a). New soft set operation: Complementary soft binary piecewise intersection operation. Black Sea Journal of Engineeri</w:t>
      </w:r>
      <w:r w:rsidR="009050C0">
        <w:rPr>
          <w:rFonts w:ascii="Times New Roman" w:hAnsi="Times New Roman" w:cs="Times New Roman"/>
          <w:sz w:val="22"/>
          <w:szCs w:val="22"/>
        </w:rPr>
        <w:t>ng and Science, 6 (4), 330-346.</w:t>
      </w:r>
    </w:p>
    <w:p w14:paraId="28397FD1"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Sezgin, A., Aybek, F.N. &amp; Güngör, N.B. (2023b). New soft set operation: Complementary soft binary piecewise union operation. Acta Info</w:t>
      </w:r>
      <w:r w:rsidR="009050C0">
        <w:rPr>
          <w:rFonts w:ascii="Times New Roman" w:hAnsi="Times New Roman" w:cs="Times New Roman"/>
          <w:sz w:val="22"/>
          <w:szCs w:val="22"/>
        </w:rPr>
        <w:t>rmatica Malaysia, 7 (1), 38-53.</w:t>
      </w:r>
    </w:p>
    <w:p w14:paraId="40E9307E"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Baş, Z.H. (2024). Soft intersection almost interior </w:t>
      </w:r>
      <w:r w:rsidR="009050C0">
        <w:rPr>
          <w:rFonts w:ascii="Times New Roman" w:hAnsi="Times New Roman" w:cs="Times New Roman"/>
          <w:sz w:val="22"/>
          <w:szCs w:val="22"/>
        </w:rPr>
        <w:t>ideals of semigroups, in press.</w:t>
      </w:r>
    </w:p>
    <w:p w14:paraId="4CF63B1F" w14:textId="77777777" w:rsidR="00687B24" w:rsidRPr="00687B24" w:rsidRDefault="00687B24" w:rsidP="00096C4C">
      <w:pPr>
        <w:spacing w:before="60" w:after="60" w:line="360" w:lineRule="auto"/>
        <w:ind w:left="720" w:right="225"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w:t>
      </w:r>
      <w:proofErr w:type="spellStart"/>
      <w:r w:rsidRPr="00687B24">
        <w:rPr>
          <w:rFonts w:ascii="Times New Roman" w:hAnsi="Times New Roman" w:cs="Times New Roman"/>
          <w:sz w:val="22"/>
          <w:szCs w:val="22"/>
        </w:rPr>
        <w:t>Çağman</w:t>
      </w:r>
      <w:proofErr w:type="spellEnd"/>
      <w:r w:rsidRPr="00687B24">
        <w:rPr>
          <w:rFonts w:ascii="Times New Roman" w:hAnsi="Times New Roman" w:cs="Times New Roman"/>
          <w:sz w:val="22"/>
          <w:szCs w:val="22"/>
        </w:rPr>
        <w:t xml:space="preserve">, N. (2024). New soft set operation: Complementary soft binary piecewise difference operation. </w:t>
      </w:r>
      <w:proofErr w:type="spellStart"/>
      <w:r w:rsidRPr="00687B24">
        <w:rPr>
          <w:rFonts w:ascii="Times New Roman" w:hAnsi="Times New Roman" w:cs="Times New Roman"/>
          <w:sz w:val="22"/>
          <w:szCs w:val="22"/>
        </w:rPr>
        <w:t>Osmaniye</w:t>
      </w:r>
      <w:proofErr w:type="spellEnd"/>
      <w:r w:rsidRPr="00687B24">
        <w:rPr>
          <w:rFonts w:ascii="Times New Roman" w:hAnsi="Times New Roman" w:cs="Times New Roman"/>
          <w:sz w:val="22"/>
          <w:szCs w:val="22"/>
        </w:rPr>
        <w:t xml:space="preserve"> Korkut Ata University Journal of the Institute of Scienc</w:t>
      </w:r>
      <w:r w:rsidR="009050C0">
        <w:rPr>
          <w:rFonts w:ascii="Times New Roman" w:hAnsi="Times New Roman" w:cs="Times New Roman"/>
          <w:sz w:val="22"/>
          <w:szCs w:val="22"/>
        </w:rPr>
        <w:t>e and Technology, 7 (1), 58-94.</w:t>
      </w:r>
    </w:p>
    <w:p w14:paraId="1D46FCF0" w14:textId="77777777" w:rsidR="00687B24" w:rsidRPr="00687B24" w:rsidRDefault="00687B24" w:rsidP="00096C4C">
      <w:pPr>
        <w:spacing w:before="60" w:after="60" w:line="360" w:lineRule="auto"/>
        <w:ind w:left="720" w:right="225"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w:t>
      </w:r>
      <w:proofErr w:type="spellStart"/>
      <w:r w:rsidRPr="00687B24">
        <w:rPr>
          <w:rFonts w:ascii="Times New Roman" w:hAnsi="Times New Roman" w:cs="Times New Roman"/>
          <w:sz w:val="22"/>
          <w:szCs w:val="22"/>
        </w:rPr>
        <w:t>Çağman</w:t>
      </w:r>
      <w:proofErr w:type="spellEnd"/>
      <w:r w:rsidRPr="00687B24">
        <w:rPr>
          <w:rFonts w:ascii="Times New Roman" w:hAnsi="Times New Roman" w:cs="Times New Roman"/>
          <w:sz w:val="22"/>
          <w:szCs w:val="22"/>
        </w:rPr>
        <w:t xml:space="preserve">, N. &amp; </w:t>
      </w:r>
      <w:proofErr w:type="spellStart"/>
      <w:r w:rsidRPr="00687B24">
        <w:rPr>
          <w:rFonts w:ascii="Times New Roman" w:hAnsi="Times New Roman" w:cs="Times New Roman"/>
          <w:sz w:val="22"/>
          <w:szCs w:val="22"/>
        </w:rPr>
        <w:t>Atagün</w:t>
      </w:r>
      <w:proofErr w:type="spellEnd"/>
      <w:r w:rsidRPr="00687B24">
        <w:rPr>
          <w:rFonts w:ascii="Times New Roman" w:hAnsi="Times New Roman" w:cs="Times New Roman"/>
          <w:sz w:val="22"/>
          <w:szCs w:val="22"/>
        </w:rPr>
        <w:t xml:space="preserve">, A.O. (2017). A completely new view to soft intersection rings via soft </w:t>
      </w:r>
      <w:proofErr w:type="spellStart"/>
      <w:r w:rsidRPr="00687B24">
        <w:rPr>
          <w:rFonts w:ascii="Times New Roman" w:hAnsi="Times New Roman" w:cs="Times New Roman"/>
          <w:sz w:val="22"/>
          <w:szCs w:val="22"/>
        </w:rPr>
        <w:t>uni</w:t>
      </w:r>
      <w:proofErr w:type="spellEnd"/>
      <w:r w:rsidRPr="00687B24">
        <w:rPr>
          <w:rFonts w:ascii="Times New Roman" w:hAnsi="Times New Roman" w:cs="Times New Roman"/>
          <w:sz w:val="22"/>
          <w:szCs w:val="22"/>
        </w:rPr>
        <w:t>-int product. Appli</w:t>
      </w:r>
      <w:r w:rsidR="009050C0">
        <w:rPr>
          <w:rFonts w:ascii="Times New Roman" w:hAnsi="Times New Roman" w:cs="Times New Roman"/>
          <w:sz w:val="22"/>
          <w:szCs w:val="22"/>
        </w:rPr>
        <w:t>ed Soft Computing, 54, 366-392.</w:t>
      </w:r>
    </w:p>
    <w:p w14:paraId="47625383" w14:textId="77777777" w:rsidR="00687B24" w:rsidRPr="00687B24" w:rsidRDefault="00687B24" w:rsidP="00096C4C">
      <w:pPr>
        <w:spacing w:before="60" w:after="60" w:line="360" w:lineRule="auto"/>
        <w:ind w:left="720" w:right="225"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w:t>
      </w:r>
      <w:proofErr w:type="spellStart"/>
      <w:r w:rsidRPr="00687B24">
        <w:rPr>
          <w:rFonts w:ascii="Times New Roman" w:hAnsi="Times New Roman" w:cs="Times New Roman"/>
          <w:sz w:val="22"/>
          <w:szCs w:val="22"/>
        </w:rPr>
        <w:t>Çalışıcı</w:t>
      </w:r>
      <w:proofErr w:type="spellEnd"/>
      <w:r w:rsidRPr="00687B24">
        <w:rPr>
          <w:rFonts w:ascii="Times New Roman" w:hAnsi="Times New Roman" w:cs="Times New Roman"/>
          <w:sz w:val="22"/>
          <w:szCs w:val="22"/>
        </w:rPr>
        <w:t xml:space="preserve"> H. (2024). A comprehensive study on soft binary piecewise difference operation. </w:t>
      </w:r>
      <w:proofErr w:type="spellStart"/>
      <w:r w:rsidRPr="00687B24">
        <w:rPr>
          <w:rFonts w:ascii="Times New Roman" w:hAnsi="Times New Roman" w:cs="Times New Roman"/>
          <w:sz w:val="22"/>
          <w:szCs w:val="22"/>
        </w:rPr>
        <w:t>Eskişehir</w:t>
      </w:r>
      <w:proofErr w:type="spellEnd"/>
      <w:r w:rsidRPr="00687B24">
        <w:rPr>
          <w:rFonts w:ascii="Times New Roman" w:hAnsi="Times New Roman" w:cs="Times New Roman"/>
          <w:sz w:val="22"/>
          <w:szCs w:val="22"/>
        </w:rPr>
        <w:t xml:space="preserve"> Teknik </w:t>
      </w:r>
      <w:proofErr w:type="spellStart"/>
      <w:r w:rsidRPr="00687B24">
        <w:rPr>
          <w:rFonts w:ascii="Times New Roman" w:hAnsi="Times New Roman" w:cs="Times New Roman"/>
          <w:sz w:val="22"/>
          <w:szCs w:val="22"/>
        </w:rPr>
        <w:t>Üniversitesi</w:t>
      </w:r>
      <w:proofErr w:type="spellEnd"/>
      <w:r w:rsidRPr="00687B24">
        <w:rPr>
          <w:rFonts w:ascii="Times New Roman" w:hAnsi="Times New Roman" w:cs="Times New Roman"/>
          <w:sz w:val="22"/>
          <w:szCs w:val="22"/>
        </w:rPr>
        <w:t xml:space="preserve"> </w:t>
      </w:r>
      <w:proofErr w:type="spellStart"/>
      <w:r w:rsidRPr="00687B24">
        <w:rPr>
          <w:rFonts w:ascii="Times New Roman" w:hAnsi="Times New Roman" w:cs="Times New Roman"/>
          <w:sz w:val="22"/>
          <w:szCs w:val="22"/>
        </w:rPr>
        <w:t>Bilim</w:t>
      </w:r>
      <w:proofErr w:type="spellEnd"/>
      <w:r w:rsidRPr="00687B24">
        <w:rPr>
          <w:rFonts w:ascii="Times New Roman" w:hAnsi="Times New Roman" w:cs="Times New Roman"/>
          <w:sz w:val="22"/>
          <w:szCs w:val="22"/>
        </w:rPr>
        <w:t xml:space="preserve"> </w:t>
      </w:r>
      <w:proofErr w:type="spellStart"/>
      <w:r w:rsidRPr="00687B24">
        <w:rPr>
          <w:rFonts w:ascii="Times New Roman" w:hAnsi="Times New Roman" w:cs="Times New Roman"/>
          <w:sz w:val="22"/>
          <w:szCs w:val="22"/>
        </w:rPr>
        <w:t>ve</w:t>
      </w:r>
      <w:proofErr w:type="spellEnd"/>
      <w:r w:rsidRPr="00687B24">
        <w:rPr>
          <w:rFonts w:ascii="Times New Roman" w:hAnsi="Times New Roman" w:cs="Times New Roman"/>
          <w:sz w:val="22"/>
          <w:szCs w:val="22"/>
        </w:rPr>
        <w:t xml:space="preserve"> </w:t>
      </w:r>
      <w:proofErr w:type="spellStart"/>
      <w:r w:rsidRPr="00687B24">
        <w:rPr>
          <w:rFonts w:ascii="Times New Roman" w:hAnsi="Times New Roman" w:cs="Times New Roman"/>
          <w:sz w:val="22"/>
          <w:szCs w:val="22"/>
        </w:rPr>
        <w:t>Teknoloji</w:t>
      </w:r>
      <w:proofErr w:type="spellEnd"/>
      <w:r w:rsidRPr="00687B24">
        <w:rPr>
          <w:rFonts w:ascii="Times New Roman" w:hAnsi="Times New Roman" w:cs="Times New Roman"/>
          <w:sz w:val="22"/>
          <w:szCs w:val="22"/>
        </w:rPr>
        <w:t xml:space="preserve"> </w:t>
      </w:r>
      <w:proofErr w:type="spellStart"/>
      <w:r w:rsidRPr="00687B24">
        <w:rPr>
          <w:rFonts w:ascii="Times New Roman" w:hAnsi="Times New Roman" w:cs="Times New Roman"/>
          <w:sz w:val="22"/>
          <w:szCs w:val="22"/>
        </w:rPr>
        <w:t>Dergisi</w:t>
      </w:r>
      <w:proofErr w:type="spellEnd"/>
      <w:r w:rsidRPr="00687B24">
        <w:rPr>
          <w:rFonts w:ascii="Times New Roman" w:hAnsi="Times New Roman" w:cs="Times New Roman"/>
          <w:sz w:val="22"/>
          <w:szCs w:val="22"/>
        </w:rPr>
        <w:t xml:space="preserve"> B -</w:t>
      </w:r>
      <w:proofErr w:type="spellStart"/>
      <w:r w:rsidR="009050C0">
        <w:rPr>
          <w:rFonts w:ascii="Times New Roman" w:hAnsi="Times New Roman" w:cs="Times New Roman"/>
          <w:sz w:val="22"/>
          <w:szCs w:val="22"/>
        </w:rPr>
        <w:t>Teorik</w:t>
      </w:r>
      <w:proofErr w:type="spellEnd"/>
      <w:r w:rsidR="009050C0">
        <w:rPr>
          <w:rFonts w:ascii="Times New Roman" w:hAnsi="Times New Roman" w:cs="Times New Roman"/>
          <w:sz w:val="22"/>
          <w:szCs w:val="22"/>
        </w:rPr>
        <w:t xml:space="preserve"> </w:t>
      </w:r>
      <w:proofErr w:type="spellStart"/>
      <w:r w:rsidR="009050C0">
        <w:rPr>
          <w:rFonts w:ascii="Times New Roman" w:hAnsi="Times New Roman" w:cs="Times New Roman"/>
          <w:sz w:val="22"/>
          <w:szCs w:val="22"/>
        </w:rPr>
        <w:t>Bilimler</w:t>
      </w:r>
      <w:proofErr w:type="spellEnd"/>
      <w:r w:rsidR="009050C0">
        <w:rPr>
          <w:rFonts w:ascii="Times New Roman" w:hAnsi="Times New Roman" w:cs="Times New Roman"/>
          <w:sz w:val="22"/>
          <w:szCs w:val="22"/>
        </w:rPr>
        <w:t>, 12 (1), 32-54.</w:t>
      </w:r>
    </w:p>
    <w:p w14:paraId="222A97A4" w14:textId="77777777" w:rsidR="00687B24" w:rsidRPr="00687B24" w:rsidRDefault="00687B24" w:rsidP="00096C4C">
      <w:pPr>
        <w:spacing w:before="60" w:after="60" w:line="360" w:lineRule="auto"/>
        <w:ind w:left="720" w:right="225" w:hanging="720"/>
        <w:jc w:val="both"/>
        <w:rPr>
          <w:rFonts w:ascii="Times New Roman" w:hAnsi="Times New Roman" w:cs="Times New Roman"/>
          <w:sz w:val="22"/>
          <w:szCs w:val="22"/>
        </w:rPr>
      </w:pPr>
      <w:r w:rsidRPr="00687B24">
        <w:rPr>
          <w:rFonts w:ascii="Times New Roman" w:hAnsi="Times New Roman" w:cs="Times New Roman"/>
          <w:sz w:val="22"/>
          <w:szCs w:val="22"/>
        </w:rPr>
        <w:lastRenderedPageBreak/>
        <w:t xml:space="preserve">Sezgin A. &amp; </w:t>
      </w:r>
      <w:proofErr w:type="spellStart"/>
      <w:r w:rsidRPr="00687B24">
        <w:rPr>
          <w:rFonts w:ascii="Times New Roman" w:hAnsi="Times New Roman" w:cs="Times New Roman"/>
          <w:sz w:val="22"/>
          <w:szCs w:val="22"/>
        </w:rPr>
        <w:t>Dagtoros</w:t>
      </w:r>
      <w:proofErr w:type="spellEnd"/>
      <w:r w:rsidRPr="00687B24">
        <w:rPr>
          <w:rFonts w:ascii="Times New Roman" w:hAnsi="Times New Roman" w:cs="Times New Roman"/>
          <w:sz w:val="22"/>
          <w:szCs w:val="22"/>
        </w:rPr>
        <w:t xml:space="preserve"> K. (2023). Complementary soft binary piecewise symmetric difference operation: A novel soft set operation. Scientific Journal of Mehmet Akif Ersoy University, 6 (2), 31–45.</w:t>
      </w:r>
    </w:p>
    <w:p w14:paraId="71AFBAFC" w14:textId="77777777" w:rsidR="00687B24" w:rsidRPr="00687B24" w:rsidRDefault="00687B24" w:rsidP="00096C4C">
      <w:pPr>
        <w:spacing w:before="60" w:after="60" w:line="360" w:lineRule="auto"/>
        <w:ind w:left="720" w:right="225" w:hanging="81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Demirci, A.M. (2023). New soft set operation: Complementary soft binary piecewise star operation. </w:t>
      </w:r>
      <w:proofErr w:type="spellStart"/>
      <w:r w:rsidRPr="00687B24">
        <w:rPr>
          <w:rFonts w:ascii="Times New Roman" w:hAnsi="Times New Roman" w:cs="Times New Roman"/>
          <w:sz w:val="22"/>
          <w:szCs w:val="22"/>
        </w:rPr>
        <w:t>Ikonion</w:t>
      </w:r>
      <w:proofErr w:type="spellEnd"/>
      <w:r w:rsidRPr="00687B24">
        <w:rPr>
          <w:rFonts w:ascii="Times New Roman" w:hAnsi="Times New Roman" w:cs="Times New Roman"/>
          <w:sz w:val="22"/>
          <w:szCs w:val="22"/>
        </w:rPr>
        <w:t xml:space="preserve"> Journa</w:t>
      </w:r>
      <w:r w:rsidR="009050C0">
        <w:rPr>
          <w:rFonts w:ascii="Times New Roman" w:hAnsi="Times New Roman" w:cs="Times New Roman"/>
          <w:sz w:val="22"/>
          <w:szCs w:val="22"/>
        </w:rPr>
        <w:t>l of Mathematics, 5 (2), 24-52.</w:t>
      </w:r>
    </w:p>
    <w:p w14:paraId="46C4075E" w14:textId="5D686371" w:rsidR="00687B24" w:rsidRPr="00687B24" w:rsidRDefault="00687B24" w:rsidP="00096C4C">
      <w:pPr>
        <w:spacing w:before="60" w:after="60" w:line="360" w:lineRule="auto"/>
        <w:ind w:left="720" w:right="225" w:hanging="81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w:t>
      </w:r>
      <w:proofErr w:type="spellStart"/>
      <w:r w:rsidRPr="00687B24">
        <w:rPr>
          <w:rFonts w:ascii="Times New Roman" w:hAnsi="Times New Roman" w:cs="Times New Roman"/>
          <w:sz w:val="22"/>
          <w:szCs w:val="22"/>
        </w:rPr>
        <w:t>İlgin</w:t>
      </w:r>
      <w:proofErr w:type="spellEnd"/>
      <w:r w:rsidRPr="00687B24">
        <w:rPr>
          <w:rFonts w:ascii="Times New Roman" w:hAnsi="Times New Roman" w:cs="Times New Roman"/>
          <w:sz w:val="22"/>
          <w:szCs w:val="22"/>
        </w:rPr>
        <w:t>, A. (2024a). Soft intersection bi-interior ideal of semigroups, in press</w:t>
      </w:r>
      <w:r w:rsidR="00BC51CF">
        <w:rPr>
          <w:rFonts w:ascii="Times New Roman" w:hAnsi="Times New Roman" w:cs="Times New Roman"/>
          <w:sz w:val="22"/>
          <w:szCs w:val="22"/>
        </w:rPr>
        <w:t>.</w:t>
      </w:r>
    </w:p>
    <w:p w14:paraId="75730E9D" w14:textId="6240EF49" w:rsidR="00687B24" w:rsidRPr="00687B24" w:rsidRDefault="00687B24" w:rsidP="00096C4C">
      <w:pPr>
        <w:spacing w:before="60" w:after="60" w:line="360" w:lineRule="auto"/>
        <w:ind w:left="810" w:right="225" w:hanging="90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w:t>
      </w:r>
      <w:proofErr w:type="spellStart"/>
      <w:r w:rsidRPr="00687B24">
        <w:rPr>
          <w:rFonts w:ascii="Times New Roman" w:hAnsi="Times New Roman" w:cs="Times New Roman"/>
          <w:sz w:val="22"/>
          <w:szCs w:val="22"/>
        </w:rPr>
        <w:t>İlgin</w:t>
      </w:r>
      <w:proofErr w:type="spellEnd"/>
      <w:r w:rsidRPr="00687B24">
        <w:rPr>
          <w:rFonts w:ascii="Times New Roman" w:hAnsi="Times New Roman" w:cs="Times New Roman"/>
          <w:sz w:val="22"/>
          <w:szCs w:val="22"/>
        </w:rPr>
        <w:t xml:space="preserve">, A. (2024b). Soft intersection almost </w:t>
      </w:r>
      <w:proofErr w:type="spellStart"/>
      <w:r w:rsidRPr="00687B24">
        <w:rPr>
          <w:rFonts w:ascii="Times New Roman" w:hAnsi="Times New Roman" w:cs="Times New Roman"/>
          <w:sz w:val="22"/>
          <w:szCs w:val="22"/>
        </w:rPr>
        <w:t>subsemigroups</w:t>
      </w:r>
      <w:proofErr w:type="spellEnd"/>
      <w:r w:rsidRPr="00687B24">
        <w:rPr>
          <w:rFonts w:ascii="Times New Roman" w:hAnsi="Times New Roman" w:cs="Times New Roman"/>
          <w:sz w:val="22"/>
          <w:szCs w:val="22"/>
        </w:rPr>
        <w:t xml:space="preserve"> of semigroups. International Journal of Mathematics and Physics, 15(1)</w:t>
      </w:r>
      <w:r w:rsidR="00195E5A">
        <w:rPr>
          <w:rFonts w:ascii="Times New Roman" w:hAnsi="Times New Roman" w:cs="Times New Roman"/>
          <w:sz w:val="22"/>
          <w:szCs w:val="22"/>
        </w:rPr>
        <w:t>,</w:t>
      </w:r>
      <w:r w:rsidRPr="00687B24">
        <w:rPr>
          <w:rFonts w:ascii="Times New Roman" w:hAnsi="Times New Roman" w:cs="Times New Roman"/>
          <w:sz w:val="22"/>
          <w:szCs w:val="22"/>
        </w:rPr>
        <w:t xml:space="preserve"> 13-20.</w:t>
      </w:r>
    </w:p>
    <w:p w14:paraId="7D30C8FE" w14:textId="6FFFC89D" w:rsidR="00687B24" w:rsidRPr="00687B24" w:rsidRDefault="00687B24" w:rsidP="00096C4C">
      <w:pPr>
        <w:spacing w:before="60" w:after="60" w:line="360" w:lineRule="auto"/>
        <w:ind w:left="720" w:right="225" w:hanging="81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w:t>
      </w:r>
      <w:proofErr w:type="spellStart"/>
      <w:r w:rsidRPr="00687B24">
        <w:rPr>
          <w:rFonts w:ascii="Times New Roman" w:hAnsi="Times New Roman" w:cs="Times New Roman"/>
          <w:sz w:val="22"/>
          <w:szCs w:val="22"/>
        </w:rPr>
        <w:t>İlgin</w:t>
      </w:r>
      <w:proofErr w:type="spellEnd"/>
      <w:r w:rsidRPr="00687B24">
        <w:rPr>
          <w:rFonts w:ascii="Times New Roman" w:hAnsi="Times New Roman" w:cs="Times New Roman"/>
          <w:sz w:val="22"/>
          <w:szCs w:val="22"/>
        </w:rPr>
        <w:t>, A. (2024c). Soft intersection almost ideals of semigroups, Journal of Innovative Engineering and Natural Science, 4(2): 466-481.</w:t>
      </w:r>
    </w:p>
    <w:p w14:paraId="1568EFDF" w14:textId="42C030D0" w:rsidR="00687B24" w:rsidRPr="00687B24" w:rsidRDefault="00687B24" w:rsidP="00096C4C">
      <w:pPr>
        <w:spacing w:before="60" w:after="60" w:line="360" w:lineRule="auto"/>
        <w:ind w:left="720" w:hanging="810"/>
        <w:jc w:val="both"/>
        <w:rPr>
          <w:rFonts w:ascii="Times New Roman" w:hAnsi="Times New Roman" w:cs="Times New Roman"/>
          <w:sz w:val="22"/>
          <w:szCs w:val="22"/>
        </w:rPr>
      </w:pPr>
      <w:r w:rsidRPr="00687B24">
        <w:rPr>
          <w:rFonts w:ascii="Times New Roman" w:hAnsi="Times New Roman" w:cs="Times New Roman"/>
          <w:sz w:val="22"/>
          <w:szCs w:val="22"/>
        </w:rPr>
        <w:t xml:space="preserve">Sezgin, A., </w:t>
      </w:r>
      <w:proofErr w:type="spellStart"/>
      <w:r w:rsidRPr="00687B24">
        <w:rPr>
          <w:rFonts w:ascii="Times New Roman" w:hAnsi="Times New Roman" w:cs="Times New Roman"/>
          <w:sz w:val="22"/>
          <w:szCs w:val="22"/>
        </w:rPr>
        <w:t>İlgin</w:t>
      </w:r>
      <w:proofErr w:type="spellEnd"/>
      <w:r w:rsidRPr="00687B24">
        <w:rPr>
          <w:rFonts w:ascii="Times New Roman" w:hAnsi="Times New Roman" w:cs="Times New Roman"/>
          <w:sz w:val="22"/>
          <w:szCs w:val="22"/>
        </w:rPr>
        <w:t xml:space="preserve">, A. &amp; </w:t>
      </w:r>
      <w:proofErr w:type="spellStart"/>
      <w:r w:rsidRPr="00687B24">
        <w:rPr>
          <w:rFonts w:ascii="Times New Roman" w:hAnsi="Times New Roman" w:cs="Times New Roman"/>
          <w:sz w:val="22"/>
          <w:szCs w:val="22"/>
        </w:rPr>
        <w:t>Atagün</w:t>
      </w:r>
      <w:proofErr w:type="spellEnd"/>
      <w:r w:rsidRPr="00687B24">
        <w:rPr>
          <w:rFonts w:ascii="Times New Roman" w:hAnsi="Times New Roman" w:cs="Times New Roman"/>
          <w:sz w:val="22"/>
          <w:szCs w:val="22"/>
        </w:rPr>
        <w:t xml:space="preserve"> A.O. (2024). Soft intersection almost tri-bi-ideals of semigroups, in press.</w:t>
      </w:r>
    </w:p>
    <w:p w14:paraId="6B08C724" w14:textId="470B50DF" w:rsidR="00687B24" w:rsidRPr="00687B24" w:rsidRDefault="00687B24" w:rsidP="00096C4C">
      <w:pPr>
        <w:spacing w:before="60" w:after="60" w:line="360" w:lineRule="auto"/>
        <w:ind w:left="63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Onur, B. (2024). Soft intersection almost </w:t>
      </w:r>
      <w:proofErr w:type="gramStart"/>
      <w:r w:rsidRPr="00687B24">
        <w:rPr>
          <w:rFonts w:ascii="Times New Roman" w:hAnsi="Times New Roman" w:cs="Times New Roman"/>
          <w:sz w:val="22"/>
          <w:szCs w:val="22"/>
        </w:rPr>
        <w:t>bi-ideals</w:t>
      </w:r>
      <w:proofErr w:type="gramEnd"/>
      <w:r w:rsidRPr="00687B24">
        <w:rPr>
          <w:rFonts w:ascii="Times New Roman" w:hAnsi="Times New Roman" w:cs="Times New Roman"/>
          <w:sz w:val="22"/>
          <w:szCs w:val="22"/>
        </w:rPr>
        <w:t xml:space="preserve"> of semigroups, </w:t>
      </w:r>
      <w:proofErr w:type="spellStart"/>
      <w:r w:rsidRPr="00687B24">
        <w:rPr>
          <w:rFonts w:ascii="Times New Roman" w:hAnsi="Times New Roman" w:cs="Times New Roman"/>
          <w:sz w:val="22"/>
          <w:szCs w:val="22"/>
        </w:rPr>
        <w:t>Systemetic</w:t>
      </w:r>
      <w:proofErr w:type="spellEnd"/>
      <w:r w:rsidRPr="00687B24">
        <w:rPr>
          <w:rFonts w:ascii="Times New Roman" w:hAnsi="Times New Roman" w:cs="Times New Roman"/>
          <w:sz w:val="22"/>
          <w:szCs w:val="22"/>
        </w:rPr>
        <w:t xml:space="preserve"> Analytics, 2 (1)</w:t>
      </w:r>
      <w:r w:rsidR="00195E5A">
        <w:rPr>
          <w:rFonts w:ascii="Times New Roman" w:hAnsi="Times New Roman" w:cs="Times New Roman"/>
          <w:sz w:val="22"/>
          <w:szCs w:val="22"/>
        </w:rPr>
        <w:t>,</w:t>
      </w:r>
      <w:r w:rsidRPr="00687B24">
        <w:rPr>
          <w:rFonts w:ascii="Times New Roman" w:hAnsi="Times New Roman" w:cs="Times New Roman"/>
          <w:sz w:val="22"/>
          <w:szCs w:val="22"/>
        </w:rPr>
        <w:t xml:space="preserve"> 95-105.</w:t>
      </w:r>
    </w:p>
    <w:p w14:paraId="28A7D682" w14:textId="1CE35C7A"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Onur, B. &amp; </w:t>
      </w:r>
      <w:proofErr w:type="spellStart"/>
      <w:r w:rsidRPr="00687B24">
        <w:rPr>
          <w:rFonts w:ascii="Times New Roman" w:hAnsi="Times New Roman" w:cs="Times New Roman"/>
          <w:sz w:val="22"/>
          <w:szCs w:val="22"/>
        </w:rPr>
        <w:t>İlgin</w:t>
      </w:r>
      <w:proofErr w:type="spellEnd"/>
      <w:r w:rsidRPr="00687B24">
        <w:rPr>
          <w:rFonts w:ascii="Times New Roman" w:hAnsi="Times New Roman" w:cs="Times New Roman"/>
          <w:sz w:val="22"/>
          <w:szCs w:val="22"/>
        </w:rPr>
        <w:t>, A. (2024). Soft intersection almost tri-ideals of semigroups, in press.</w:t>
      </w:r>
    </w:p>
    <w:p w14:paraId="4111A645" w14:textId="595F640C" w:rsid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Orbay, M. (2022). Analysis of semigroups with soft intersection ideals. Acta Universitatis </w:t>
      </w:r>
      <w:proofErr w:type="spellStart"/>
      <w:r w:rsidRPr="00687B24">
        <w:rPr>
          <w:rFonts w:ascii="Times New Roman" w:hAnsi="Times New Roman" w:cs="Times New Roman"/>
          <w:sz w:val="22"/>
          <w:szCs w:val="22"/>
        </w:rPr>
        <w:t>Sapientiae</w:t>
      </w:r>
      <w:proofErr w:type="spellEnd"/>
      <w:r w:rsidRPr="00687B24">
        <w:rPr>
          <w:rFonts w:ascii="Times New Roman" w:hAnsi="Times New Roman" w:cs="Times New Roman"/>
          <w:sz w:val="22"/>
          <w:szCs w:val="22"/>
        </w:rPr>
        <w:t xml:space="preserve"> Mathematica, 14 (1), 166-210.</w:t>
      </w:r>
    </w:p>
    <w:p w14:paraId="1F1AF64F" w14:textId="4F4002F8" w:rsidR="00B05184" w:rsidRPr="00687B24" w:rsidRDefault="00B05184" w:rsidP="00B05184">
      <w:pPr>
        <w:spacing w:before="60" w:after="60" w:line="360" w:lineRule="auto"/>
        <w:ind w:left="720" w:right="225" w:hanging="81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w:t>
      </w:r>
      <w:proofErr w:type="spellStart"/>
      <w:r>
        <w:rPr>
          <w:rFonts w:ascii="Times New Roman" w:hAnsi="Times New Roman" w:cs="Times New Roman"/>
          <w:sz w:val="22"/>
          <w:szCs w:val="22"/>
        </w:rPr>
        <w:t>Sarıalioğlu</w:t>
      </w:r>
      <w:proofErr w:type="spellEnd"/>
      <w:r>
        <w:rPr>
          <w:rFonts w:ascii="Times New Roman" w:hAnsi="Times New Roman" w:cs="Times New Roman"/>
          <w:sz w:val="22"/>
          <w:szCs w:val="22"/>
        </w:rPr>
        <w:t xml:space="preserve"> </w:t>
      </w:r>
      <w:r w:rsidRPr="00687B24">
        <w:rPr>
          <w:rFonts w:ascii="Times New Roman" w:hAnsi="Times New Roman" w:cs="Times New Roman"/>
          <w:sz w:val="22"/>
          <w:szCs w:val="22"/>
        </w:rPr>
        <w:t>M. (202</w:t>
      </w:r>
      <w:r>
        <w:rPr>
          <w:rFonts w:ascii="Times New Roman" w:hAnsi="Times New Roman" w:cs="Times New Roman"/>
          <w:sz w:val="22"/>
          <w:szCs w:val="22"/>
        </w:rPr>
        <w:t>4</w:t>
      </w:r>
      <w:r w:rsidRPr="00687B24">
        <w:rPr>
          <w:rFonts w:ascii="Times New Roman" w:hAnsi="Times New Roman" w:cs="Times New Roman"/>
          <w:sz w:val="22"/>
          <w:szCs w:val="22"/>
        </w:rPr>
        <w:t xml:space="preserve">). </w:t>
      </w:r>
      <w:r w:rsidRPr="00B05184">
        <w:rPr>
          <w:rFonts w:ascii="Times New Roman" w:hAnsi="Times New Roman" w:cs="Times New Roman"/>
          <w:sz w:val="22"/>
          <w:szCs w:val="22"/>
        </w:rPr>
        <w:t xml:space="preserve">A New Soft Set Operation: Complementary Soft </w:t>
      </w:r>
      <w:r w:rsidRPr="00B05184">
        <w:rPr>
          <w:rFonts w:ascii="Times New Roman" w:hAnsi="Times New Roman" w:cs="Times New Roman"/>
          <w:sz w:val="22"/>
          <w:szCs w:val="22"/>
        </w:rPr>
        <w:t>Binary Piecewise Theta Operation</w:t>
      </w:r>
      <w:r>
        <w:rPr>
          <w:rFonts w:ascii="Times New Roman" w:hAnsi="Times New Roman" w:cs="Times New Roman"/>
          <w:sz w:val="22"/>
          <w:szCs w:val="22"/>
        </w:rPr>
        <w:t xml:space="preserve">. </w:t>
      </w:r>
      <w:r w:rsidRPr="00B05184">
        <w:rPr>
          <w:rFonts w:ascii="Times New Roman" w:hAnsi="Times New Roman" w:cs="Times New Roman"/>
          <w:sz w:val="22"/>
          <w:szCs w:val="22"/>
        </w:rPr>
        <w:t xml:space="preserve">Journal of </w:t>
      </w:r>
      <w:proofErr w:type="spellStart"/>
      <w:r w:rsidRPr="00B05184">
        <w:rPr>
          <w:rFonts w:ascii="Times New Roman" w:hAnsi="Times New Roman" w:cs="Times New Roman"/>
          <w:sz w:val="22"/>
          <w:szCs w:val="22"/>
        </w:rPr>
        <w:t>Kadirli</w:t>
      </w:r>
      <w:proofErr w:type="spellEnd"/>
      <w:r w:rsidRPr="00B05184">
        <w:rPr>
          <w:rFonts w:ascii="Times New Roman" w:hAnsi="Times New Roman" w:cs="Times New Roman"/>
          <w:sz w:val="22"/>
          <w:szCs w:val="22"/>
        </w:rPr>
        <w:t xml:space="preserve"> Faculty of Applied Sciences</w:t>
      </w:r>
      <w:r>
        <w:rPr>
          <w:rFonts w:ascii="Times New Roman" w:hAnsi="Times New Roman" w:cs="Times New Roman"/>
          <w:sz w:val="22"/>
          <w:szCs w:val="22"/>
        </w:rPr>
        <w:t xml:space="preserve">, 4 </w:t>
      </w:r>
      <w:r>
        <w:rPr>
          <w:rFonts w:ascii="Times New Roman" w:hAnsi="Times New Roman" w:cs="Times New Roman"/>
          <w:sz w:val="22"/>
          <w:szCs w:val="22"/>
        </w:rPr>
        <w:t xml:space="preserve">(2), </w:t>
      </w:r>
      <w:r>
        <w:rPr>
          <w:rFonts w:ascii="Times New Roman" w:hAnsi="Times New Roman" w:cs="Times New Roman"/>
          <w:sz w:val="22"/>
          <w:szCs w:val="22"/>
        </w:rPr>
        <w:t>325</w:t>
      </w:r>
      <w:r>
        <w:rPr>
          <w:rFonts w:ascii="Times New Roman" w:hAnsi="Times New Roman" w:cs="Times New Roman"/>
          <w:sz w:val="22"/>
          <w:szCs w:val="22"/>
        </w:rPr>
        <w:t>-</w:t>
      </w:r>
      <w:r>
        <w:rPr>
          <w:rFonts w:ascii="Times New Roman" w:hAnsi="Times New Roman" w:cs="Times New Roman"/>
          <w:sz w:val="22"/>
          <w:szCs w:val="22"/>
        </w:rPr>
        <w:t>357</w:t>
      </w:r>
      <w:r>
        <w:rPr>
          <w:rFonts w:ascii="Times New Roman" w:hAnsi="Times New Roman" w:cs="Times New Roman"/>
          <w:sz w:val="22"/>
          <w:szCs w:val="22"/>
        </w:rPr>
        <w:t>.</w:t>
      </w:r>
    </w:p>
    <w:p w14:paraId="5D24856C"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Sezgin, A. &amp; Yavuz, E. (2023a). New soft set operation: Complementary Soft Binary Piecewise Lambda Operation. </w:t>
      </w:r>
      <w:proofErr w:type="spellStart"/>
      <w:r w:rsidRPr="00687B24">
        <w:rPr>
          <w:rFonts w:ascii="Times New Roman" w:hAnsi="Times New Roman" w:cs="Times New Roman"/>
          <w:sz w:val="22"/>
          <w:szCs w:val="22"/>
        </w:rPr>
        <w:t>Sinop</w:t>
      </w:r>
      <w:proofErr w:type="spellEnd"/>
      <w:r w:rsidRPr="00687B24">
        <w:rPr>
          <w:rFonts w:ascii="Times New Roman" w:hAnsi="Times New Roman" w:cs="Times New Roman"/>
          <w:sz w:val="22"/>
          <w:szCs w:val="22"/>
        </w:rPr>
        <w:t xml:space="preserve"> University Journal of Na</w:t>
      </w:r>
      <w:r w:rsidR="009050C0">
        <w:rPr>
          <w:rFonts w:ascii="Times New Roman" w:hAnsi="Times New Roman" w:cs="Times New Roman"/>
          <w:sz w:val="22"/>
          <w:szCs w:val="22"/>
        </w:rPr>
        <w:t>tural Sciences, 8 (2), 101-133.</w:t>
      </w:r>
    </w:p>
    <w:p w14:paraId="5D1F70B3"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Sezgin, A. &amp; Yavuz, E. (2023b). A new soft set operation: Soft binary piecewise symmetric difference operation. Necmettin Erbakan University Journal of Science a</w:t>
      </w:r>
      <w:r w:rsidR="009050C0">
        <w:rPr>
          <w:rFonts w:ascii="Times New Roman" w:hAnsi="Times New Roman" w:cs="Times New Roman"/>
          <w:sz w:val="22"/>
          <w:szCs w:val="22"/>
        </w:rPr>
        <w:t>nd Engineering, 5 (2), 150-168.</w:t>
      </w:r>
    </w:p>
    <w:p w14:paraId="1A337585" w14:textId="77777777" w:rsidR="00687B24" w:rsidRPr="00687B24" w:rsidRDefault="00687B24" w:rsidP="00096C4C">
      <w:pPr>
        <w:spacing w:before="60" w:after="60" w:line="360" w:lineRule="auto"/>
        <w:ind w:left="720" w:hanging="720"/>
        <w:jc w:val="both"/>
        <w:rPr>
          <w:rFonts w:ascii="Times New Roman" w:hAnsi="Times New Roman" w:cs="Times New Roman"/>
          <w:sz w:val="22"/>
          <w:szCs w:val="22"/>
        </w:rPr>
      </w:pPr>
      <w:r w:rsidRPr="00687B24">
        <w:rPr>
          <w:rFonts w:ascii="Times New Roman" w:hAnsi="Times New Roman" w:cs="Times New Roman"/>
          <w:sz w:val="22"/>
          <w:szCs w:val="22"/>
        </w:rPr>
        <w:t xml:space="preserve">Steinfeld, O. (1956). Uher die quasi ideals, Von </w:t>
      </w:r>
      <w:proofErr w:type="spellStart"/>
      <w:r w:rsidRPr="00687B24">
        <w:rPr>
          <w:rFonts w:ascii="Times New Roman" w:hAnsi="Times New Roman" w:cs="Times New Roman"/>
          <w:sz w:val="22"/>
          <w:szCs w:val="22"/>
        </w:rPr>
        <w:t>halbgruppend</w:t>
      </w:r>
      <w:proofErr w:type="spellEnd"/>
      <w:r w:rsidRPr="00687B24">
        <w:rPr>
          <w:rFonts w:ascii="Times New Roman" w:hAnsi="Times New Roman" w:cs="Times New Roman"/>
          <w:sz w:val="22"/>
          <w:szCs w:val="22"/>
        </w:rPr>
        <w:t xml:space="preserve"> Publication Mathematical </w:t>
      </w:r>
      <w:r w:rsidR="009050C0">
        <w:rPr>
          <w:rFonts w:ascii="Times New Roman" w:hAnsi="Times New Roman" w:cs="Times New Roman"/>
          <w:sz w:val="22"/>
          <w:szCs w:val="22"/>
        </w:rPr>
        <w:t>Debrecen, 4, 262-275.</w:t>
      </w:r>
    </w:p>
    <w:p w14:paraId="433037C6" w14:textId="77777777" w:rsidR="00687B24" w:rsidRDefault="00687B24" w:rsidP="00096C4C">
      <w:pPr>
        <w:spacing w:before="60" w:after="60" w:line="360" w:lineRule="auto"/>
        <w:ind w:left="720" w:right="135" w:hanging="720"/>
        <w:jc w:val="both"/>
        <w:rPr>
          <w:rFonts w:ascii="Times New Roman" w:hAnsi="Times New Roman" w:cs="Times New Roman"/>
          <w:sz w:val="22"/>
          <w:szCs w:val="22"/>
        </w:rPr>
      </w:pPr>
      <w:r w:rsidRPr="00687B24">
        <w:rPr>
          <w:rFonts w:ascii="Times New Roman" w:hAnsi="Times New Roman" w:cs="Times New Roman"/>
          <w:sz w:val="22"/>
          <w:szCs w:val="22"/>
        </w:rPr>
        <w:t>Stojanovic, N.S. (2021). A new operation on soft sets: Extended symmetric difference of soft sets. Military Tech</w:t>
      </w:r>
      <w:r w:rsidR="009050C0">
        <w:rPr>
          <w:rFonts w:ascii="Times New Roman" w:hAnsi="Times New Roman" w:cs="Times New Roman"/>
          <w:sz w:val="22"/>
          <w:szCs w:val="22"/>
        </w:rPr>
        <w:t>nical Courier, 69 (4), 779-791.</w:t>
      </w:r>
    </w:p>
    <w:p w14:paraId="2403059A" w14:textId="2A9BA5A7" w:rsidR="00217BBE" w:rsidRPr="00687B24" w:rsidRDefault="00217BBE" w:rsidP="00096C4C">
      <w:pPr>
        <w:spacing w:before="60" w:after="60" w:line="360" w:lineRule="auto"/>
        <w:ind w:left="720" w:right="135" w:hanging="720"/>
        <w:jc w:val="both"/>
        <w:rPr>
          <w:rFonts w:ascii="Times New Roman" w:hAnsi="Times New Roman" w:cs="Times New Roman"/>
          <w:sz w:val="22"/>
          <w:szCs w:val="22"/>
        </w:rPr>
      </w:pPr>
      <w:proofErr w:type="spellStart"/>
      <w:r>
        <w:rPr>
          <w:rFonts w:ascii="Times New Roman" w:hAnsi="Times New Roman" w:cs="Times New Roman"/>
          <w:sz w:val="22"/>
          <w:szCs w:val="22"/>
        </w:rPr>
        <w:t>Tunçay</w:t>
      </w:r>
      <w:proofErr w:type="spellEnd"/>
      <w:r>
        <w:rPr>
          <w:rFonts w:ascii="Times New Roman" w:hAnsi="Times New Roman" w:cs="Times New Roman"/>
          <w:sz w:val="22"/>
          <w:szCs w:val="22"/>
        </w:rPr>
        <w:t xml:space="preserve">, M. </w:t>
      </w:r>
      <w:r w:rsidRPr="00687B24">
        <w:rPr>
          <w:rFonts w:ascii="Times New Roman" w:hAnsi="Times New Roman" w:cs="Times New Roman"/>
          <w:sz w:val="22"/>
          <w:szCs w:val="22"/>
        </w:rPr>
        <w:t>&amp;</w:t>
      </w:r>
      <w:r>
        <w:rPr>
          <w:rFonts w:ascii="Times New Roman" w:hAnsi="Times New Roman" w:cs="Times New Roman"/>
          <w:sz w:val="22"/>
          <w:szCs w:val="22"/>
        </w:rPr>
        <w:t xml:space="preserve"> Sezgin A. (2016). </w:t>
      </w:r>
      <w:r w:rsidRPr="00217BBE">
        <w:rPr>
          <w:rFonts w:ascii="Times New Roman" w:hAnsi="Times New Roman" w:cs="Times New Roman"/>
          <w:sz w:val="22"/>
          <w:szCs w:val="22"/>
        </w:rPr>
        <w:t>Soft union ring and its applications to ring theory</w:t>
      </w:r>
      <w:r>
        <w:rPr>
          <w:rFonts w:ascii="Times New Roman" w:hAnsi="Times New Roman" w:cs="Times New Roman"/>
          <w:sz w:val="22"/>
          <w:szCs w:val="22"/>
        </w:rPr>
        <w:t xml:space="preserve">. </w:t>
      </w:r>
      <w:r w:rsidRPr="00217BBE">
        <w:rPr>
          <w:rFonts w:ascii="Times New Roman" w:hAnsi="Times New Roman" w:cs="Times New Roman"/>
          <w:sz w:val="22"/>
          <w:szCs w:val="22"/>
        </w:rPr>
        <w:t>International Jou</w:t>
      </w:r>
      <w:r>
        <w:rPr>
          <w:rFonts w:ascii="Times New Roman" w:hAnsi="Times New Roman" w:cs="Times New Roman"/>
          <w:sz w:val="22"/>
          <w:szCs w:val="22"/>
        </w:rPr>
        <w:t>r</w:t>
      </w:r>
      <w:r w:rsidRPr="00217BBE">
        <w:rPr>
          <w:rFonts w:ascii="Times New Roman" w:hAnsi="Times New Roman" w:cs="Times New Roman"/>
          <w:sz w:val="22"/>
          <w:szCs w:val="22"/>
        </w:rPr>
        <w:t>nal of Computer Applications</w:t>
      </w:r>
      <w:r>
        <w:rPr>
          <w:rFonts w:ascii="Times New Roman" w:hAnsi="Times New Roman" w:cs="Times New Roman"/>
          <w:sz w:val="22"/>
          <w:szCs w:val="22"/>
        </w:rPr>
        <w:t>, 151 (9)</w:t>
      </w:r>
      <w:r w:rsidR="00195E5A">
        <w:rPr>
          <w:rFonts w:ascii="Times New Roman" w:hAnsi="Times New Roman" w:cs="Times New Roman"/>
          <w:sz w:val="22"/>
          <w:szCs w:val="22"/>
        </w:rPr>
        <w:t>,</w:t>
      </w:r>
      <w:r>
        <w:rPr>
          <w:rFonts w:ascii="Times New Roman" w:hAnsi="Times New Roman" w:cs="Times New Roman"/>
          <w:sz w:val="22"/>
          <w:szCs w:val="22"/>
        </w:rPr>
        <w:t xml:space="preserve"> 7-13.</w:t>
      </w:r>
    </w:p>
    <w:p w14:paraId="2BD87335" w14:textId="77777777" w:rsidR="00687B24" w:rsidRPr="00687B24" w:rsidRDefault="00687B24" w:rsidP="00096C4C">
      <w:pPr>
        <w:spacing w:before="60" w:after="60" w:line="360" w:lineRule="auto"/>
        <w:ind w:left="720" w:right="135" w:hanging="720"/>
        <w:jc w:val="both"/>
        <w:rPr>
          <w:rFonts w:ascii="Times New Roman" w:hAnsi="Times New Roman" w:cs="Times New Roman"/>
          <w:sz w:val="22"/>
          <w:szCs w:val="22"/>
        </w:rPr>
      </w:pPr>
      <w:proofErr w:type="spellStart"/>
      <w:r w:rsidRPr="00687B24">
        <w:rPr>
          <w:rFonts w:ascii="Times New Roman" w:hAnsi="Times New Roman" w:cs="Times New Roman"/>
          <w:sz w:val="22"/>
          <w:szCs w:val="22"/>
        </w:rPr>
        <w:t>Wattanatripop</w:t>
      </w:r>
      <w:proofErr w:type="spellEnd"/>
      <w:r w:rsidRPr="00687B24">
        <w:rPr>
          <w:rFonts w:ascii="Times New Roman" w:hAnsi="Times New Roman" w:cs="Times New Roman"/>
          <w:sz w:val="22"/>
          <w:szCs w:val="22"/>
        </w:rPr>
        <w:t xml:space="preserve">, K., </w:t>
      </w:r>
      <w:proofErr w:type="spellStart"/>
      <w:r w:rsidRPr="00687B24">
        <w:rPr>
          <w:rFonts w:ascii="Times New Roman" w:hAnsi="Times New Roman" w:cs="Times New Roman"/>
          <w:sz w:val="22"/>
          <w:szCs w:val="22"/>
        </w:rPr>
        <w:t>Chinram</w:t>
      </w:r>
      <w:proofErr w:type="spellEnd"/>
      <w:r w:rsidRPr="00687B24">
        <w:rPr>
          <w:rFonts w:ascii="Times New Roman" w:hAnsi="Times New Roman" w:cs="Times New Roman"/>
          <w:sz w:val="22"/>
          <w:szCs w:val="22"/>
        </w:rPr>
        <w:t xml:space="preserve">, R. &amp; </w:t>
      </w:r>
      <w:proofErr w:type="spellStart"/>
      <w:r w:rsidRPr="00687B24">
        <w:rPr>
          <w:rFonts w:ascii="Times New Roman" w:hAnsi="Times New Roman" w:cs="Times New Roman"/>
          <w:sz w:val="22"/>
          <w:szCs w:val="22"/>
        </w:rPr>
        <w:t>Changphas</w:t>
      </w:r>
      <w:proofErr w:type="spellEnd"/>
      <w:r w:rsidRPr="00687B24">
        <w:rPr>
          <w:rFonts w:ascii="Times New Roman" w:hAnsi="Times New Roman" w:cs="Times New Roman"/>
          <w:sz w:val="22"/>
          <w:szCs w:val="22"/>
        </w:rPr>
        <w:t xml:space="preserve"> T. (2018a). Quasi-A-ideals and fuzzy A-ideals in semigroups. Journal of Discrete Mathematical Sciences </w:t>
      </w:r>
      <w:r w:rsidR="009050C0">
        <w:rPr>
          <w:rFonts w:ascii="Times New Roman" w:hAnsi="Times New Roman" w:cs="Times New Roman"/>
          <w:sz w:val="22"/>
          <w:szCs w:val="22"/>
        </w:rPr>
        <w:t>and Cryptograph, 21, 1131-1138.</w:t>
      </w:r>
    </w:p>
    <w:p w14:paraId="29C88EA6" w14:textId="77777777" w:rsidR="00295DC2" w:rsidRPr="00687B24" w:rsidRDefault="00687B24" w:rsidP="00096C4C">
      <w:pPr>
        <w:spacing w:before="60" w:after="60" w:line="360" w:lineRule="auto"/>
        <w:ind w:left="720" w:right="135" w:hanging="720"/>
        <w:jc w:val="both"/>
        <w:rPr>
          <w:rFonts w:ascii="Times New Roman" w:hAnsi="Times New Roman" w:cs="Times New Roman"/>
          <w:color w:val="000000" w:themeColor="text1"/>
          <w:sz w:val="22"/>
          <w:szCs w:val="22"/>
          <w:shd w:val="clear" w:color="auto" w:fill="FFFFFF"/>
        </w:rPr>
      </w:pPr>
      <w:proofErr w:type="spellStart"/>
      <w:r w:rsidRPr="00687B24">
        <w:rPr>
          <w:rFonts w:ascii="Times New Roman" w:hAnsi="Times New Roman" w:cs="Times New Roman"/>
          <w:sz w:val="22"/>
          <w:szCs w:val="22"/>
        </w:rPr>
        <w:t>Wattanatripop</w:t>
      </w:r>
      <w:proofErr w:type="spellEnd"/>
      <w:r w:rsidRPr="00687B24">
        <w:rPr>
          <w:rFonts w:ascii="Times New Roman" w:hAnsi="Times New Roman" w:cs="Times New Roman"/>
          <w:sz w:val="22"/>
          <w:szCs w:val="22"/>
        </w:rPr>
        <w:t xml:space="preserve">, K., </w:t>
      </w:r>
      <w:proofErr w:type="spellStart"/>
      <w:r w:rsidRPr="00687B24">
        <w:rPr>
          <w:rFonts w:ascii="Times New Roman" w:hAnsi="Times New Roman" w:cs="Times New Roman"/>
          <w:sz w:val="22"/>
          <w:szCs w:val="22"/>
        </w:rPr>
        <w:t>Chinram</w:t>
      </w:r>
      <w:proofErr w:type="spellEnd"/>
      <w:r w:rsidRPr="00687B24">
        <w:rPr>
          <w:rFonts w:ascii="Times New Roman" w:hAnsi="Times New Roman" w:cs="Times New Roman"/>
          <w:sz w:val="22"/>
          <w:szCs w:val="22"/>
        </w:rPr>
        <w:t xml:space="preserve">, R. &amp; </w:t>
      </w:r>
      <w:proofErr w:type="spellStart"/>
      <w:r w:rsidRPr="00687B24">
        <w:rPr>
          <w:rFonts w:ascii="Times New Roman" w:hAnsi="Times New Roman" w:cs="Times New Roman"/>
          <w:sz w:val="22"/>
          <w:szCs w:val="22"/>
        </w:rPr>
        <w:t>Changphas</w:t>
      </w:r>
      <w:proofErr w:type="spellEnd"/>
      <w:r w:rsidRPr="00687B24">
        <w:rPr>
          <w:rFonts w:ascii="Times New Roman" w:hAnsi="Times New Roman" w:cs="Times New Roman"/>
          <w:sz w:val="22"/>
          <w:szCs w:val="22"/>
        </w:rPr>
        <w:t xml:space="preserve"> T. (2018b). Fuzzy almost bi-ideals in semigroups, International Journal of Mathematics and Computer Science, 13, 51-58.</w:t>
      </w:r>
    </w:p>
    <w:sectPr w:rsidR="00295DC2" w:rsidRPr="00687B24" w:rsidSect="00634BC0">
      <w:type w:val="continuous"/>
      <w:pgSz w:w="12240" w:h="15840"/>
      <w:pgMar w:top="900" w:right="990" w:bottom="0" w:left="1440" w:header="45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D0D42" w14:textId="77777777" w:rsidR="00B93706" w:rsidRDefault="00B93706" w:rsidP="00D47E07">
      <w:r>
        <w:separator/>
      </w:r>
    </w:p>
  </w:endnote>
  <w:endnote w:type="continuationSeparator" w:id="0">
    <w:p w14:paraId="049691B2" w14:textId="77777777" w:rsidR="00B93706" w:rsidRDefault="00B93706" w:rsidP="00D4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Optima">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2"/>
    <w:family w:val="modern"/>
    <w:pitch w:val="fixed"/>
    <w:sig w:usb0="E00006FF" w:usb1="0000FCFF" w:usb2="00000001" w:usb3="00000000" w:csb0="0000019F" w:csb1="00000000"/>
  </w:font>
  <w:font w:name="Acumin Pro Light">
    <w:altName w:val="Acumin Pro Light"/>
    <w:panose1 w:val="00000000000000000000"/>
    <w:charset w:val="00"/>
    <w:family w:val="swiss"/>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064483"/>
      <w:docPartObj>
        <w:docPartGallery w:val="Page Numbers (Bottom of Page)"/>
        <w:docPartUnique/>
      </w:docPartObj>
    </w:sdtPr>
    <w:sdtEndPr>
      <w:rPr>
        <w:noProof/>
      </w:rPr>
    </w:sdtEndPr>
    <w:sdtContent>
      <w:p w14:paraId="48DA7239" w14:textId="77777777" w:rsidR="00DD3E5A" w:rsidRDefault="00DD3E5A">
        <w:pPr>
          <w:pStyle w:val="Footer"/>
          <w:jc w:val="right"/>
        </w:pPr>
        <w:r>
          <w:fldChar w:fldCharType="begin"/>
        </w:r>
        <w:r>
          <w:instrText xml:space="preserve"> PAGE   \* MERGEFORMAT </w:instrText>
        </w:r>
        <w:r>
          <w:fldChar w:fldCharType="separate"/>
        </w:r>
        <w:r w:rsidR="00F36280">
          <w:rPr>
            <w:noProof/>
          </w:rPr>
          <w:t>1635</w:t>
        </w:r>
        <w:r>
          <w:rPr>
            <w:noProof/>
          </w:rPr>
          <w:fldChar w:fldCharType="end"/>
        </w:r>
      </w:p>
    </w:sdtContent>
  </w:sdt>
  <w:p w14:paraId="7F5CD4E9" w14:textId="77777777" w:rsidR="00DD3E5A" w:rsidRDefault="00DD3E5A" w:rsidP="002C6E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0B737" w14:textId="77777777" w:rsidR="00B93706" w:rsidRDefault="00B93706" w:rsidP="00D47E07">
      <w:r>
        <w:separator/>
      </w:r>
    </w:p>
  </w:footnote>
  <w:footnote w:type="continuationSeparator" w:id="0">
    <w:p w14:paraId="19FEA4B8" w14:textId="77777777" w:rsidR="00B93706" w:rsidRDefault="00B93706" w:rsidP="00D4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32DC" w14:textId="35D56F55" w:rsidR="00DD3E5A" w:rsidRDefault="00DD3E5A" w:rsidP="007E6918">
    <w:pPr>
      <w:spacing w:line="0" w:lineRule="atLeast"/>
      <w:rPr>
        <w:rFonts w:ascii="Times New Roman" w:eastAsia="Times New Roman" w:hAnsi="Times New Roman"/>
        <w:i/>
      </w:rPr>
    </w:pPr>
  </w:p>
  <w:p w14:paraId="267EF71E" w14:textId="77777777" w:rsidR="00DD3E5A" w:rsidRDefault="00DD3E5A" w:rsidP="002C6EFD">
    <w:pPr>
      <w:spacing w:line="0" w:lineRule="atLeast"/>
      <w:ind w:left="1780"/>
      <w:rPr>
        <w:rFonts w:ascii="Times New Roman" w:eastAsia="Times New Roman" w:hAnsi="Times New Roman"/>
        <w:i/>
      </w:rPr>
    </w:pPr>
  </w:p>
  <w:p w14:paraId="6FDB0187" w14:textId="77777777" w:rsidR="00DD3E5A" w:rsidRDefault="00DD3E5A" w:rsidP="002C6EFD">
    <w:pPr>
      <w:spacing w:line="0" w:lineRule="atLeast"/>
      <w:ind w:left="1780"/>
      <w:rPr>
        <w:rFonts w:ascii="Times New Roman" w:eastAsia="Times New Roman" w:hAnsi="Times New Roman"/>
        <w:i/>
      </w:rPr>
    </w:pPr>
  </w:p>
  <w:p w14:paraId="3FD68AC2" w14:textId="71095A25" w:rsidR="00DD3E5A" w:rsidRPr="0007529F" w:rsidRDefault="00DD3E5A" w:rsidP="00961B6D">
    <w:pPr>
      <w:spacing w:line="0" w:lineRule="atLeast"/>
      <w:ind w:left="-90" w:right="-90"/>
      <w:jc w:val="center"/>
      <w:rPr>
        <w:sz w:val="22"/>
        <w:szCs w:val="22"/>
      </w:rPr>
    </w:pPr>
    <w:r w:rsidRPr="00523AC7">
      <w:rPr>
        <w:rFonts w:ascii="Times New Roman" w:eastAsia="Times New Roman" w:hAnsi="Times New Roman"/>
        <w:i/>
        <w:sz w:val="22"/>
        <w:szCs w:val="22"/>
      </w:rPr>
      <w:t>Sezgin</w:t>
    </w:r>
    <w:r w:rsidRPr="00A021F6">
      <w:rPr>
        <w:rFonts w:ascii="Times New Roman" w:eastAsia="Times New Roman" w:hAnsi="Times New Roman"/>
        <w:i/>
        <w:sz w:val="22"/>
        <w:szCs w:val="22"/>
      </w:rPr>
      <w:t xml:space="preserve"> &amp;</w:t>
    </w:r>
    <w:r>
      <w:rPr>
        <w:rFonts w:ascii="Times New Roman" w:eastAsia="Times New Roman" w:hAnsi="Times New Roman"/>
        <w:i/>
        <w:sz w:val="22"/>
        <w:szCs w:val="22"/>
      </w:rPr>
      <w:t xml:space="preserve"> </w:t>
    </w:r>
    <w:proofErr w:type="spellStart"/>
    <w:r w:rsidR="00CE04F1">
      <w:rPr>
        <w:rFonts w:ascii="Times New Roman" w:eastAsia="Times New Roman" w:hAnsi="Times New Roman"/>
        <w:i/>
        <w:sz w:val="22"/>
        <w:szCs w:val="22"/>
      </w:rPr>
      <w:t>İ</w:t>
    </w:r>
    <w:r>
      <w:rPr>
        <w:rFonts w:ascii="Times New Roman" w:eastAsia="Times New Roman" w:hAnsi="Times New Roman"/>
        <w:i/>
        <w:sz w:val="22"/>
        <w:szCs w:val="22"/>
      </w:rPr>
      <w:t>lgin</w:t>
    </w:r>
    <w:proofErr w:type="spellEnd"/>
    <w:r>
      <w:rPr>
        <w:rFonts w:ascii="Times New Roman" w:eastAsia="Times New Roman" w:hAnsi="Times New Roman"/>
        <w:i/>
        <w:sz w:val="22"/>
        <w:szCs w:val="22"/>
      </w:rPr>
      <w:t xml:space="preserve">., </w:t>
    </w:r>
    <w:r w:rsidRPr="00A021F6">
      <w:rPr>
        <w:rFonts w:ascii="Times New Roman" w:eastAsia="Times New Roman" w:hAnsi="Times New Roman"/>
        <w:i/>
        <w:sz w:val="22"/>
        <w:szCs w:val="22"/>
      </w:rPr>
      <w:t>Journal of Natural and Applied Sc</w:t>
    </w:r>
    <w:r>
      <w:rPr>
        <w:rFonts w:ascii="Times New Roman" w:eastAsia="Times New Roman" w:hAnsi="Times New Roman"/>
        <w:i/>
        <w:sz w:val="22"/>
        <w:szCs w:val="22"/>
      </w:rPr>
      <w:t>iences Pakistan, Vol 6 (1), 2024 pp 1619-1638</w:t>
    </w:r>
  </w:p>
  <w:p w14:paraId="249611EA" w14:textId="77777777" w:rsidR="00DD3E5A" w:rsidRDefault="00DD3E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3D94" w14:textId="06D493B8" w:rsidR="00DD3E5A" w:rsidRDefault="00DD3E5A" w:rsidP="00316DB2">
    <w:pPr>
      <w:spacing w:line="0" w:lineRule="atLeast"/>
      <w:ind w:left="-90" w:right="-90"/>
      <w:jc w:val="center"/>
      <w:rPr>
        <w:rFonts w:ascii="Times New Roman" w:eastAsia="Times New Roman" w:hAnsi="Times New Roman"/>
        <w:i/>
        <w:sz w:val="22"/>
        <w:szCs w:val="22"/>
      </w:rPr>
    </w:pPr>
    <w:r w:rsidRPr="00523AC7">
      <w:rPr>
        <w:rFonts w:ascii="Times New Roman" w:eastAsia="Times New Roman" w:hAnsi="Times New Roman"/>
        <w:i/>
        <w:sz w:val="22"/>
        <w:szCs w:val="22"/>
      </w:rPr>
      <w:t>Sezgin</w:t>
    </w:r>
    <w:r w:rsidRPr="00A021F6">
      <w:rPr>
        <w:rFonts w:ascii="Times New Roman" w:eastAsia="Times New Roman" w:hAnsi="Times New Roman"/>
        <w:i/>
        <w:sz w:val="22"/>
        <w:szCs w:val="22"/>
      </w:rPr>
      <w:t xml:space="preserve"> &amp;</w:t>
    </w:r>
    <w:r>
      <w:rPr>
        <w:rFonts w:ascii="Times New Roman" w:eastAsia="Times New Roman" w:hAnsi="Times New Roman"/>
        <w:i/>
        <w:sz w:val="22"/>
        <w:szCs w:val="22"/>
      </w:rPr>
      <w:t xml:space="preserve"> </w:t>
    </w:r>
    <w:proofErr w:type="spellStart"/>
    <w:r w:rsidR="00096C4C">
      <w:rPr>
        <w:rFonts w:ascii="Times New Roman" w:eastAsia="Times New Roman" w:hAnsi="Times New Roman"/>
        <w:i/>
        <w:sz w:val="22"/>
        <w:szCs w:val="22"/>
      </w:rPr>
      <w:t>İ</w:t>
    </w:r>
    <w:r>
      <w:rPr>
        <w:rFonts w:ascii="Times New Roman" w:eastAsia="Times New Roman" w:hAnsi="Times New Roman"/>
        <w:i/>
        <w:sz w:val="22"/>
        <w:szCs w:val="22"/>
      </w:rPr>
      <w:t>lgin</w:t>
    </w:r>
    <w:proofErr w:type="spellEnd"/>
    <w:r>
      <w:rPr>
        <w:rFonts w:ascii="Times New Roman" w:eastAsia="Times New Roman" w:hAnsi="Times New Roman"/>
        <w:sz w:val="22"/>
        <w:szCs w:val="22"/>
      </w:rPr>
      <w:t xml:space="preserve">., </w:t>
    </w:r>
    <w:r w:rsidRPr="0007529F">
      <w:rPr>
        <w:rFonts w:ascii="Times New Roman" w:eastAsia="Times New Roman" w:hAnsi="Times New Roman"/>
        <w:i/>
        <w:sz w:val="22"/>
        <w:szCs w:val="22"/>
      </w:rPr>
      <w:t xml:space="preserve">Journal of Research and Reviews in Social Sciences Pakistan, Vol </w:t>
    </w:r>
    <w:r>
      <w:rPr>
        <w:rFonts w:ascii="Times New Roman" w:eastAsia="Times New Roman" w:hAnsi="Times New Roman"/>
        <w:i/>
        <w:sz w:val="22"/>
        <w:szCs w:val="22"/>
      </w:rPr>
      <w:t>6</w:t>
    </w:r>
    <w:r w:rsidRPr="0007529F">
      <w:rPr>
        <w:rFonts w:ascii="Times New Roman" w:eastAsia="Times New Roman" w:hAnsi="Times New Roman"/>
        <w:i/>
        <w:sz w:val="22"/>
        <w:szCs w:val="22"/>
      </w:rPr>
      <w:t>(</w:t>
    </w:r>
    <w:r>
      <w:rPr>
        <w:rFonts w:ascii="Times New Roman" w:eastAsia="Times New Roman" w:hAnsi="Times New Roman"/>
        <w:i/>
        <w:sz w:val="22"/>
        <w:szCs w:val="22"/>
      </w:rPr>
      <w:t>1</w:t>
    </w:r>
    <w:r w:rsidRPr="0007529F">
      <w:rPr>
        <w:rFonts w:ascii="Times New Roman" w:eastAsia="Times New Roman" w:hAnsi="Times New Roman"/>
        <w:i/>
        <w:sz w:val="22"/>
        <w:szCs w:val="22"/>
      </w:rPr>
      <w:t>), 20</w:t>
    </w:r>
    <w:r>
      <w:rPr>
        <w:rFonts w:ascii="Times New Roman" w:eastAsia="Times New Roman" w:hAnsi="Times New Roman"/>
        <w:i/>
        <w:sz w:val="22"/>
        <w:szCs w:val="22"/>
      </w:rPr>
      <w:t xml:space="preserve">24 </w:t>
    </w:r>
    <w:r w:rsidRPr="0007529F">
      <w:rPr>
        <w:rFonts w:ascii="Times New Roman" w:eastAsia="Times New Roman" w:hAnsi="Times New Roman"/>
        <w:i/>
        <w:sz w:val="22"/>
        <w:szCs w:val="22"/>
      </w:rPr>
      <w:t xml:space="preserve">pp </w:t>
    </w:r>
    <w:r>
      <w:rPr>
        <w:rFonts w:ascii="Times New Roman" w:eastAsia="Times New Roman" w:hAnsi="Times New Roman"/>
        <w:i/>
        <w:sz w:val="22"/>
        <w:szCs w:val="22"/>
      </w:rPr>
      <w:t>1619-1638</w:t>
    </w:r>
  </w:p>
  <w:p w14:paraId="3A182571" w14:textId="77777777" w:rsidR="00901D8B" w:rsidRDefault="00901D8B" w:rsidP="00316DB2">
    <w:pPr>
      <w:spacing w:line="0" w:lineRule="atLeast"/>
      <w:ind w:left="-90" w:right="-90"/>
      <w:jc w:val="center"/>
      <w:rPr>
        <w:rFonts w:ascii="Times New Roman" w:eastAsia="Times New Roman" w:hAnsi="Times New Roman"/>
        <w:i/>
        <w:sz w:val="22"/>
        <w:szCs w:val="22"/>
      </w:rPr>
    </w:pPr>
  </w:p>
  <w:p w14:paraId="4B612F40" w14:textId="77777777" w:rsidR="00901D8B" w:rsidRPr="00316DB2" w:rsidRDefault="00901D8B" w:rsidP="00316DB2">
    <w:pPr>
      <w:spacing w:line="0" w:lineRule="atLeast"/>
      <w:ind w:left="-90" w:right="-90"/>
      <w:jc w:val="center"/>
      <w:rPr>
        <w:rFonts w:ascii="Times New Roman" w:eastAsia="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62F5"/>
    <w:multiLevelType w:val="hybridMultilevel"/>
    <w:tmpl w:val="0B4822C8"/>
    <w:lvl w:ilvl="0" w:tplc="41C6A93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02B040B6"/>
    <w:multiLevelType w:val="hybridMultilevel"/>
    <w:tmpl w:val="AF8AAC7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CA2CF4"/>
    <w:multiLevelType w:val="hybridMultilevel"/>
    <w:tmpl w:val="B290B62A"/>
    <w:lvl w:ilvl="0" w:tplc="139ED13A">
      <w:start w:val="1"/>
      <w:numFmt w:val="bullet"/>
      <w:lvlText w:val=""/>
      <w:lvlJc w:val="left"/>
      <w:pPr>
        <w:ind w:left="720" w:hanging="360"/>
      </w:pPr>
      <w:rPr>
        <w:rFonts w:ascii="Symbol" w:hAnsi="Symbol" w:hint="default"/>
      </w:rPr>
    </w:lvl>
    <w:lvl w:ilvl="1" w:tplc="45A8BF26" w:tentative="1">
      <w:start w:val="1"/>
      <w:numFmt w:val="bullet"/>
      <w:lvlText w:val="o"/>
      <w:lvlJc w:val="left"/>
      <w:pPr>
        <w:ind w:left="1440" w:hanging="360"/>
      </w:pPr>
      <w:rPr>
        <w:rFonts w:ascii="Courier New" w:hAnsi="Courier New" w:cs="Courier New" w:hint="default"/>
      </w:rPr>
    </w:lvl>
    <w:lvl w:ilvl="2" w:tplc="D090C1E8" w:tentative="1">
      <w:start w:val="1"/>
      <w:numFmt w:val="bullet"/>
      <w:lvlText w:val=""/>
      <w:lvlJc w:val="left"/>
      <w:pPr>
        <w:ind w:left="2160" w:hanging="360"/>
      </w:pPr>
      <w:rPr>
        <w:rFonts w:ascii="Wingdings" w:hAnsi="Wingdings" w:hint="default"/>
      </w:rPr>
    </w:lvl>
    <w:lvl w:ilvl="3" w:tplc="7D8E113A" w:tentative="1">
      <w:start w:val="1"/>
      <w:numFmt w:val="bullet"/>
      <w:lvlText w:val=""/>
      <w:lvlJc w:val="left"/>
      <w:pPr>
        <w:ind w:left="2880" w:hanging="360"/>
      </w:pPr>
      <w:rPr>
        <w:rFonts w:ascii="Symbol" w:hAnsi="Symbol" w:hint="default"/>
      </w:rPr>
    </w:lvl>
    <w:lvl w:ilvl="4" w:tplc="249A8078" w:tentative="1">
      <w:start w:val="1"/>
      <w:numFmt w:val="bullet"/>
      <w:lvlText w:val="o"/>
      <w:lvlJc w:val="left"/>
      <w:pPr>
        <w:ind w:left="3600" w:hanging="360"/>
      </w:pPr>
      <w:rPr>
        <w:rFonts w:ascii="Courier New" w:hAnsi="Courier New" w:cs="Courier New" w:hint="default"/>
      </w:rPr>
    </w:lvl>
    <w:lvl w:ilvl="5" w:tplc="FA367F50" w:tentative="1">
      <w:start w:val="1"/>
      <w:numFmt w:val="bullet"/>
      <w:lvlText w:val=""/>
      <w:lvlJc w:val="left"/>
      <w:pPr>
        <w:ind w:left="4320" w:hanging="360"/>
      </w:pPr>
      <w:rPr>
        <w:rFonts w:ascii="Wingdings" w:hAnsi="Wingdings" w:hint="default"/>
      </w:rPr>
    </w:lvl>
    <w:lvl w:ilvl="6" w:tplc="C178CED8" w:tentative="1">
      <w:start w:val="1"/>
      <w:numFmt w:val="bullet"/>
      <w:lvlText w:val=""/>
      <w:lvlJc w:val="left"/>
      <w:pPr>
        <w:ind w:left="5040" w:hanging="360"/>
      </w:pPr>
      <w:rPr>
        <w:rFonts w:ascii="Symbol" w:hAnsi="Symbol" w:hint="default"/>
      </w:rPr>
    </w:lvl>
    <w:lvl w:ilvl="7" w:tplc="D89A35FE" w:tentative="1">
      <w:start w:val="1"/>
      <w:numFmt w:val="bullet"/>
      <w:lvlText w:val="o"/>
      <w:lvlJc w:val="left"/>
      <w:pPr>
        <w:ind w:left="5760" w:hanging="360"/>
      </w:pPr>
      <w:rPr>
        <w:rFonts w:ascii="Courier New" w:hAnsi="Courier New" w:cs="Courier New" w:hint="default"/>
      </w:rPr>
    </w:lvl>
    <w:lvl w:ilvl="8" w:tplc="DABA8A2C" w:tentative="1">
      <w:start w:val="1"/>
      <w:numFmt w:val="bullet"/>
      <w:lvlText w:val=""/>
      <w:lvlJc w:val="left"/>
      <w:pPr>
        <w:ind w:left="6480" w:hanging="360"/>
      </w:pPr>
      <w:rPr>
        <w:rFonts w:ascii="Wingdings" w:hAnsi="Wingdings" w:hint="default"/>
      </w:rPr>
    </w:lvl>
  </w:abstractNum>
  <w:abstractNum w:abstractNumId="3" w15:restartNumberingAfterBreak="0">
    <w:nsid w:val="04305C01"/>
    <w:multiLevelType w:val="hybridMultilevel"/>
    <w:tmpl w:val="760870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164720"/>
    <w:multiLevelType w:val="hybridMultilevel"/>
    <w:tmpl w:val="714834B0"/>
    <w:lvl w:ilvl="0" w:tplc="AB00C180">
      <w:start w:val="1"/>
      <w:numFmt w:val="decimal"/>
      <w:lvlText w:val="(%1)"/>
      <w:lvlJc w:val="left"/>
      <w:pPr>
        <w:ind w:left="785" w:hanging="360"/>
      </w:pPr>
      <w:rPr>
        <w:rFonts w:ascii="Times New Roman" w:eastAsiaTheme="minorEastAsia" w:hAnsi="Times New Roman" w:cs="Times New Roman"/>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5" w15:restartNumberingAfterBreak="0">
    <w:nsid w:val="08223B21"/>
    <w:multiLevelType w:val="hybridMultilevel"/>
    <w:tmpl w:val="D0D05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B968C6"/>
    <w:multiLevelType w:val="hybridMultilevel"/>
    <w:tmpl w:val="80000022"/>
    <w:lvl w:ilvl="0" w:tplc="53987A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FF6F62"/>
    <w:multiLevelType w:val="hybridMultilevel"/>
    <w:tmpl w:val="27BCAFB6"/>
    <w:lvl w:ilvl="0" w:tplc="2D7E7F8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C7515C1"/>
    <w:multiLevelType w:val="hybridMultilevel"/>
    <w:tmpl w:val="973696F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DF92A80"/>
    <w:multiLevelType w:val="hybridMultilevel"/>
    <w:tmpl w:val="760870EC"/>
    <w:lvl w:ilvl="0" w:tplc="79680B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E1D3180"/>
    <w:multiLevelType w:val="hybridMultilevel"/>
    <w:tmpl w:val="A68835D4"/>
    <w:lvl w:ilvl="0" w:tplc="6EA8A9B6">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1" w15:restartNumberingAfterBreak="0">
    <w:nsid w:val="106A6036"/>
    <w:multiLevelType w:val="multilevel"/>
    <w:tmpl w:val="E14CA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791A01"/>
    <w:multiLevelType w:val="hybridMultilevel"/>
    <w:tmpl w:val="76BC7A6C"/>
    <w:lvl w:ilvl="0" w:tplc="E44E41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59B0E31"/>
    <w:multiLevelType w:val="hybridMultilevel"/>
    <w:tmpl w:val="760870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D717C0"/>
    <w:multiLevelType w:val="hybridMultilevel"/>
    <w:tmpl w:val="A6384BC6"/>
    <w:lvl w:ilvl="0" w:tplc="C55E5BCC">
      <w:start w:val="3"/>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78342CC"/>
    <w:multiLevelType w:val="multilevel"/>
    <w:tmpl w:val="CE4250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B984ED0"/>
    <w:multiLevelType w:val="hybridMultilevel"/>
    <w:tmpl w:val="78C20F12"/>
    <w:lvl w:ilvl="0" w:tplc="193EC176">
      <w:start w:val="1"/>
      <w:numFmt w:val="lowerRoman"/>
      <w:lvlText w:val="%1)"/>
      <w:lvlJc w:val="left"/>
      <w:pPr>
        <w:ind w:left="720" w:hanging="360"/>
      </w:pPr>
      <w:rPr>
        <w:rFonts w:hint="default"/>
        <w:b w:val="0"/>
        <w:i/>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D7244BC"/>
    <w:multiLevelType w:val="hybridMultilevel"/>
    <w:tmpl w:val="51D003B8"/>
    <w:lvl w:ilvl="0" w:tplc="AB00C180">
      <w:start w:val="1"/>
      <w:numFmt w:val="decimal"/>
      <w:lvlText w:val="(%1)"/>
      <w:lvlJc w:val="left"/>
      <w:pPr>
        <w:ind w:left="720" w:hanging="360"/>
      </w:pPr>
      <w:rPr>
        <w:rFonts w:ascii="Times New Roman" w:eastAsiaTheme="minorEastAsia"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3F11E56"/>
    <w:multiLevelType w:val="hybridMultilevel"/>
    <w:tmpl w:val="D0D05942"/>
    <w:lvl w:ilvl="0" w:tplc="530C4A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54B7852"/>
    <w:multiLevelType w:val="hybridMultilevel"/>
    <w:tmpl w:val="37042674"/>
    <w:lvl w:ilvl="0" w:tplc="8578BE56">
      <w:start w:val="1"/>
      <w:numFmt w:val="decimal"/>
      <w:lvlText w:val="(%1)"/>
      <w:lvlJc w:val="left"/>
      <w:pPr>
        <w:ind w:left="643" w:hanging="360"/>
      </w:pPr>
      <w:rPr>
        <w:rFonts w:hint="default"/>
        <w:b w:val="0"/>
        <w:bCs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0" w15:restartNumberingAfterBreak="0">
    <w:nsid w:val="26605CB0"/>
    <w:multiLevelType w:val="hybridMultilevel"/>
    <w:tmpl w:val="3968C078"/>
    <w:lvl w:ilvl="0" w:tplc="4BE2AFE2">
      <w:start w:val="1"/>
      <w:numFmt w:val="decimal"/>
      <w:lvlText w:val="(%1)"/>
      <w:lvlJc w:val="left"/>
      <w:pPr>
        <w:ind w:left="360" w:hanging="360"/>
      </w:pPr>
      <w:rPr>
        <w:rFonts w:ascii="Times New Roman" w:eastAsiaTheme="minorEastAsia" w:hAnsi="Times New Roman" w:cs="Times New Roman"/>
        <w:b w:val="0"/>
        <w:bCs w:val="0"/>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6694502"/>
    <w:multiLevelType w:val="hybridMultilevel"/>
    <w:tmpl w:val="44502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83241F3"/>
    <w:multiLevelType w:val="hybridMultilevel"/>
    <w:tmpl w:val="C38ED420"/>
    <w:lvl w:ilvl="0" w:tplc="EF0EA24A">
      <w:start w:val="1"/>
      <w:numFmt w:val="decimal"/>
      <w:lvlText w:val="%1."/>
      <w:lvlJc w:val="left"/>
      <w:pPr>
        <w:ind w:left="360" w:hanging="360"/>
      </w:pPr>
      <w:rPr>
        <w:rFonts w:hint="default"/>
      </w:rPr>
    </w:lvl>
    <w:lvl w:ilvl="1" w:tplc="80326AD0" w:tentative="1">
      <w:start w:val="1"/>
      <w:numFmt w:val="lowerLetter"/>
      <w:lvlText w:val="%2."/>
      <w:lvlJc w:val="left"/>
      <w:pPr>
        <w:ind w:left="1080" w:hanging="360"/>
      </w:pPr>
    </w:lvl>
    <w:lvl w:ilvl="2" w:tplc="30045C02" w:tentative="1">
      <w:start w:val="1"/>
      <w:numFmt w:val="lowerRoman"/>
      <w:lvlText w:val="%3."/>
      <w:lvlJc w:val="right"/>
      <w:pPr>
        <w:ind w:left="1800" w:hanging="180"/>
      </w:pPr>
    </w:lvl>
    <w:lvl w:ilvl="3" w:tplc="5422EFE8" w:tentative="1">
      <w:start w:val="1"/>
      <w:numFmt w:val="decimal"/>
      <w:lvlText w:val="%4."/>
      <w:lvlJc w:val="left"/>
      <w:pPr>
        <w:ind w:left="2520" w:hanging="360"/>
      </w:pPr>
    </w:lvl>
    <w:lvl w:ilvl="4" w:tplc="2AE60CF2" w:tentative="1">
      <w:start w:val="1"/>
      <w:numFmt w:val="lowerLetter"/>
      <w:lvlText w:val="%5."/>
      <w:lvlJc w:val="left"/>
      <w:pPr>
        <w:ind w:left="3240" w:hanging="360"/>
      </w:pPr>
    </w:lvl>
    <w:lvl w:ilvl="5" w:tplc="12A49FD2" w:tentative="1">
      <w:start w:val="1"/>
      <w:numFmt w:val="lowerRoman"/>
      <w:lvlText w:val="%6."/>
      <w:lvlJc w:val="right"/>
      <w:pPr>
        <w:ind w:left="3960" w:hanging="180"/>
      </w:pPr>
    </w:lvl>
    <w:lvl w:ilvl="6" w:tplc="D5384D48" w:tentative="1">
      <w:start w:val="1"/>
      <w:numFmt w:val="decimal"/>
      <w:lvlText w:val="%7."/>
      <w:lvlJc w:val="left"/>
      <w:pPr>
        <w:ind w:left="4680" w:hanging="360"/>
      </w:pPr>
    </w:lvl>
    <w:lvl w:ilvl="7" w:tplc="3CACDF3E" w:tentative="1">
      <w:start w:val="1"/>
      <w:numFmt w:val="lowerLetter"/>
      <w:lvlText w:val="%8."/>
      <w:lvlJc w:val="left"/>
      <w:pPr>
        <w:ind w:left="5400" w:hanging="360"/>
      </w:pPr>
    </w:lvl>
    <w:lvl w:ilvl="8" w:tplc="D9202782" w:tentative="1">
      <w:start w:val="1"/>
      <w:numFmt w:val="lowerRoman"/>
      <w:lvlText w:val="%9."/>
      <w:lvlJc w:val="right"/>
      <w:pPr>
        <w:ind w:left="6120" w:hanging="180"/>
      </w:pPr>
    </w:lvl>
  </w:abstractNum>
  <w:abstractNum w:abstractNumId="23" w15:restartNumberingAfterBreak="0">
    <w:nsid w:val="2D781619"/>
    <w:multiLevelType w:val="hybridMultilevel"/>
    <w:tmpl w:val="D71AA332"/>
    <w:lvl w:ilvl="0" w:tplc="193EC176">
      <w:start w:val="1"/>
      <w:numFmt w:val="lowerRoman"/>
      <w:lvlText w:val="%1)"/>
      <w:lvlJc w:val="left"/>
      <w:pPr>
        <w:ind w:left="1866" w:hanging="360"/>
      </w:pPr>
      <w:rPr>
        <w:rFonts w:hint="default"/>
        <w:b w:val="0"/>
        <w:i/>
        <w:w w:val="100"/>
      </w:r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24" w15:restartNumberingAfterBreak="0">
    <w:nsid w:val="2E7F6A9E"/>
    <w:multiLevelType w:val="hybridMultilevel"/>
    <w:tmpl w:val="798A46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702A29"/>
    <w:multiLevelType w:val="hybridMultilevel"/>
    <w:tmpl w:val="51580936"/>
    <w:lvl w:ilvl="0" w:tplc="D6C85130">
      <w:start w:val="1"/>
      <w:numFmt w:val="lowerRoman"/>
      <w:lvlText w:val="%1)"/>
      <w:lvlJc w:val="left"/>
      <w:pPr>
        <w:ind w:left="1146" w:hanging="720"/>
      </w:pPr>
      <w:rPr>
        <w:rFonts w:ascii="NimbusRomNo9L-Regu" w:eastAsiaTheme="minorEastAsia" w:hAnsi="NimbusRomNo9L-Regu" w:cs="NimbusRomNo9L-Regu"/>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3035298E"/>
    <w:multiLevelType w:val="hybridMultilevel"/>
    <w:tmpl w:val="E04A3B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0C35E20"/>
    <w:multiLevelType w:val="hybridMultilevel"/>
    <w:tmpl w:val="7F0C62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0E2029F"/>
    <w:multiLevelType w:val="hybridMultilevel"/>
    <w:tmpl w:val="F81CD906"/>
    <w:lvl w:ilvl="0" w:tplc="562A22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1123B6"/>
    <w:multiLevelType w:val="hybridMultilevel"/>
    <w:tmpl w:val="18CEE26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7E1056"/>
    <w:multiLevelType w:val="hybridMultilevel"/>
    <w:tmpl w:val="FB46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AC58D7"/>
    <w:multiLevelType w:val="hybridMultilevel"/>
    <w:tmpl w:val="47A4F4F6"/>
    <w:lvl w:ilvl="0" w:tplc="796829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65812BB"/>
    <w:multiLevelType w:val="hybridMultilevel"/>
    <w:tmpl w:val="9F4E1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98D26B0"/>
    <w:multiLevelType w:val="hybridMultilevel"/>
    <w:tmpl w:val="BCFC9CB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A273902"/>
    <w:multiLevelType w:val="hybridMultilevel"/>
    <w:tmpl w:val="0B26FA8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C9021A1"/>
    <w:multiLevelType w:val="hybridMultilevel"/>
    <w:tmpl w:val="AFC8F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BB1984"/>
    <w:multiLevelType w:val="hybridMultilevel"/>
    <w:tmpl w:val="18583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D33B5C"/>
    <w:multiLevelType w:val="hybridMultilevel"/>
    <w:tmpl w:val="0B26F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634492"/>
    <w:multiLevelType w:val="hybridMultilevel"/>
    <w:tmpl w:val="68ECC388"/>
    <w:lvl w:ilvl="0" w:tplc="13A86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6047EC"/>
    <w:multiLevelType w:val="hybridMultilevel"/>
    <w:tmpl w:val="474CBBF0"/>
    <w:lvl w:ilvl="0" w:tplc="FA96DE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5756440"/>
    <w:multiLevelType w:val="hybridMultilevel"/>
    <w:tmpl w:val="809A090E"/>
    <w:lvl w:ilvl="0" w:tplc="041F000F">
      <w:start w:val="1"/>
      <w:numFmt w:val="decimal"/>
      <w:lvlText w:val="%1."/>
      <w:lvlJc w:val="left"/>
      <w:pPr>
        <w:ind w:left="1210" w:hanging="360"/>
      </w:pPr>
      <w:rPr>
        <w:rFonts w:hint="default"/>
        <w:b w:val="0"/>
        <w:bCs/>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41" w15:restartNumberingAfterBreak="0">
    <w:nsid w:val="4B733EE2"/>
    <w:multiLevelType w:val="multilevel"/>
    <w:tmpl w:val="6310D6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4C506A63"/>
    <w:multiLevelType w:val="hybridMultilevel"/>
    <w:tmpl w:val="C3923344"/>
    <w:lvl w:ilvl="0" w:tplc="440A7FD6">
      <w:start w:val="1"/>
      <w:numFmt w:val="decimal"/>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3" w15:restartNumberingAfterBreak="0">
    <w:nsid w:val="4DCA03F8"/>
    <w:multiLevelType w:val="hybridMultilevel"/>
    <w:tmpl w:val="798A4684"/>
    <w:lvl w:ilvl="0" w:tplc="B9965F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E027679"/>
    <w:multiLevelType w:val="hybridMultilevel"/>
    <w:tmpl w:val="5A3C3C7C"/>
    <w:lvl w:ilvl="0" w:tplc="94E6D0D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495762"/>
    <w:multiLevelType w:val="hybridMultilevel"/>
    <w:tmpl w:val="539CDDC6"/>
    <w:lvl w:ilvl="0" w:tplc="A5845958">
      <w:start w:val="1"/>
      <w:numFmt w:val="decimal"/>
      <w:lvlText w:val="%1."/>
      <w:lvlJc w:val="left"/>
      <w:pPr>
        <w:ind w:left="360" w:hanging="360"/>
      </w:pPr>
      <w:rPr>
        <w:rFonts w:hint="default"/>
      </w:rPr>
    </w:lvl>
    <w:lvl w:ilvl="1" w:tplc="DEFE3A20" w:tentative="1">
      <w:start w:val="1"/>
      <w:numFmt w:val="lowerLetter"/>
      <w:lvlText w:val="%2."/>
      <w:lvlJc w:val="left"/>
      <w:pPr>
        <w:ind w:left="1080" w:hanging="360"/>
      </w:pPr>
    </w:lvl>
    <w:lvl w:ilvl="2" w:tplc="25F0AF6C" w:tentative="1">
      <w:start w:val="1"/>
      <w:numFmt w:val="lowerRoman"/>
      <w:lvlText w:val="%3."/>
      <w:lvlJc w:val="right"/>
      <w:pPr>
        <w:ind w:left="1800" w:hanging="180"/>
      </w:pPr>
    </w:lvl>
    <w:lvl w:ilvl="3" w:tplc="3FDC3900" w:tentative="1">
      <w:start w:val="1"/>
      <w:numFmt w:val="decimal"/>
      <w:lvlText w:val="%4."/>
      <w:lvlJc w:val="left"/>
      <w:pPr>
        <w:ind w:left="2520" w:hanging="360"/>
      </w:pPr>
    </w:lvl>
    <w:lvl w:ilvl="4" w:tplc="36023E58" w:tentative="1">
      <w:start w:val="1"/>
      <w:numFmt w:val="lowerLetter"/>
      <w:lvlText w:val="%5."/>
      <w:lvlJc w:val="left"/>
      <w:pPr>
        <w:ind w:left="3240" w:hanging="360"/>
      </w:pPr>
    </w:lvl>
    <w:lvl w:ilvl="5" w:tplc="1A8A99E8" w:tentative="1">
      <w:start w:val="1"/>
      <w:numFmt w:val="lowerRoman"/>
      <w:lvlText w:val="%6."/>
      <w:lvlJc w:val="right"/>
      <w:pPr>
        <w:ind w:left="3960" w:hanging="180"/>
      </w:pPr>
    </w:lvl>
    <w:lvl w:ilvl="6" w:tplc="E5544906" w:tentative="1">
      <w:start w:val="1"/>
      <w:numFmt w:val="decimal"/>
      <w:lvlText w:val="%7."/>
      <w:lvlJc w:val="left"/>
      <w:pPr>
        <w:ind w:left="4680" w:hanging="360"/>
      </w:pPr>
    </w:lvl>
    <w:lvl w:ilvl="7" w:tplc="009006E2" w:tentative="1">
      <w:start w:val="1"/>
      <w:numFmt w:val="lowerLetter"/>
      <w:lvlText w:val="%8."/>
      <w:lvlJc w:val="left"/>
      <w:pPr>
        <w:ind w:left="5400" w:hanging="360"/>
      </w:pPr>
    </w:lvl>
    <w:lvl w:ilvl="8" w:tplc="699CED72" w:tentative="1">
      <w:start w:val="1"/>
      <w:numFmt w:val="lowerRoman"/>
      <w:lvlText w:val="%9."/>
      <w:lvlJc w:val="right"/>
      <w:pPr>
        <w:ind w:left="6120" w:hanging="180"/>
      </w:pPr>
    </w:lvl>
  </w:abstractNum>
  <w:abstractNum w:abstractNumId="46" w15:restartNumberingAfterBreak="0">
    <w:nsid w:val="53A64509"/>
    <w:multiLevelType w:val="hybridMultilevel"/>
    <w:tmpl w:val="602A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04620F"/>
    <w:multiLevelType w:val="hybridMultilevel"/>
    <w:tmpl w:val="75DAB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5739727F"/>
    <w:multiLevelType w:val="hybridMultilevel"/>
    <w:tmpl w:val="7354EAF2"/>
    <w:lvl w:ilvl="0" w:tplc="193EC176">
      <w:start w:val="1"/>
      <w:numFmt w:val="lowerRoman"/>
      <w:lvlText w:val="%1)"/>
      <w:lvlJc w:val="left"/>
      <w:pPr>
        <w:ind w:left="720" w:hanging="360"/>
      </w:pPr>
      <w:rPr>
        <w:rFonts w:hint="default"/>
        <w:b w:val="0"/>
        <w:i/>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9D76275"/>
    <w:multiLevelType w:val="multilevel"/>
    <w:tmpl w:val="016E47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A0652D6"/>
    <w:multiLevelType w:val="hybridMultilevel"/>
    <w:tmpl w:val="260CDF0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51" w15:restartNumberingAfterBreak="0">
    <w:nsid w:val="5E313ADE"/>
    <w:multiLevelType w:val="hybridMultilevel"/>
    <w:tmpl w:val="27D2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9163A6"/>
    <w:multiLevelType w:val="hybridMultilevel"/>
    <w:tmpl w:val="051410BC"/>
    <w:lvl w:ilvl="0" w:tplc="E39684B2">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53" w15:restartNumberingAfterBreak="0">
    <w:nsid w:val="634768C8"/>
    <w:multiLevelType w:val="hybridMultilevel"/>
    <w:tmpl w:val="36FE0238"/>
    <w:lvl w:ilvl="0" w:tplc="193EC176">
      <w:start w:val="1"/>
      <w:numFmt w:val="lowerRoman"/>
      <w:lvlText w:val="%1)"/>
      <w:lvlJc w:val="left"/>
      <w:pPr>
        <w:ind w:left="786" w:hanging="360"/>
      </w:pPr>
      <w:rPr>
        <w:rFonts w:hint="default"/>
        <w:b w:val="0"/>
        <w:i/>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6871C9C"/>
    <w:multiLevelType w:val="hybridMultilevel"/>
    <w:tmpl w:val="A74CB4BC"/>
    <w:lvl w:ilvl="0" w:tplc="08F61A4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15:restartNumberingAfterBreak="0">
    <w:nsid w:val="6C1F293E"/>
    <w:multiLevelType w:val="hybridMultilevel"/>
    <w:tmpl w:val="43A690A2"/>
    <w:lvl w:ilvl="0" w:tplc="522E27E8">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56" w15:restartNumberingAfterBreak="0">
    <w:nsid w:val="6DA17620"/>
    <w:multiLevelType w:val="hybridMultilevel"/>
    <w:tmpl w:val="B7141184"/>
    <w:lvl w:ilvl="0" w:tplc="B00670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E7C584E"/>
    <w:multiLevelType w:val="hybridMultilevel"/>
    <w:tmpl w:val="C75CCA5A"/>
    <w:lvl w:ilvl="0" w:tplc="0BAAD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705B18FA"/>
    <w:multiLevelType w:val="hybridMultilevel"/>
    <w:tmpl w:val="C63451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72922C97"/>
    <w:multiLevelType w:val="hybridMultilevel"/>
    <w:tmpl w:val="8F9E23E6"/>
    <w:lvl w:ilvl="0" w:tplc="1B9ECA32">
      <w:start w:val="1"/>
      <w:numFmt w:val="bullet"/>
      <w:lvlText w:val=""/>
      <w:lvlJc w:val="righ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81A5787"/>
    <w:multiLevelType w:val="hybridMultilevel"/>
    <w:tmpl w:val="216E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5257EF"/>
    <w:multiLevelType w:val="hybridMultilevel"/>
    <w:tmpl w:val="69B81A20"/>
    <w:lvl w:ilvl="0" w:tplc="AF525B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E6B0FE9"/>
    <w:multiLevelType w:val="hybridMultilevel"/>
    <w:tmpl w:val="26D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9660982">
    <w:abstractNumId w:val="28"/>
  </w:num>
  <w:num w:numId="2" w16cid:durableId="2054426347">
    <w:abstractNumId w:val="34"/>
  </w:num>
  <w:num w:numId="3" w16cid:durableId="975255776">
    <w:abstractNumId w:val="35"/>
  </w:num>
  <w:num w:numId="4" w16cid:durableId="1334987675">
    <w:abstractNumId w:val="37"/>
  </w:num>
  <w:num w:numId="5" w16cid:durableId="1246495222">
    <w:abstractNumId w:val="29"/>
  </w:num>
  <w:num w:numId="6" w16cid:durableId="31004485">
    <w:abstractNumId w:val="54"/>
  </w:num>
  <w:num w:numId="7" w16cid:durableId="1181041489">
    <w:abstractNumId w:val="22"/>
  </w:num>
  <w:num w:numId="8" w16cid:durableId="1160922894">
    <w:abstractNumId w:val="45"/>
  </w:num>
  <w:num w:numId="9" w16cid:durableId="2135099127">
    <w:abstractNumId w:val="2"/>
  </w:num>
  <w:num w:numId="10" w16cid:durableId="1686132196">
    <w:abstractNumId w:val="38"/>
  </w:num>
  <w:num w:numId="11" w16cid:durableId="298147845">
    <w:abstractNumId w:val="11"/>
  </w:num>
  <w:num w:numId="12" w16cid:durableId="1135441470">
    <w:abstractNumId w:val="41"/>
  </w:num>
  <w:num w:numId="13" w16cid:durableId="1429231189">
    <w:abstractNumId w:val="49"/>
  </w:num>
  <w:num w:numId="14" w16cid:durableId="1485050275">
    <w:abstractNumId w:val="30"/>
  </w:num>
  <w:num w:numId="15" w16cid:durableId="585454314">
    <w:abstractNumId w:val="60"/>
  </w:num>
  <w:num w:numId="16" w16cid:durableId="1287852361">
    <w:abstractNumId w:val="59"/>
  </w:num>
  <w:num w:numId="17" w16cid:durableId="1772974753">
    <w:abstractNumId w:val="15"/>
  </w:num>
  <w:num w:numId="18" w16cid:durableId="50807475">
    <w:abstractNumId w:val="62"/>
  </w:num>
  <w:num w:numId="19" w16cid:durableId="1836796019">
    <w:abstractNumId w:val="44"/>
  </w:num>
  <w:num w:numId="20" w16cid:durableId="1947883757">
    <w:abstractNumId w:val="26"/>
  </w:num>
  <w:num w:numId="21" w16cid:durableId="912159094">
    <w:abstractNumId w:val="46"/>
  </w:num>
  <w:num w:numId="22" w16cid:durableId="1762487122">
    <w:abstractNumId w:val="18"/>
  </w:num>
  <w:num w:numId="23" w16cid:durableId="1018510610">
    <w:abstractNumId w:val="53"/>
  </w:num>
  <w:num w:numId="24" w16cid:durableId="486938645">
    <w:abstractNumId w:val="48"/>
  </w:num>
  <w:num w:numId="25" w16cid:durableId="1689216273">
    <w:abstractNumId w:val="20"/>
  </w:num>
  <w:num w:numId="26" w16cid:durableId="619531472">
    <w:abstractNumId w:val="17"/>
  </w:num>
  <w:num w:numId="27" w16cid:durableId="1029447777">
    <w:abstractNumId w:val="51"/>
  </w:num>
  <w:num w:numId="28" w16cid:durableId="1983003006">
    <w:abstractNumId w:val="36"/>
  </w:num>
  <w:num w:numId="29" w16cid:durableId="1385376604">
    <w:abstractNumId w:val="40"/>
  </w:num>
  <w:num w:numId="30" w16cid:durableId="1394087982">
    <w:abstractNumId w:val="50"/>
  </w:num>
  <w:num w:numId="31" w16cid:durableId="321547668">
    <w:abstractNumId w:val="21"/>
  </w:num>
  <w:num w:numId="32" w16cid:durableId="225918327">
    <w:abstractNumId w:val="32"/>
  </w:num>
  <w:num w:numId="33" w16cid:durableId="780298347">
    <w:abstractNumId w:val="8"/>
  </w:num>
  <w:num w:numId="34" w16cid:durableId="1671593808">
    <w:abstractNumId w:val="1"/>
  </w:num>
  <w:num w:numId="35" w16cid:durableId="363408793">
    <w:abstractNumId w:val="58"/>
  </w:num>
  <w:num w:numId="36" w16cid:durableId="2143379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8609076">
    <w:abstractNumId w:val="52"/>
  </w:num>
  <w:num w:numId="38" w16cid:durableId="1529374574">
    <w:abstractNumId w:val="10"/>
  </w:num>
  <w:num w:numId="39" w16cid:durableId="2033922432">
    <w:abstractNumId w:val="31"/>
  </w:num>
  <w:num w:numId="40" w16cid:durableId="236132906">
    <w:abstractNumId w:val="39"/>
  </w:num>
  <w:num w:numId="41" w16cid:durableId="1288508655">
    <w:abstractNumId w:val="4"/>
  </w:num>
  <w:num w:numId="42" w16cid:durableId="207961862">
    <w:abstractNumId w:val="7"/>
  </w:num>
  <w:num w:numId="43" w16cid:durableId="627589618">
    <w:abstractNumId w:val="42"/>
  </w:num>
  <w:num w:numId="44" w16cid:durableId="1707557215">
    <w:abstractNumId w:val="55"/>
  </w:num>
  <w:num w:numId="45" w16cid:durableId="496769984">
    <w:abstractNumId w:val="56"/>
  </w:num>
  <w:num w:numId="46" w16cid:durableId="1634679842">
    <w:abstractNumId w:val="19"/>
  </w:num>
  <w:num w:numId="47" w16cid:durableId="863321488">
    <w:abstractNumId w:val="12"/>
  </w:num>
  <w:num w:numId="48" w16cid:durableId="1600484724">
    <w:abstractNumId w:val="9"/>
  </w:num>
  <w:num w:numId="49" w16cid:durableId="1606887276">
    <w:abstractNumId w:val="3"/>
  </w:num>
  <w:num w:numId="50" w16cid:durableId="330258071">
    <w:abstractNumId w:val="13"/>
  </w:num>
  <w:num w:numId="51" w16cid:durableId="18748142">
    <w:abstractNumId w:val="43"/>
  </w:num>
  <w:num w:numId="52" w16cid:durableId="37626597">
    <w:abstractNumId w:val="24"/>
  </w:num>
  <w:num w:numId="53" w16cid:durableId="1806461437">
    <w:abstractNumId w:val="47"/>
  </w:num>
  <w:num w:numId="54" w16cid:durableId="398556201">
    <w:abstractNumId w:val="16"/>
  </w:num>
  <w:num w:numId="55" w16cid:durableId="476647421">
    <w:abstractNumId w:val="25"/>
  </w:num>
  <w:num w:numId="56" w16cid:durableId="1990935667">
    <w:abstractNumId w:val="23"/>
  </w:num>
  <w:num w:numId="57" w16cid:durableId="411854719">
    <w:abstractNumId w:val="33"/>
  </w:num>
  <w:num w:numId="58" w16cid:durableId="226065513">
    <w:abstractNumId w:val="14"/>
  </w:num>
  <w:num w:numId="59" w16cid:durableId="405810206">
    <w:abstractNumId w:val="27"/>
  </w:num>
  <w:num w:numId="60" w16cid:durableId="1870948285">
    <w:abstractNumId w:val="6"/>
  </w:num>
  <w:num w:numId="61" w16cid:durableId="973023958">
    <w:abstractNumId w:val="57"/>
  </w:num>
  <w:num w:numId="62" w16cid:durableId="247468818">
    <w:abstractNumId w:val="5"/>
  </w:num>
  <w:num w:numId="63" w16cid:durableId="1279799062">
    <w:abstractNumId w:val="0"/>
  </w:num>
  <w:num w:numId="64" w16cid:durableId="598292261">
    <w:abstractNumId w:val="6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zMjMxNDExMjKxNDZQ0lEKTi0uzszPAykwrAUAiF+RhiwAAAA="/>
  </w:docVars>
  <w:rsids>
    <w:rsidRoot w:val="004424F5"/>
    <w:rsid w:val="0000078F"/>
    <w:rsid w:val="00000C6A"/>
    <w:rsid w:val="000016E4"/>
    <w:rsid w:val="00001708"/>
    <w:rsid w:val="00001CF0"/>
    <w:rsid w:val="00003E51"/>
    <w:rsid w:val="0000424A"/>
    <w:rsid w:val="00004466"/>
    <w:rsid w:val="00004686"/>
    <w:rsid w:val="000058E0"/>
    <w:rsid w:val="00006B76"/>
    <w:rsid w:val="00006DE1"/>
    <w:rsid w:val="000078FA"/>
    <w:rsid w:val="00007D79"/>
    <w:rsid w:val="00010102"/>
    <w:rsid w:val="000102AB"/>
    <w:rsid w:val="00010DF3"/>
    <w:rsid w:val="00011829"/>
    <w:rsid w:val="0001198E"/>
    <w:rsid w:val="0001343A"/>
    <w:rsid w:val="0001362D"/>
    <w:rsid w:val="000138D9"/>
    <w:rsid w:val="00013C31"/>
    <w:rsid w:val="00013ECC"/>
    <w:rsid w:val="00014931"/>
    <w:rsid w:val="00014A26"/>
    <w:rsid w:val="00014EE0"/>
    <w:rsid w:val="00015447"/>
    <w:rsid w:val="00015D44"/>
    <w:rsid w:val="00016C48"/>
    <w:rsid w:val="00017515"/>
    <w:rsid w:val="00020DCE"/>
    <w:rsid w:val="000217B1"/>
    <w:rsid w:val="00021E3F"/>
    <w:rsid w:val="0002230A"/>
    <w:rsid w:val="0002249D"/>
    <w:rsid w:val="00022EC4"/>
    <w:rsid w:val="00022F53"/>
    <w:rsid w:val="00023462"/>
    <w:rsid w:val="00024C90"/>
    <w:rsid w:val="00024F45"/>
    <w:rsid w:val="00025C34"/>
    <w:rsid w:val="00025C7C"/>
    <w:rsid w:val="00026833"/>
    <w:rsid w:val="00027083"/>
    <w:rsid w:val="00030004"/>
    <w:rsid w:val="00030A45"/>
    <w:rsid w:val="00030D2C"/>
    <w:rsid w:val="00031A12"/>
    <w:rsid w:val="00033430"/>
    <w:rsid w:val="00034088"/>
    <w:rsid w:val="00034297"/>
    <w:rsid w:val="00035671"/>
    <w:rsid w:val="00036396"/>
    <w:rsid w:val="00037491"/>
    <w:rsid w:val="00037A40"/>
    <w:rsid w:val="00040C5C"/>
    <w:rsid w:val="00040C94"/>
    <w:rsid w:val="00040E9A"/>
    <w:rsid w:val="000415E3"/>
    <w:rsid w:val="0004265D"/>
    <w:rsid w:val="000433B9"/>
    <w:rsid w:val="00044496"/>
    <w:rsid w:val="00044B9F"/>
    <w:rsid w:val="00044C82"/>
    <w:rsid w:val="0004564E"/>
    <w:rsid w:val="000478F9"/>
    <w:rsid w:val="00050787"/>
    <w:rsid w:val="000512A9"/>
    <w:rsid w:val="00052BEC"/>
    <w:rsid w:val="00052C8D"/>
    <w:rsid w:val="00052E91"/>
    <w:rsid w:val="00054B78"/>
    <w:rsid w:val="00054FC1"/>
    <w:rsid w:val="000550E5"/>
    <w:rsid w:val="000554C4"/>
    <w:rsid w:val="0005623E"/>
    <w:rsid w:val="000600EF"/>
    <w:rsid w:val="000613C4"/>
    <w:rsid w:val="0006178B"/>
    <w:rsid w:val="00062373"/>
    <w:rsid w:val="00062CAA"/>
    <w:rsid w:val="0006357B"/>
    <w:rsid w:val="00063983"/>
    <w:rsid w:val="0006399F"/>
    <w:rsid w:val="00064A76"/>
    <w:rsid w:val="00065193"/>
    <w:rsid w:val="000651E0"/>
    <w:rsid w:val="000663C8"/>
    <w:rsid w:val="0006742A"/>
    <w:rsid w:val="00067C4F"/>
    <w:rsid w:val="00067F0F"/>
    <w:rsid w:val="000702E0"/>
    <w:rsid w:val="00070AFC"/>
    <w:rsid w:val="0007103F"/>
    <w:rsid w:val="000733CE"/>
    <w:rsid w:val="00073616"/>
    <w:rsid w:val="000748A2"/>
    <w:rsid w:val="0007529F"/>
    <w:rsid w:val="000805FE"/>
    <w:rsid w:val="00080A62"/>
    <w:rsid w:val="00081482"/>
    <w:rsid w:val="00081E18"/>
    <w:rsid w:val="00082F34"/>
    <w:rsid w:val="00083062"/>
    <w:rsid w:val="000838BA"/>
    <w:rsid w:val="00083C95"/>
    <w:rsid w:val="0008420B"/>
    <w:rsid w:val="00084462"/>
    <w:rsid w:val="00084ECC"/>
    <w:rsid w:val="00085166"/>
    <w:rsid w:val="0008517F"/>
    <w:rsid w:val="000851C9"/>
    <w:rsid w:val="00086B42"/>
    <w:rsid w:val="00087D46"/>
    <w:rsid w:val="0009194B"/>
    <w:rsid w:val="00091AF7"/>
    <w:rsid w:val="00093A76"/>
    <w:rsid w:val="00094BF7"/>
    <w:rsid w:val="00094E12"/>
    <w:rsid w:val="00095BD2"/>
    <w:rsid w:val="00095E2A"/>
    <w:rsid w:val="00096C4C"/>
    <w:rsid w:val="00097120"/>
    <w:rsid w:val="000A02D3"/>
    <w:rsid w:val="000A02DE"/>
    <w:rsid w:val="000A0B0B"/>
    <w:rsid w:val="000A1361"/>
    <w:rsid w:val="000A158F"/>
    <w:rsid w:val="000A17A4"/>
    <w:rsid w:val="000A2603"/>
    <w:rsid w:val="000A4298"/>
    <w:rsid w:val="000A4895"/>
    <w:rsid w:val="000A4F3C"/>
    <w:rsid w:val="000A5CF0"/>
    <w:rsid w:val="000A5F54"/>
    <w:rsid w:val="000A64B1"/>
    <w:rsid w:val="000A6572"/>
    <w:rsid w:val="000A6FEF"/>
    <w:rsid w:val="000A7946"/>
    <w:rsid w:val="000A79F4"/>
    <w:rsid w:val="000B121B"/>
    <w:rsid w:val="000B1560"/>
    <w:rsid w:val="000B1EBE"/>
    <w:rsid w:val="000B25F4"/>
    <w:rsid w:val="000B27D0"/>
    <w:rsid w:val="000B2C78"/>
    <w:rsid w:val="000B31FE"/>
    <w:rsid w:val="000B3292"/>
    <w:rsid w:val="000B355C"/>
    <w:rsid w:val="000B39CF"/>
    <w:rsid w:val="000B3DB5"/>
    <w:rsid w:val="000B4E60"/>
    <w:rsid w:val="000B7032"/>
    <w:rsid w:val="000C15AD"/>
    <w:rsid w:val="000C182A"/>
    <w:rsid w:val="000C2F75"/>
    <w:rsid w:val="000C4253"/>
    <w:rsid w:val="000C4962"/>
    <w:rsid w:val="000C4C2E"/>
    <w:rsid w:val="000C4C74"/>
    <w:rsid w:val="000C52B8"/>
    <w:rsid w:val="000C5C0F"/>
    <w:rsid w:val="000C692C"/>
    <w:rsid w:val="000C6D9B"/>
    <w:rsid w:val="000C7184"/>
    <w:rsid w:val="000C721F"/>
    <w:rsid w:val="000D092C"/>
    <w:rsid w:val="000D1440"/>
    <w:rsid w:val="000D1583"/>
    <w:rsid w:val="000D2324"/>
    <w:rsid w:val="000D2772"/>
    <w:rsid w:val="000D2D8A"/>
    <w:rsid w:val="000D51BF"/>
    <w:rsid w:val="000D57D2"/>
    <w:rsid w:val="000D62CB"/>
    <w:rsid w:val="000D68AB"/>
    <w:rsid w:val="000D6C29"/>
    <w:rsid w:val="000D794C"/>
    <w:rsid w:val="000D7F3D"/>
    <w:rsid w:val="000E07E5"/>
    <w:rsid w:val="000E0E0B"/>
    <w:rsid w:val="000E3298"/>
    <w:rsid w:val="000E3F42"/>
    <w:rsid w:val="000E42BE"/>
    <w:rsid w:val="000E57B7"/>
    <w:rsid w:val="000E77E0"/>
    <w:rsid w:val="000F02CE"/>
    <w:rsid w:val="000F0EFA"/>
    <w:rsid w:val="000F2AD0"/>
    <w:rsid w:val="000F3267"/>
    <w:rsid w:val="000F3E28"/>
    <w:rsid w:val="000F5E02"/>
    <w:rsid w:val="000F6CA9"/>
    <w:rsid w:val="000F7759"/>
    <w:rsid w:val="00101297"/>
    <w:rsid w:val="001024B9"/>
    <w:rsid w:val="00102EFE"/>
    <w:rsid w:val="001032ED"/>
    <w:rsid w:val="00104089"/>
    <w:rsid w:val="001050F6"/>
    <w:rsid w:val="001054F3"/>
    <w:rsid w:val="00106083"/>
    <w:rsid w:val="00106AA8"/>
    <w:rsid w:val="00106B5C"/>
    <w:rsid w:val="00106B6D"/>
    <w:rsid w:val="00110353"/>
    <w:rsid w:val="001110DB"/>
    <w:rsid w:val="0011114E"/>
    <w:rsid w:val="00112470"/>
    <w:rsid w:val="0011279B"/>
    <w:rsid w:val="00112A78"/>
    <w:rsid w:val="001134EB"/>
    <w:rsid w:val="001136C9"/>
    <w:rsid w:val="0011476E"/>
    <w:rsid w:val="00114A0C"/>
    <w:rsid w:val="0011545E"/>
    <w:rsid w:val="00115B4D"/>
    <w:rsid w:val="00115C49"/>
    <w:rsid w:val="001163E8"/>
    <w:rsid w:val="0011664A"/>
    <w:rsid w:val="0011792E"/>
    <w:rsid w:val="001209A7"/>
    <w:rsid w:val="001216AE"/>
    <w:rsid w:val="001234A9"/>
    <w:rsid w:val="00124471"/>
    <w:rsid w:val="00124B39"/>
    <w:rsid w:val="001251FE"/>
    <w:rsid w:val="001258B3"/>
    <w:rsid w:val="00125CC6"/>
    <w:rsid w:val="00126740"/>
    <w:rsid w:val="0012790C"/>
    <w:rsid w:val="0013095C"/>
    <w:rsid w:val="00130CFB"/>
    <w:rsid w:val="0013131F"/>
    <w:rsid w:val="00131CAC"/>
    <w:rsid w:val="00131DAD"/>
    <w:rsid w:val="001320EE"/>
    <w:rsid w:val="001324D8"/>
    <w:rsid w:val="001327FD"/>
    <w:rsid w:val="00132F51"/>
    <w:rsid w:val="001349A5"/>
    <w:rsid w:val="00135E49"/>
    <w:rsid w:val="0013610E"/>
    <w:rsid w:val="00136E6D"/>
    <w:rsid w:val="001378EF"/>
    <w:rsid w:val="0013799E"/>
    <w:rsid w:val="001404B4"/>
    <w:rsid w:val="001409FC"/>
    <w:rsid w:val="001426BF"/>
    <w:rsid w:val="0014277F"/>
    <w:rsid w:val="0014395B"/>
    <w:rsid w:val="00143F5D"/>
    <w:rsid w:val="00144EE7"/>
    <w:rsid w:val="0014680D"/>
    <w:rsid w:val="00147A10"/>
    <w:rsid w:val="001508A5"/>
    <w:rsid w:val="00150BDC"/>
    <w:rsid w:val="0015175F"/>
    <w:rsid w:val="0015267F"/>
    <w:rsid w:val="001530BB"/>
    <w:rsid w:val="0015376E"/>
    <w:rsid w:val="0015442B"/>
    <w:rsid w:val="0015583E"/>
    <w:rsid w:val="00157081"/>
    <w:rsid w:val="001572E5"/>
    <w:rsid w:val="001572FB"/>
    <w:rsid w:val="00157F24"/>
    <w:rsid w:val="00160887"/>
    <w:rsid w:val="00160CFC"/>
    <w:rsid w:val="00160F3E"/>
    <w:rsid w:val="001611A8"/>
    <w:rsid w:val="0016176C"/>
    <w:rsid w:val="00161D92"/>
    <w:rsid w:val="00161F88"/>
    <w:rsid w:val="00163518"/>
    <w:rsid w:val="00163727"/>
    <w:rsid w:val="0016512D"/>
    <w:rsid w:val="001656A2"/>
    <w:rsid w:val="00166128"/>
    <w:rsid w:val="0016618A"/>
    <w:rsid w:val="00166A4B"/>
    <w:rsid w:val="00166DF9"/>
    <w:rsid w:val="00170DF4"/>
    <w:rsid w:val="0017138E"/>
    <w:rsid w:val="001713F4"/>
    <w:rsid w:val="00172215"/>
    <w:rsid w:val="00172626"/>
    <w:rsid w:val="0017388B"/>
    <w:rsid w:val="00173DED"/>
    <w:rsid w:val="001746D5"/>
    <w:rsid w:val="00174F32"/>
    <w:rsid w:val="00175C52"/>
    <w:rsid w:val="001764F8"/>
    <w:rsid w:val="001769C2"/>
    <w:rsid w:val="001773F1"/>
    <w:rsid w:val="00177C57"/>
    <w:rsid w:val="00177D8E"/>
    <w:rsid w:val="001815C1"/>
    <w:rsid w:val="001827F7"/>
    <w:rsid w:val="00182BD4"/>
    <w:rsid w:val="00183DFA"/>
    <w:rsid w:val="00184373"/>
    <w:rsid w:val="00184DB0"/>
    <w:rsid w:val="00184F45"/>
    <w:rsid w:val="001853E6"/>
    <w:rsid w:val="001868CE"/>
    <w:rsid w:val="00186B45"/>
    <w:rsid w:val="00186E93"/>
    <w:rsid w:val="00187480"/>
    <w:rsid w:val="00187AEC"/>
    <w:rsid w:val="00187DFD"/>
    <w:rsid w:val="00190628"/>
    <w:rsid w:val="00191172"/>
    <w:rsid w:val="001914F4"/>
    <w:rsid w:val="00191F2B"/>
    <w:rsid w:val="001920D0"/>
    <w:rsid w:val="00193B5F"/>
    <w:rsid w:val="00193F3F"/>
    <w:rsid w:val="00194CED"/>
    <w:rsid w:val="0019559B"/>
    <w:rsid w:val="0019598E"/>
    <w:rsid w:val="00195AF4"/>
    <w:rsid w:val="00195E37"/>
    <w:rsid w:val="00195E5A"/>
    <w:rsid w:val="0019799F"/>
    <w:rsid w:val="00197AF8"/>
    <w:rsid w:val="001A09FE"/>
    <w:rsid w:val="001A11BA"/>
    <w:rsid w:val="001A1B63"/>
    <w:rsid w:val="001A1FBE"/>
    <w:rsid w:val="001A24A6"/>
    <w:rsid w:val="001A2DD1"/>
    <w:rsid w:val="001A46A0"/>
    <w:rsid w:val="001A690C"/>
    <w:rsid w:val="001A6D8B"/>
    <w:rsid w:val="001A75BE"/>
    <w:rsid w:val="001A7DD1"/>
    <w:rsid w:val="001B0613"/>
    <w:rsid w:val="001B0885"/>
    <w:rsid w:val="001B0A7D"/>
    <w:rsid w:val="001B1318"/>
    <w:rsid w:val="001B1989"/>
    <w:rsid w:val="001B26D6"/>
    <w:rsid w:val="001B2C38"/>
    <w:rsid w:val="001B33BE"/>
    <w:rsid w:val="001B35D7"/>
    <w:rsid w:val="001B3B3A"/>
    <w:rsid w:val="001B3D45"/>
    <w:rsid w:val="001B3DFC"/>
    <w:rsid w:val="001B4B62"/>
    <w:rsid w:val="001B4C5D"/>
    <w:rsid w:val="001B75BE"/>
    <w:rsid w:val="001B79EB"/>
    <w:rsid w:val="001C0142"/>
    <w:rsid w:val="001C0BE9"/>
    <w:rsid w:val="001C0F34"/>
    <w:rsid w:val="001C15DE"/>
    <w:rsid w:val="001C4777"/>
    <w:rsid w:val="001C49E6"/>
    <w:rsid w:val="001C5171"/>
    <w:rsid w:val="001C6272"/>
    <w:rsid w:val="001C70E5"/>
    <w:rsid w:val="001C760D"/>
    <w:rsid w:val="001C7FD0"/>
    <w:rsid w:val="001D0302"/>
    <w:rsid w:val="001D0432"/>
    <w:rsid w:val="001D048F"/>
    <w:rsid w:val="001D0599"/>
    <w:rsid w:val="001D0E5D"/>
    <w:rsid w:val="001D12D2"/>
    <w:rsid w:val="001D15E9"/>
    <w:rsid w:val="001D1CF7"/>
    <w:rsid w:val="001D3D0F"/>
    <w:rsid w:val="001D4A7D"/>
    <w:rsid w:val="001D4F1F"/>
    <w:rsid w:val="001D559B"/>
    <w:rsid w:val="001D674B"/>
    <w:rsid w:val="001D699C"/>
    <w:rsid w:val="001E0226"/>
    <w:rsid w:val="001E09FA"/>
    <w:rsid w:val="001E0DC5"/>
    <w:rsid w:val="001E1CA3"/>
    <w:rsid w:val="001E3F30"/>
    <w:rsid w:val="001E42A5"/>
    <w:rsid w:val="001E4FA8"/>
    <w:rsid w:val="001E61A2"/>
    <w:rsid w:val="001E63DF"/>
    <w:rsid w:val="001E7542"/>
    <w:rsid w:val="001E795A"/>
    <w:rsid w:val="001F04DE"/>
    <w:rsid w:val="001F06F2"/>
    <w:rsid w:val="001F09F5"/>
    <w:rsid w:val="001F0DD8"/>
    <w:rsid w:val="001F0DE7"/>
    <w:rsid w:val="001F1060"/>
    <w:rsid w:val="001F1253"/>
    <w:rsid w:val="001F2A51"/>
    <w:rsid w:val="001F370C"/>
    <w:rsid w:val="001F400D"/>
    <w:rsid w:val="001F58C3"/>
    <w:rsid w:val="001F6437"/>
    <w:rsid w:val="001F689A"/>
    <w:rsid w:val="001F7201"/>
    <w:rsid w:val="001F77FA"/>
    <w:rsid w:val="001F78EE"/>
    <w:rsid w:val="001F7EAB"/>
    <w:rsid w:val="00200148"/>
    <w:rsid w:val="00200949"/>
    <w:rsid w:val="00201557"/>
    <w:rsid w:val="00201663"/>
    <w:rsid w:val="00201E93"/>
    <w:rsid w:val="00202454"/>
    <w:rsid w:val="002025FB"/>
    <w:rsid w:val="002036DD"/>
    <w:rsid w:val="00203D9C"/>
    <w:rsid w:val="00203F68"/>
    <w:rsid w:val="002055A1"/>
    <w:rsid w:val="002064AC"/>
    <w:rsid w:val="002077A2"/>
    <w:rsid w:val="00210C8A"/>
    <w:rsid w:val="00210E5E"/>
    <w:rsid w:val="00211A47"/>
    <w:rsid w:val="00211F21"/>
    <w:rsid w:val="00213410"/>
    <w:rsid w:val="002136A6"/>
    <w:rsid w:val="00213AD9"/>
    <w:rsid w:val="0021477D"/>
    <w:rsid w:val="00214904"/>
    <w:rsid w:val="002161B4"/>
    <w:rsid w:val="00216B9A"/>
    <w:rsid w:val="0021701E"/>
    <w:rsid w:val="0021729D"/>
    <w:rsid w:val="00217BBE"/>
    <w:rsid w:val="00217F96"/>
    <w:rsid w:val="0022016E"/>
    <w:rsid w:val="002203E0"/>
    <w:rsid w:val="00220590"/>
    <w:rsid w:val="00221E8B"/>
    <w:rsid w:val="00222E26"/>
    <w:rsid w:val="00223466"/>
    <w:rsid w:val="002236D1"/>
    <w:rsid w:val="00224190"/>
    <w:rsid w:val="002241CA"/>
    <w:rsid w:val="0022457F"/>
    <w:rsid w:val="002247FC"/>
    <w:rsid w:val="00224BD6"/>
    <w:rsid w:val="00224CE8"/>
    <w:rsid w:val="00225270"/>
    <w:rsid w:val="00226541"/>
    <w:rsid w:val="00226947"/>
    <w:rsid w:val="0023068E"/>
    <w:rsid w:val="00231272"/>
    <w:rsid w:val="00231CAB"/>
    <w:rsid w:val="00231D1A"/>
    <w:rsid w:val="00231EF5"/>
    <w:rsid w:val="002328ED"/>
    <w:rsid w:val="00232DCC"/>
    <w:rsid w:val="002339AF"/>
    <w:rsid w:val="00234883"/>
    <w:rsid w:val="00235AF4"/>
    <w:rsid w:val="002360B0"/>
    <w:rsid w:val="00236A39"/>
    <w:rsid w:val="00237F6F"/>
    <w:rsid w:val="00237FEB"/>
    <w:rsid w:val="00240771"/>
    <w:rsid w:val="00241CD1"/>
    <w:rsid w:val="00241D0C"/>
    <w:rsid w:val="00241DAA"/>
    <w:rsid w:val="00241F91"/>
    <w:rsid w:val="0024200C"/>
    <w:rsid w:val="0024261D"/>
    <w:rsid w:val="00242C8C"/>
    <w:rsid w:val="0024311D"/>
    <w:rsid w:val="00243D81"/>
    <w:rsid w:val="0024523C"/>
    <w:rsid w:val="002457D8"/>
    <w:rsid w:val="00245DAF"/>
    <w:rsid w:val="00245EAF"/>
    <w:rsid w:val="0024705E"/>
    <w:rsid w:val="00247335"/>
    <w:rsid w:val="00250186"/>
    <w:rsid w:val="0025022B"/>
    <w:rsid w:val="00251B9A"/>
    <w:rsid w:val="00251C70"/>
    <w:rsid w:val="00253244"/>
    <w:rsid w:val="00253528"/>
    <w:rsid w:val="0025421B"/>
    <w:rsid w:val="00254D81"/>
    <w:rsid w:val="0025512D"/>
    <w:rsid w:val="00255F4D"/>
    <w:rsid w:val="00256E25"/>
    <w:rsid w:val="002571D1"/>
    <w:rsid w:val="00260257"/>
    <w:rsid w:val="00260427"/>
    <w:rsid w:val="00260B36"/>
    <w:rsid w:val="0026183D"/>
    <w:rsid w:val="00262000"/>
    <w:rsid w:val="00262B2B"/>
    <w:rsid w:val="00262EB2"/>
    <w:rsid w:val="0026334D"/>
    <w:rsid w:val="0026385E"/>
    <w:rsid w:val="00263E2E"/>
    <w:rsid w:val="00264686"/>
    <w:rsid w:val="00264EFD"/>
    <w:rsid w:val="00265E10"/>
    <w:rsid w:val="00266513"/>
    <w:rsid w:val="00266847"/>
    <w:rsid w:val="002672C8"/>
    <w:rsid w:val="002673EB"/>
    <w:rsid w:val="00267960"/>
    <w:rsid w:val="002709AC"/>
    <w:rsid w:val="00270CC9"/>
    <w:rsid w:val="00271699"/>
    <w:rsid w:val="00274539"/>
    <w:rsid w:val="00277B41"/>
    <w:rsid w:val="00280177"/>
    <w:rsid w:val="002802DC"/>
    <w:rsid w:val="00280967"/>
    <w:rsid w:val="00280F60"/>
    <w:rsid w:val="002812A2"/>
    <w:rsid w:val="00281E9C"/>
    <w:rsid w:val="00282ABA"/>
    <w:rsid w:val="00282F4F"/>
    <w:rsid w:val="002836D5"/>
    <w:rsid w:val="00283A86"/>
    <w:rsid w:val="00284C27"/>
    <w:rsid w:val="00284D3B"/>
    <w:rsid w:val="0028579B"/>
    <w:rsid w:val="00286BBF"/>
    <w:rsid w:val="00286CBE"/>
    <w:rsid w:val="002879B7"/>
    <w:rsid w:val="002916A5"/>
    <w:rsid w:val="00292EBB"/>
    <w:rsid w:val="0029357F"/>
    <w:rsid w:val="00293E4C"/>
    <w:rsid w:val="00294B5A"/>
    <w:rsid w:val="002950E1"/>
    <w:rsid w:val="00295ACF"/>
    <w:rsid w:val="00295DC2"/>
    <w:rsid w:val="00296EE7"/>
    <w:rsid w:val="00296F0B"/>
    <w:rsid w:val="00297F58"/>
    <w:rsid w:val="002A0578"/>
    <w:rsid w:val="002A0737"/>
    <w:rsid w:val="002A15F7"/>
    <w:rsid w:val="002A1832"/>
    <w:rsid w:val="002A214F"/>
    <w:rsid w:val="002A29C1"/>
    <w:rsid w:val="002A34B8"/>
    <w:rsid w:val="002A3A0B"/>
    <w:rsid w:val="002A4305"/>
    <w:rsid w:val="002A5152"/>
    <w:rsid w:val="002A60BD"/>
    <w:rsid w:val="002A64BD"/>
    <w:rsid w:val="002A660F"/>
    <w:rsid w:val="002A6764"/>
    <w:rsid w:val="002A67D1"/>
    <w:rsid w:val="002A6CFB"/>
    <w:rsid w:val="002A7DC6"/>
    <w:rsid w:val="002B1384"/>
    <w:rsid w:val="002B13C1"/>
    <w:rsid w:val="002B14C8"/>
    <w:rsid w:val="002B1B7A"/>
    <w:rsid w:val="002B1FC3"/>
    <w:rsid w:val="002B27F7"/>
    <w:rsid w:val="002B3DD2"/>
    <w:rsid w:val="002B3FB7"/>
    <w:rsid w:val="002B44E4"/>
    <w:rsid w:val="002B4546"/>
    <w:rsid w:val="002B6915"/>
    <w:rsid w:val="002B69EB"/>
    <w:rsid w:val="002B7417"/>
    <w:rsid w:val="002B7535"/>
    <w:rsid w:val="002B7B59"/>
    <w:rsid w:val="002C0EBF"/>
    <w:rsid w:val="002C1292"/>
    <w:rsid w:val="002C13AA"/>
    <w:rsid w:val="002C202E"/>
    <w:rsid w:val="002C20CB"/>
    <w:rsid w:val="002C23F2"/>
    <w:rsid w:val="002C325A"/>
    <w:rsid w:val="002C3CDD"/>
    <w:rsid w:val="002C405E"/>
    <w:rsid w:val="002C6EFD"/>
    <w:rsid w:val="002D1306"/>
    <w:rsid w:val="002D139B"/>
    <w:rsid w:val="002D1A65"/>
    <w:rsid w:val="002D28F7"/>
    <w:rsid w:val="002D2968"/>
    <w:rsid w:val="002D2D0D"/>
    <w:rsid w:val="002D426E"/>
    <w:rsid w:val="002D58D4"/>
    <w:rsid w:val="002D5EAD"/>
    <w:rsid w:val="002D692B"/>
    <w:rsid w:val="002D72BE"/>
    <w:rsid w:val="002E0EDA"/>
    <w:rsid w:val="002E1651"/>
    <w:rsid w:val="002E175F"/>
    <w:rsid w:val="002E1E9A"/>
    <w:rsid w:val="002E24F7"/>
    <w:rsid w:val="002E28A9"/>
    <w:rsid w:val="002E3035"/>
    <w:rsid w:val="002E3143"/>
    <w:rsid w:val="002E3911"/>
    <w:rsid w:val="002E421C"/>
    <w:rsid w:val="002E4A81"/>
    <w:rsid w:val="002E4E49"/>
    <w:rsid w:val="002E54F8"/>
    <w:rsid w:val="002E554D"/>
    <w:rsid w:val="002E566F"/>
    <w:rsid w:val="002E661A"/>
    <w:rsid w:val="002E67CD"/>
    <w:rsid w:val="002E6F8C"/>
    <w:rsid w:val="002E7130"/>
    <w:rsid w:val="002E77B4"/>
    <w:rsid w:val="002F0630"/>
    <w:rsid w:val="002F06CF"/>
    <w:rsid w:val="002F079B"/>
    <w:rsid w:val="002F103A"/>
    <w:rsid w:val="002F1B0B"/>
    <w:rsid w:val="002F2917"/>
    <w:rsid w:val="002F36DC"/>
    <w:rsid w:val="002F3D94"/>
    <w:rsid w:val="002F4190"/>
    <w:rsid w:val="002F69A1"/>
    <w:rsid w:val="002F72E1"/>
    <w:rsid w:val="002F7E28"/>
    <w:rsid w:val="00300227"/>
    <w:rsid w:val="0030128D"/>
    <w:rsid w:val="003012A0"/>
    <w:rsid w:val="00301699"/>
    <w:rsid w:val="00301A27"/>
    <w:rsid w:val="00302BE5"/>
    <w:rsid w:val="00302D04"/>
    <w:rsid w:val="00303110"/>
    <w:rsid w:val="0030369B"/>
    <w:rsid w:val="0030499D"/>
    <w:rsid w:val="00304D2E"/>
    <w:rsid w:val="00305167"/>
    <w:rsid w:val="00305D2F"/>
    <w:rsid w:val="00305D4B"/>
    <w:rsid w:val="003070CC"/>
    <w:rsid w:val="00310D5F"/>
    <w:rsid w:val="00312D89"/>
    <w:rsid w:val="0031312A"/>
    <w:rsid w:val="00313340"/>
    <w:rsid w:val="00313672"/>
    <w:rsid w:val="0031443D"/>
    <w:rsid w:val="003168F3"/>
    <w:rsid w:val="00316DB2"/>
    <w:rsid w:val="00317C16"/>
    <w:rsid w:val="00317D43"/>
    <w:rsid w:val="003205CB"/>
    <w:rsid w:val="00320B4B"/>
    <w:rsid w:val="00321CED"/>
    <w:rsid w:val="00322A6B"/>
    <w:rsid w:val="00322FE9"/>
    <w:rsid w:val="003235F3"/>
    <w:rsid w:val="0032461D"/>
    <w:rsid w:val="003248A4"/>
    <w:rsid w:val="00324FFC"/>
    <w:rsid w:val="00325619"/>
    <w:rsid w:val="003258AE"/>
    <w:rsid w:val="0032591E"/>
    <w:rsid w:val="00327C51"/>
    <w:rsid w:val="0033105C"/>
    <w:rsid w:val="00331CD2"/>
    <w:rsid w:val="0033255D"/>
    <w:rsid w:val="003334C0"/>
    <w:rsid w:val="00333A96"/>
    <w:rsid w:val="00333B6D"/>
    <w:rsid w:val="00335584"/>
    <w:rsid w:val="003365A2"/>
    <w:rsid w:val="00336772"/>
    <w:rsid w:val="00336A7E"/>
    <w:rsid w:val="00337393"/>
    <w:rsid w:val="00337F19"/>
    <w:rsid w:val="00337FC9"/>
    <w:rsid w:val="00340EB7"/>
    <w:rsid w:val="0034153F"/>
    <w:rsid w:val="00341CEA"/>
    <w:rsid w:val="0034329E"/>
    <w:rsid w:val="00343D4A"/>
    <w:rsid w:val="00344ED3"/>
    <w:rsid w:val="00345203"/>
    <w:rsid w:val="003452F9"/>
    <w:rsid w:val="003463B5"/>
    <w:rsid w:val="0034643A"/>
    <w:rsid w:val="00346879"/>
    <w:rsid w:val="0034704B"/>
    <w:rsid w:val="00347308"/>
    <w:rsid w:val="003509B7"/>
    <w:rsid w:val="0035192F"/>
    <w:rsid w:val="003527E9"/>
    <w:rsid w:val="0035325D"/>
    <w:rsid w:val="00355B47"/>
    <w:rsid w:val="003569E0"/>
    <w:rsid w:val="00356AC1"/>
    <w:rsid w:val="00357514"/>
    <w:rsid w:val="00357657"/>
    <w:rsid w:val="003578E9"/>
    <w:rsid w:val="00357EE3"/>
    <w:rsid w:val="00360828"/>
    <w:rsid w:val="003619C4"/>
    <w:rsid w:val="0036274F"/>
    <w:rsid w:val="00362B55"/>
    <w:rsid w:val="00363CF7"/>
    <w:rsid w:val="00364E9F"/>
    <w:rsid w:val="00365837"/>
    <w:rsid w:val="00366066"/>
    <w:rsid w:val="003673DD"/>
    <w:rsid w:val="00367455"/>
    <w:rsid w:val="00367CFD"/>
    <w:rsid w:val="00370ADD"/>
    <w:rsid w:val="003718B9"/>
    <w:rsid w:val="00373964"/>
    <w:rsid w:val="00373AA1"/>
    <w:rsid w:val="0037631A"/>
    <w:rsid w:val="00376D02"/>
    <w:rsid w:val="00376D17"/>
    <w:rsid w:val="00376D27"/>
    <w:rsid w:val="003779E4"/>
    <w:rsid w:val="00377B2B"/>
    <w:rsid w:val="0038054A"/>
    <w:rsid w:val="00380746"/>
    <w:rsid w:val="003820E4"/>
    <w:rsid w:val="00383B8E"/>
    <w:rsid w:val="00384096"/>
    <w:rsid w:val="003850D0"/>
    <w:rsid w:val="00385342"/>
    <w:rsid w:val="003856BA"/>
    <w:rsid w:val="00385A7F"/>
    <w:rsid w:val="00385E2D"/>
    <w:rsid w:val="00387140"/>
    <w:rsid w:val="00387393"/>
    <w:rsid w:val="0038746D"/>
    <w:rsid w:val="0038781A"/>
    <w:rsid w:val="00387D30"/>
    <w:rsid w:val="00390802"/>
    <w:rsid w:val="003909E2"/>
    <w:rsid w:val="00390CCC"/>
    <w:rsid w:val="00391016"/>
    <w:rsid w:val="003926FA"/>
    <w:rsid w:val="00392A45"/>
    <w:rsid w:val="00392C8B"/>
    <w:rsid w:val="00393080"/>
    <w:rsid w:val="00393BDA"/>
    <w:rsid w:val="003947EA"/>
    <w:rsid w:val="00395469"/>
    <w:rsid w:val="003966CE"/>
    <w:rsid w:val="00396977"/>
    <w:rsid w:val="00396F42"/>
    <w:rsid w:val="00397AA3"/>
    <w:rsid w:val="003A09E5"/>
    <w:rsid w:val="003A0DE1"/>
    <w:rsid w:val="003A1091"/>
    <w:rsid w:val="003A10AC"/>
    <w:rsid w:val="003A127E"/>
    <w:rsid w:val="003A33A8"/>
    <w:rsid w:val="003A3459"/>
    <w:rsid w:val="003A3784"/>
    <w:rsid w:val="003A3A7C"/>
    <w:rsid w:val="003A3B6D"/>
    <w:rsid w:val="003A45FD"/>
    <w:rsid w:val="003A4F94"/>
    <w:rsid w:val="003A55BE"/>
    <w:rsid w:val="003A5D86"/>
    <w:rsid w:val="003A662F"/>
    <w:rsid w:val="003A6891"/>
    <w:rsid w:val="003A75D4"/>
    <w:rsid w:val="003A79F6"/>
    <w:rsid w:val="003A7DD5"/>
    <w:rsid w:val="003B14B0"/>
    <w:rsid w:val="003B19DB"/>
    <w:rsid w:val="003B1D61"/>
    <w:rsid w:val="003B3EA5"/>
    <w:rsid w:val="003B510C"/>
    <w:rsid w:val="003B548A"/>
    <w:rsid w:val="003B5A1F"/>
    <w:rsid w:val="003B7607"/>
    <w:rsid w:val="003B7F48"/>
    <w:rsid w:val="003C011F"/>
    <w:rsid w:val="003C07BC"/>
    <w:rsid w:val="003C0B8A"/>
    <w:rsid w:val="003C1231"/>
    <w:rsid w:val="003C1D7A"/>
    <w:rsid w:val="003C1E68"/>
    <w:rsid w:val="003C1EB1"/>
    <w:rsid w:val="003C24FD"/>
    <w:rsid w:val="003C2E11"/>
    <w:rsid w:val="003C3266"/>
    <w:rsid w:val="003C371E"/>
    <w:rsid w:val="003C39E9"/>
    <w:rsid w:val="003C3E34"/>
    <w:rsid w:val="003C3F8C"/>
    <w:rsid w:val="003C445A"/>
    <w:rsid w:val="003C4DC8"/>
    <w:rsid w:val="003C546A"/>
    <w:rsid w:val="003C579A"/>
    <w:rsid w:val="003C68E1"/>
    <w:rsid w:val="003C71BB"/>
    <w:rsid w:val="003C7791"/>
    <w:rsid w:val="003D036A"/>
    <w:rsid w:val="003D08C9"/>
    <w:rsid w:val="003D15B0"/>
    <w:rsid w:val="003D1619"/>
    <w:rsid w:val="003D24BD"/>
    <w:rsid w:val="003D279C"/>
    <w:rsid w:val="003D321C"/>
    <w:rsid w:val="003D3F15"/>
    <w:rsid w:val="003D4847"/>
    <w:rsid w:val="003D4AA7"/>
    <w:rsid w:val="003D55C3"/>
    <w:rsid w:val="003D59EC"/>
    <w:rsid w:val="003D5A72"/>
    <w:rsid w:val="003D66AD"/>
    <w:rsid w:val="003D6F16"/>
    <w:rsid w:val="003D7AA6"/>
    <w:rsid w:val="003D7AD2"/>
    <w:rsid w:val="003D7DC5"/>
    <w:rsid w:val="003D7E49"/>
    <w:rsid w:val="003E00F7"/>
    <w:rsid w:val="003E059C"/>
    <w:rsid w:val="003E0B0A"/>
    <w:rsid w:val="003E0CEA"/>
    <w:rsid w:val="003E27CB"/>
    <w:rsid w:val="003E4760"/>
    <w:rsid w:val="003E4F22"/>
    <w:rsid w:val="003E5359"/>
    <w:rsid w:val="003E5484"/>
    <w:rsid w:val="003E608B"/>
    <w:rsid w:val="003E682B"/>
    <w:rsid w:val="003E6BCD"/>
    <w:rsid w:val="003E6E43"/>
    <w:rsid w:val="003E76A4"/>
    <w:rsid w:val="003E7C13"/>
    <w:rsid w:val="003F06A2"/>
    <w:rsid w:val="003F1629"/>
    <w:rsid w:val="003F1AF6"/>
    <w:rsid w:val="003F1DC4"/>
    <w:rsid w:val="003F1E01"/>
    <w:rsid w:val="003F2277"/>
    <w:rsid w:val="003F2C58"/>
    <w:rsid w:val="003F3D40"/>
    <w:rsid w:val="003F4280"/>
    <w:rsid w:val="003F4749"/>
    <w:rsid w:val="003F5021"/>
    <w:rsid w:val="003F5724"/>
    <w:rsid w:val="003F62C6"/>
    <w:rsid w:val="003F7AAA"/>
    <w:rsid w:val="004002D8"/>
    <w:rsid w:val="004022A7"/>
    <w:rsid w:val="004027A3"/>
    <w:rsid w:val="00402A0D"/>
    <w:rsid w:val="0040343A"/>
    <w:rsid w:val="00403493"/>
    <w:rsid w:val="00404CD0"/>
    <w:rsid w:val="00404EA5"/>
    <w:rsid w:val="00405440"/>
    <w:rsid w:val="00405D2E"/>
    <w:rsid w:val="00405FA0"/>
    <w:rsid w:val="00405FD6"/>
    <w:rsid w:val="00406257"/>
    <w:rsid w:val="00406F21"/>
    <w:rsid w:val="00406F2B"/>
    <w:rsid w:val="0040735B"/>
    <w:rsid w:val="004073A9"/>
    <w:rsid w:val="00407BF1"/>
    <w:rsid w:val="004108F6"/>
    <w:rsid w:val="00410B9B"/>
    <w:rsid w:val="00410CFA"/>
    <w:rsid w:val="00411056"/>
    <w:rsid w:val="00411CE7"/>
    <w:rsid w:val="00412226"/>
    <w:rsid w:val="00412906"/>
    <w:rsid w:val="00413704"/>
    <w:rsid w:val="00413893"/>
    <w:rsid w:val="00414008"/>
    <w:rsid w:val="00415C83"/>
    <w:rsid w:val="00416571"/>
    <w:rsid w:val="00416EF1"/>
    <w:rsid w:val="00417FC0"/>
    <w:rsid w:val="004211A7"/>
    <w:rsid w:val="004223FC"/>
    <w:rsid w:val="00422744"/>
    <w:rsid w:val="00423D2D"/>
    <w:rsid w:val="00423F75"/>
    <w:rsid w:val="00425FA6"/>
    <w:rsid w:val="00426DDE"/>
    <w:rsid w:val="0042700F"/>
    <w:rsid w:val="00430F3D"/>
    <w:rsid w:val="00431288"/>
    <w:rsid w:val="0043134F"/>
    <w:rsid w:val="004318D5"/>
    <w:rsid w:val="00431FBB"/>
    <w:rsid w:val="00432D15"/>
    <w:rsid w:val="00432DBD"/>
    <w:rsid w:val="0043374B"/>
    <w:rsid w:val="0043430E"/>
    <w:rsid w:val="00434720"/>
    <w:rsid w:val="00435465"/>
    <w:rsid w:val="00435AC1"/>
    <w:rsid w:val="00437A77"/>
    <w:rsid w:val="00437D89"/>
    <w:rsid w:val="0044020F"/>
    <w:rsid w:val="00440612"/>
    <w:rsid w:val="00441768"/>
    <w:rsid w:val="004424F5"/>
    <w:rsid w:val="004425C1"/>
    <w:rsid w:val="00444A5E"/>
    <w:rsid w:val="00445172"/>
    <w:rsid w:val="0044604D"/>
    <w:rsid w:val="00446094"/>
    <w:rsid w:val="0044642E"/>
    <w:rsid w:val="00446670"/>
    <w:rsid w:val="0044690B"/>
    <w:rsid w:val="00446F8B"/>
    <w:rsid w:val="00447B61"/>
    <w:rsid w:val="0045032A"/>
    <w:rsid w:val="00452B7C"/>
    <w:rsid w:val="00453CA2"/>
    <w:rsid w:val="00453E0A"/>
    <w:rsid w:val="00454168"/>
    <w:rsid w:val="004545F1"/>
    <w:rsid w:val="004562FA"/>
    <w:rsid w:val="004569D1"/>
    <w:rsid w:val="004573DF"/>
    <w:rsid w:val="00457CA9"/>
    <w:rsid w:val="004606DE"/>
    <w:rsid w:val="0046152C"/>
    <w:rsid w:val="004619D3"/>
    <w:rsid w:val="00461D93"/>
    <w:rsid w:val="00462897"/>
    <w:rsid w:val="00462C22"/>
    <w:rsid w:val="00463BF6"/>
    <w:rsid w:val="00463ECF"/>
    <w:rsid w:val="004642A2"/>
    <w:rsid w:val="00464412"/>
    <w:rsid w:val="00464B67"/>
    <w:rsid w:val="00464D66"/>
    <w:rsid w:val="00464F0F"/>
    <w:rsid w:val="0046667A"/>
    <w:rsid w:val="00467C2A"/>
    <w:rsid w:val="00470C03"/>
    <w:rsid w:val="00470C96"/>
    <w:rsid w:val="00472700"/>
    <w:rsid w:val="00473260"/>
    <w:rsid w:val="00473762"/>
    <w:rsid w:val="00473B94"/>
    <w:rsid w:val="00473D55"/>
    <w:rsid w:val="00473E57"/>
    <w:rsid w:val="00473FA2"/>
    <w:rsid w:val="00474558"/>
    <w:rsid w:val="00475440"/>
    <w:rsid w:val="00475D10"/>
    <w:rsid w:val="004773D7"/>
    <w:rsid w:val="004803AE"/>
    <w:rsid w:val="00480921"/>
    <w:rsid w:val="00481843"/>
    <w:rsid w:val="00481C6F"/>
    <w:rsid w:val="00481E36"/>
    <w:rsid w:val="00482221"/>
    <w:rsid w:val="004831C5"/>
    <w:rsid w:val="0048402A"/>
    <w:rsid w:val="00484424"/>
    <w:rsid w:val="00484991"/>
    <w:rsid w:val="00485107"/>
    <w:rsid w:val="004854BB"/>
    <w:rsid w:val="004854DA"/>
    <w:rsid w:val="00485C5F"/>
    <w:rsid w:val="00486307"/>
    <w:rsid w:val="00486CD8"/>
    <w:rsid w:val="00487F7E"/>
    <w:rsid w:val="004917A7"/>
    <w:rsid w:val="004917D2"/>
    <w:rsid w:val="004919DF"/>
    <w:rsid w:val="00492108"/>
    <w:rsid w:val="004921B2"/>
    <w:rsid w:val="00493039"/>
    <w:rsid w:val="00495377"/>
    <w:rsid w:val="0049560F"/>
    <w:rsid w:val="00495FF9"/>
    <w:rsid w:val="004960DF"/>
    <w:rsid w:val="0049611F"/>
    <w:rsid w:val="00496B39"/>
    <w:rsid w:val="00497000"/>
    <w:rsid w:val="0049723C"/>
    <w:rsid w:val="00497731"/>
    <w:rsid w:val="004A0051"/>
    <w:rsid w:val="004A091F"/>
    <w:rsid w:val="004A0DEA"/>
    <w:rsid w:val="004A0FB0"/>
    <w:rsid w:val="004A115F"/>
    <w:rsid w:val="004A13C3"/>
    <w:rsid w:val="004A1AEB"/>
    <w:rsid w:val="004A1E76"/>
    <w:rsid w:val="004A2092"/>
    <w:rsid w:val="004A22F7"/>
    <w:rsid w:val="004A35C0"/>
    <w:rsid w:val="004A3B30"/>
    <w:rsid w:val="004A3E9A"/>
    <w:rsid w:val="004A4753"/>
    <w:rsid w:val="004A4AA6"/>
    <w:rsid w:val="004A5618"/>
    <w:rsid w:val="004A601C"/>
    <w:rsid w:val="004A63D4"/>
    <w:rsid w:val="004A65E7"/>
    <w:rsid w:val="004A693D"/>
    <w:rsid w:val="004A6D47"/>
    <w:rsid w:val="004A6EDA"/>
    <w:rsid w:val="004B05A4"/>
    <w:rsid w:val="004B06C6"/>
    <w:rsid w:val="004B08C3"/>
    <w:rsid w:val="004B106B"/>
    <w:rsid w:val="004B1D44"/>
    <w:rsid w:val="004B1E4B"/>
    <w:rsid w:val="004B21E3"/>
    <w:rsid w:val="004B3A33"/>
    <w:rsid w:val="004B673B"/>
    <w:rsid w:val="004B7FE0"/>
    <w:rsid w:val="004C00BB"/>
    <w:rsid w:val="004C0417"/>
    <w:rsid w:val="004C04F5"/>
    <w:rsid w:val="004C18EE"/>
    <w:rsid w:val="004C2BCE"/>
    <w:rsid w:val="004C2E4E"/>
    <w:rsid w:val="004C415C"/>
    <w:rsid w:val="004C4AB8"/>
    <w:rsid w:val="004C4DDA"/>
    <w:rsid w:val="004C59CC"/>
    <w:rsid w:val="004C5DF6"/>
    <w:rsid w:val="004C7873"/>
    <w:rsid w:val="004C7D75"/>
    <w:rsid w:val="004D00BB"/>
    <w:rsid w:val="004D0D29"/>
    <w:rsid w:val="004D1252"/>
    <w:rsid w:val="004D15C2"/>
    <w:rsid w:val="004D171A"/>
    <w:rsid w:val="004D17BE"/>
    <w:rsid w:val="004D2673"/>
    <w:rsid w:val="004D2F3D"/>
    <w:rsid w:val="004D3256"/>
    <w:rsid w:val="004D3AFF"/>
    <w:rsid w:val="004D3F1E"/>
    <w:rsid w:val="004D4851"/>
    <w:rsid w:val="004D4872"/>
    <w:rsid w:val="004D55CC"/>
    <w:rsid w:val="004D57C9"/>
    <w:rsid w:val="004D61EC"/>
    <w:rsid w:val="004D622D"/>
    <w:rsid w:val="004D6DBB"/>
    <w:rsid w:val="004D6E0C"/>
    <w:rsid w:val="004D7383"/>
    <w:rsid w:val="004D749A"/>
    <w:rsid w:val="004D7C2C"/>
    <w:rsid w:val="004D7E9A"/>
    <w:rsid w:val="004E0D2D"/>
    <w:rsid w:val="004E166B"/>
    <w:rsid w:val="004E1838"/>
    <w:rsid w:val="004E1AB0"/>
    <w:rsid w:val="004E27C6"/>
    <w:rsid w:val="004E494F"/>
    <w:rsid w:val="004E56B5"/>
    <w:rsid w:val="004E58F0"/>
    <w:rsid w:val="004E60B6"/>
    <w:rsid w:val="004E643C"/>
    <w:rsid w:val="004E78F1"/>
    <w:rsid w:val="004E7EB3"/>
    <w:rsid w:val="004F03BA"/>
    <w:rsid w:val="004F05C6"/>
    <w:rsid w:val="004F0636"/>
    <w:rsid w:val="004F066F"/>
    <w:rsid w:val="004F070F"/>
    <w:rsid w:val="004F136E"/>
    <w:rsid w:val="004F253B"/>
    <w:rsid w:val="004F2E8A"/>
    <w:rsid w:val="004F2FC1"/>
    <w:rsid w:val="004F3663"/>
    <w:rsid w:val="004F39BD"/>
    <w:rsid w:val="004F3C4A"/>
    <w:rsid w:val="004F477F"/>
    <w:rsid w:val="004F4F0B"/>
    <w:rsid w:val="004F5003"/>
    <w:rsid w:val="004F535B"/>
    <w:rsid w:val="004F59F9"/>
    <w:rsid w:val="004F5E41"/>
    <w:rsid w:val="004F5F9B"/>
    <w:rsid w:val="004F6034"/>
    <w:rsid w:val="004F710E"/>
    <w:rsid w:val="004F7BD8"/>
    <w:rsid w:val="00500209"/>
    <w:rsid w:val="00500E58"/>
    <w:rsid w:val="005020C1"/>
    <w:rsid w:val="005022C5"/>
    <w:rsid w:val="0050250B"/>
    <w:rsid w:val="00505284"/>
    <w:rsid w:val="00505E71"/>
    <w:rsid w:val="00505F2D"/>
    <w:rsid w:val="0050692C"/>
    <w:rsid w:val="0050705C"/>
    <w:rsid w:val="0050710E"/>
    <w:rsid w:val="00507B0B"/>
    <w:rsid w:val="00507E1F"/>
    <w:rsid w:val="00507FB8"/>
    <w:rsid w:val="00510ADE"/>
    <w:rsid w:val="00510E4E"/>
    <w:rsid w:val="00514CBA"/>
    <w:rsid w:val="00515E81"/>
    <w:rsid w:val="005162CC"/>
    <w:rsid w:val="00517527"/>
    <w:rsid w:val="005210AA"/>
    <w:rsid w:val="005210AE"/>
    <w:rsid w:val="005210CF"/>
    <w:rsid w:val="00521643"/>
    <w:rsid w:val="005216A8"/>
    <w:rsid w:val="00521F42"/>
    <w:rsid w:val="00522436"/>
    <w:rsid w:val="00522F31"/>
    <w:rsid w:val="00523695"/>
    <w:rsid w:val="00523AC7"/>
    <w:rsid w:val="0052462B"/>
    <w:rsid w:val="005248E7"/>
    <w:rsid w:val="00525C65"/>
    <w:rsid w:val="005266C6"/>
    <w:rsid w:val="005271B3"/>
    <w:rsid w:val="0053010E"/>
    <w:rsid w:val="00530190"/>
    <w:rsid w:val="00530319"/>
    <w:rsid w:val="00530B31"/>
    <w:rsid w:val="00531166"/>
    <w:rsid w:val="005315F8"/>
    <w:rsid w:val="00531629"/>
    <w:rsid w:val="00531AB2"/>
    <w:rsid w:val="005337F0"/>
    <w:rsid w:val="0053399A"/>
    <w:rsid w:val="0053399B"/>
    <w:rsid w:val="00533EA4"/>
    <w:rsid w:val="00534929"/>
    <w:rsid w:val="00534BC3"/>
    <w:rsid w:val="00535ADD"/>
    <w:rsid w:val="00537395"/>
    <w:rsid w:val="00541116"/>
    <w:rsid w:val="00541A51"/>
    <w:rsid w:val="005426E2"/>
    <w:rsid w:val="005427A6"/>
    <w:rsid w:val="00542DD9"/>
    <w:rsid w:val="00544E0A"/>
    <w:rsid w:val="00544E69"/>
    <w:rsid w:val="005450C3"/>
    <w:rsid w:val="0054563F"/>
    <w:rsid w:val="00546A7F"/>
    <w:rsid w:val="00547661"/>
    <w:rsid w:val="005477CA"/>
    <w:rsid w:val="00547EA5"/>
    <w:rsid w:val="005517B0"/>
    <w:rsid w:val="005517D6"/>
    <w:rsid w:val="005519C1"/>
    <w:rsid w:val="00551BB7"/>
    <w:rsid w:val="00551BC9"/>
    <w:rsid w:val="00552AD7"/>
    <w:rsid w:val="005535C9"/>
    <w:rsid w:val="0055422F"/>
    <w:rsid w:val="0055455E"/>
    <w:rsid w:val="0055485E"/>
    <w:rsid w:val="005557D5"/>
    <w:rsid w:val="00555AE6"/>
    <w:rsid w:val="005560A2"/>
    <w:rsid w:val="00556FCC"/>
    <w:rsid w:val="005577D0"/>
    <w:rsid w:val="00557ECD"/>
    <w:rsid w:val="00560088"/>
    <w:rsid w:val="0056047D"/>
    <w:rsid w:val="005608C0"/>
    <w:rsid w:val="0056094D"/>
    <w:rsid w:val="0056162F"/>
    <w:rsid w:val="0056170D"/>
    <w:rsid w:val="00561913"/>
    <w:rsid w:val="00562912"/>
    <w:rsid w:val="00563849"/>
    <w:rsid w:val="00563C71"/>
    <w:rsid w:val="00563F54"/>
    <w:rsid w:val="00563FCC"/>
    <w:rsid w:val="00564419"/>
    <w:rsid w:val="00565472"/>
    <w:rsid w:val="00566C5D"/>
    <w:rsid w:val="00566F0C"/>
    <w:rsid w:val="005674DE"/>
    <w:rsid w:val="005678AB"/>
    <w:rsid w:val="00567ED7"/>
    <w:rsid w:val="00570B22"/>
    <w:rsid w:val="00571021"/>
    <w:rsid w:val="0057178D"/>
    <w:rsid w:val="00571A74"/>
    <w:rsid w:val="00572B69"/>
    <w:rsid w:val="00572C9C"/>
    <w:rsid w:val="00573615"/>
    <w:rsid w:val="00573853"/>
    <w:rsid w:val="0057488A"/>
    <w:rsid w:val="0057558E"/>
    <w:rsid w:val="00577346"/>
    <w:rsid w:val="005775A3"/>
    <w:rsid w:val="00577DEF"/>
    <w:rsid w:val="00580341"/>
    <w:rsid w:val="00580903"/>
    <w:rsid w:val="00580E16"/>
    <w:rsid w:val="00580E96"/>
    <w:rsid w:val="005810CF"/>
    <w:rsid w:val="005816AF"/>
    <w:rsid w:val="00581BCD"/>
    <w:rsid w:val="005822B1"/>
    <w:rsid w:val="00583623"/>
    <w:rsid w:val="005836B0"/>
    <w:rsid w:val="005839BC"/>
    <w:rsid w:val="00583B51"/>
    <w:rsid w:val="00583DB5"/>
    <w:rsid w:val="00584003"/>
    <w:rsid w:val="005847A3"/>
    <w:rsid w:val="005854DB"/>
    <w:rsid w:val="0058567F"/>
    <w:rsid w:val="005856CB"/>
    <w:rsid w:val="00585BD6"/>
    <w:rsid w:val="0058672A"/>
    <w:rsid w:val="00587D9F"/>
    <w:rsid w:val="00587DDB"/>
    <w:rsid w:val="00587EE8"/>
    <w:rsid w:val="005904E4"/>
    <w:rsid w:val="005914DC"/>
    <w:rsid w:val="005922A0"/>
    <w:rsid w:val="005922F4"/>
    <w:rsid w:val="00592AE7"/>
    <w:rsid w:val="00593A13"/>
    <w:rsid w:val="00593E71"/>
    <w:rsid w:val="0059539A"/>
    <w:rsid w:val="005953BC"/>
    <w:rsid w:val="00595AB4"/>
    <w:rsid w:val="00596E25"/>
    <w:rsid w:val="0059762E"/>
    <w:rsid w:val="005A0F90"/>
    <w:rsid w:val="005A133A"/>
    <w:rsid w:val="005A1456"/>
    <w:rsid w:val="005A1ECD"/>
    <w:rsid w:val="005A20B9"/>
    <w:rsid w:val="005A32BE"/>
    <w:rsid w:val="005A4B6E"/>
    <w:rsid w:val="005A5080"/>
    <w:rsid w:val="005A5649"/>
    <w:rsid w:val="005A634A"/>
    <w:rsid w:val="005A6D84"/>
    <w:rsid w:val="005A7066"/>
    <w:rsid w:val="005A74A8"/>
    <w:rsid w:val="005A76AA"/>
    <w:rsid w:val="005B01AB"/>
    <w:rsid w:val="005B0424"/>
    <w:rsid w:val="005B0A6D"/>
    <w:rsid w:val="005B0C06"/>
    <w:rsid w:val="005B11CC"/>
    <w:rsid w:val="005B265D"/>
    <w:rsid w:val="005B2C7A"/>
    <w:rsid w:val="005B2F67"/>
    <w:rsid w:val="005B335F"/>
    <w:rsid w:val="005B35E6"/>
    <w:rsid w:val="005B3BA2"/>
    <w:rsid w:val="005B44FC"/>
    <w:rsid w:val="005B46E6"/>
    <w:rsid w:val="005B49ED"/>
    <w:rsid w:val="005B4EB1"/>
    <w:rsid w:val="005B54D9"/>
    <w:rsid w:val="005B57AA"/>
    <w:rsid w:val="005B57EE"/>
    <w:rsid w:val="005B5DE8"/>
    <w:rsid w:val="005B6672"/>
    <w:rsid w:val="005B6FA9"/>
    <w:rsid w:val="005C0247"/>
    <w:rsid w:val="005C158F"/>
    <w:rsid w:val="005C195D"/>
    <w:rsid w:val="005C227B"/>
    <w:rsid w:val="005C25E0"/>
    <w:rsid w:val="005C3E41"/>
    <w:rsid w:val="005C401A"/>
    <w:rsid w:val="005C42E3"/>
    <w:rsid w:val="005C43A5"/>
    <w:rsid w:val="005C45D4"/>
    <w:rsid w:val="005C5114"/>
    <w:rsid w:val="005C521E"/>
    <w:rsid w:val="005C544B"/>
    <w:rsid w:val="005C5EB9"/>
    <w:rsid w:val="005C650C"/>
    <w:rsid w:val="005C6DF4"/>
    <w:rsid w:val="005C72F9"/>
    <w:rsid w:val="005C7A5C"/>
    <w:rsid w:val="005D00F0"/>
    <w:rsid w:val="005D09E6"/>
    <w:rsid w:val="005D1E7B"/>
    <w:rsid w:val="005D242C"/>
    <w:rsid w:val="005D32F5"/>
    <w:rsid w:val="005D39E7"/>
    <w:rsid w:val="005D3D9E"/>
    <w:rsid w:val="005D401D"/>
    <w:rsid w:val="005D437D"/>
    <w:rsid w:val="005D44FF"/>
    <w:rsid w:val="005D51F8"/>
    <w:rsid w:val="005D5890"/>
    <w:rsid w:val="005D75A6"/>
    <w:rsid w:val="005D76B3"/>
    <w:rsid w:val="005D76CB"/>
    <w:rsid w:val="005E03D6"/>
    <w:rsid w:val="005E0FE4"/>
    <w:rsid w:val="005E11B0"/>
    <w:rsid w:val="005E19FF"/>
    <w:rsid w:val="005E219A"/>
    <w:rsid w:val="005E234E"/>
    <w:rsid w:val="005E251B"/>
    <w:rsid w:val="005E2B5F"/>
    <w:rsid w:val="005E3CC2"/>
    <w:rsid w:val="005E3EA5"/>
    <w:rsid w:val="005E456F"/>
    <w:rsid w:val="005E583C"/>
    <w:rsid w:val="005E6D67"/>
    <w:rsid w:val="005E7262"/>
    <w:rsid w:val="005E7789"/>
    <w:rsid w:val="005E7D78"/>
    <w:rsid w:val="005F06D7"/>
    <w:rsid w:val="005F0B98"/>
    <w:rsid w:val="005F1FD5"/>
    <w:rsid w:val="005F2774"/>
    <w:rsid w:val="005F2852"/>
    <w:rsid w:val="005F2B01"/>
    <w:rsid w:val="005F2F83"/>
    <w:rsid w:val="005F3BE6"/>
    <w:rsid w:val="005F3F51"/>
    <w:rsid w:val="005F4343"/>
    <w:rsid w:val="005F49F1"/>
    <w:rsid w:val="005F4B39"/>
    <w:rsid w:val="005F4D3D"/>
    <w:rsid w:val="005F5421"/>
    <w:rsid w:val="005F54E0"/>
    <w:rsid w:val="005F69E0"/>
    <w:rsid w:val="005F6FC0"/>
    <w:rsid w:val="005F71ED"/>
    <w:rsid w:val="005F72DB"/>
    <w:rsid w:val="005F74E9"/>
    <w:rsid w:val="005F765A"/>
    <w:rsid w:val="005F76AC"/>
    <w:rsid w:val="00600064"/>
    <w:rsid w:val="00600B0C"/>
    <w:rsid w:val="00601FE2"/>
    <w:rsid w:val="006039DB"/>
    <w:rsid w:val="00603C44"/>
    <w:rsid w:val="00605261"/>
    <w:rsid w:val="006055E3"/>
    <w:rsid w:val="00605A49"/>
    <w:rsid w:val="0060611D"/>
    <w:rsid w:val="0060670C"/>
    <w:rsid w:val="00606C95"/>
    <w:rsid w:val="00606E15"/>
    <w:rsid w:val="00606EBF"/>
    <w:rsid w:val="00606F81"/>
    <w:rsid w:val="006101CA"/>
    <w:rsid w:val="00610866"/>
    <w:rsid w:val="00610DD5"/>
    <w:rsid w:val="00610FBD"/>
    <w:rsid w:val="00611925"/>
    <w:rsid w:val="00612834"/>
    <w:rsid w:val="00612DA5"/>
    <w:rsid w:val="00612F55"/>
    <w:rsid w:val="00613258"/>
    <w:rsid w:val="00613267"/>
    <w:rsid w:val="00613E4C"/>
    <w:rsid w:val="006142B9"/>
    <w:rsid w:val="00614686"/>
    <w:rsid w:val="00614A42"/>
    <w:rsid w:val="006151EB"/>
    <w:rsid w:val="00615454"/>
    <w:rsid w:val="00615570"/>
    <w:rsid w:val="00616518"/>
    <w:rsid w:val="00616AA3"/>
    <w:rsid w:val="006172E5"/>
    <w:rsid w:val="006175B7"/>
    <w:rsid w:val="006203E9"/>
    <w:rsid w:val="00620BB7"/>
    <w:rsid w:val="006229FF"/>
    <w:rsid w:val="00622EFE"/>
    <w:rsid w:val="0062390C"/>
    <w:rsid w:val="00623F0E"/>
    <w:rsid w:val="006242F3"/>
    <w:rsid w:val="006243EB"/>
    <w:rsid w:val="00624CC7"/>
    <w:rsid w:val="006257C4"/>
    <w:rsid w:val="006269A9"/>
    <w:rsid w:val="00626DDE"/>
    <w:rsid w:val="00626E34"/>
    <w:rsid w:val="00627147"/>
    <w:rsid w:val="00627889"/>
    <w:rsid w:val="006279C0"/>
    <w:rsid w:val="00630281"/>
    <w:rsid w:val="00630911"/>
    <w:rsid w:val="00630D39"/>
    <w:rsid w:val="00631416"/>
    <w:rsid w:val="00631CE3"/>
    <w:rsid w:val="00631F1A"/>
    <w:rsid w:val="0063252E"/>
    <w:rsid w:val="00632958"/>
    <w:rsid w:val="006336BA"/>
    <w:rsid w:val="00633A7C"/>
    <w:rsid w:val="00633D9B"/>
    <w:rsid w:val="00633DFB"/>
    <w:rsid w:val="00634011"/>
    <w:rsid w:val="0063426B"/>
    <w:rsid w:val="006348BA"/>
    <w:rsid w:val="00634BC0"/>
    <w:rsid w:val="00635599"/>
    <w:rsid w:val="00635E8C"/>
    <w:rsid w:val="0063664F"/>
    <w:rsid w:val="00637297"/>
    <w:rsid w:val="00637553"/>
    <w:rsid w:val="00637E48"/>
    <w:rsid w:val="00641BB0"/>
    <w:rsid w:val="00641E71"/>
    <w:rsid w:val="0064254F"/>
    <w:rsid w:val="006427CF"/>
    <w:rsid w:val="006438B1"/>
    <w:rsid w:val="00643D87"/>
    <w:rsid w:val="00643FF2"/>
    <w:rsid w:val="00645309"/>
    <w:rsid w:val="006471D5"/>
    <w:rsid w:val="006473B2"/>
    <w:rsid w:val="00647844"/>
    <w:rsid w:val="006508D3"/>
    <w:rsid w:val="00650DAF"/>
    <w:rsid w:val="00651B3D"/>
    <w:rsid w:val="00654179"/>
    <w:rsid w:val="00654F61"/>
    <w:rsid w:val="006552F2"/>
    <w:rsid w:val="00656012"/>
    <w:rsid w:val="00657056"/>
    <w:rsid w:val="00657458"/>
    <w:rsid w:val="0065753B"/>
    <w:rsid w:val="006602B0"/>
    <w:rsid w:val="00661C75"/>
    <w:rsid w:val="00662648"/>
    <w:rsid w:val="00662850"/>
    <w:rsid w:val="006637DA"/>
    <w:rsid w:val="00663DCC"/>
    <w:rsid w:val="00664631"/>
    <w:rsid w:val="00664A3E"/>
    <w:rsid w:val="0066511D"/>
    <w:rsid w:val="00665842"/>
    <w:rsid w:val="0066660F"/>
    <w:rsid w:val="006670BE"/>
    <w:rsid w:val="00667C6E"/>
    <w:rsid w:val="006701D5"/>
    <w:rsid w:val="0067118A"/>
    <w:rsid w:val="00671EEB"/>
    <w:rsid w:val="00671FAA"/>
    <w:rsid w:val="00672180"/>
    <w:rsid w:val="00672850"/>
    <w:rsid w:val="006730BA"/>
    <w:rsid w:val="0067312E"/>
    <w:rsid w:val="006742D3"/>
    <w:rsid w:val="00675571"/>
    <w:rsid w:val="00675710"/>
    <w:rsid w:val="00675846"/>
    <w:rsid w:val="0067628E"/>
    <w:rsid w:val="00677982"/>
    <w:rsid w:val="006814E4"/>
    <w:rsid w:val="00681C18"/>
    <w:rsid w:val="006832C4"/>
    <w:rsid w:val="00684157"/>
    <w:rsid w:val="00685282"/>
    <w:rsid w:val="00685A37"/>
    <w:rsid w:val="00686B0A"/>
    <w:rsid w:val="00687B24"/>
    <w:rsid w:val="00691104"/>
    <w:rsid w:val="0069190E"/>
    <w:rsid w:val="00691E24"/>
    <w:rsid w:val="00692A44"/>
    <w:rsid w:val="00694C86"/>
    <w:rsid w:val="006962C3"/>
    <w:rsid w:val="006964E5"/>
    <w:rsid w:val="006A0390"/>
    <w:rsid w:val="006A0A30"/>
    <w:rsid w:val="006A0F6A"/>
    <w:rsid w:val="006A1487"/>
    <w:rsid w:val="006A1BD9"/>
    <w:rsid w:val="006A20FF"/>
    <w:rsid w:val="006A267E"/>
    <w:rsid w:val="006A45B6"/>
    <w:rsid w:val="006A4B9C"/>
    <w:rsid w:val="006A6615"/>
    <w:rsid w:val="006A6688"/>
    <w:rsid w:val="006A79F4"/>
    <w:rsid w:val="006B0759"/>
    <w:rsid w:val="006B0E09"/>
    <w:rsid w:val="006B1792"/>
    <w:rsid w:val="006B1FFB"/>
    <w:rsid w:val="006B22D4"/>
    <w:rsid w:val="006B234E"/>
    <w:rsid w:val="006B35D7"/>
    <w:rsid w:val="006B44C8"/>
    <w:rsid w:val="006B4F87"/>
    <w:rsid w:val="006B531D"/>
    <w:rsid w:val="006B5E6D"/>
    <w:rsid w:val="006B61C2"/>
    <w:rsid w:val="006B6490"/>
    <w:rsid w:val="006B6BF9"/>
    <w:rsid w:val="006B6C47"/>
    <w:rsid w:val="006B6EE1"/>
    <w:rsid w:val="006B77E2"/>
    <w:rsid w:val="006C08E4"/>
    <w:rsid w:val="006C24D1"/>
    <w:rsid w:val="006C5D21"/>
    <w:rsid w:val="006C715A"/>
    <w:rsid w:val="006C7B7E"/>
    <w:rsid w:val="006C7C5E"/>
    <w:rsid w:val="006D0473"/>
    <w:rsid w:val="006D083E"/>
    <w:rsid w:val="006D08A8"/>
    <w:rsid w:val="006D0901"/>
    <w:rsid w:val="006D09CB"/>
    <w:rsid w:val="006D2775"/>
    <w:rsid w:val="006D2A84"/>
    <w:rsid w:val="006D2BCA"/>
    <w:rsid w:val="006D62F0"/>
    <w:rsid w:val="006D66A5"/>
    <w:rsid w:val="006D696C"/>
    <w:rsid w:val="006D6E93"/>
    <w:rsid w:val="006E0C3B"/>
    <w:rsid w:val="006E18C9"/>
    <w:rsid w:val="006E1BFE"/>
    <w:rsid w:val="006E29D9"/>
    <w:rsid w:val="006E374E"/>
    <w:rsid w:val="006E3C40"/>
    <w:rsid w:val="006E3CCD"/>
    <w:rsid w:val="006E3CFA"/>
    <w:rsid w:val="006E4E6F"/>
    <w:rsid w:val="006E573F"/>
    <w:rsid w:val="006E7654"/>
    <w:rsid w:val="006F1BE0"/>
    <w:rsid w:val="006F220E"/>
    <w:rsid w:val="006F233F"/>
    <w:rsid w:val="006F28B4"/>
    <w:rsid w:val="006F33EF"/>
    <w:rsid w:val="006F3889"/>
    <w:rsid w:val="006F3E5C"/>
    <w:rsid w:val="006F473B"/>
    <w:rsid w:val="006F4BF6"/>
    <w:rsid w:val="006F5AB8"/>
    <w:rsid w:val="006F60E9"/>
    <w:rsid w:val="006F6A88"/>
    <w:rsid w:val="006F7170"/>
    <w:rsid w:val="006F7690"/>
    <w:rsid w:val="00700413"/>
    <w:rsid w:val="00703235"/>
    <w:rsid w:val="00703543"/>
    <w:rsid w:val="00703B6B"/>
    <w:rsid w:val="007046DC"/>
    <w:rsid w:val="0070477A"/>
    <w:rsid w:val="00706AC5"/>
    <w:rsid w:val="0070731C"/>
    <w:rsid w:val="00710053"/>
    <w:rsid w:val="00710C84"/>
    <w:rsid w:val="0071202A"/>
    <w:rsid w:val="00712858"/>
    <w:rsid w:val="0071323E"/>
    <w:rsid w:val="0071326D"/>
    <w:rsid w:val="00714059"/>
    <w:rsid w:val="00714103"/>
    <w:rsid w:val="00714639"/>
    <w:rsid w:val="007147E7"/>
    <w:rsid w:val="00714B24"/>
    <w:rsid w:val="00714B26"/>
    <w:rsid w:val="00716109"/>
    <w:rsid w:val="0071730A"/>
    <w:rsid w:val="0072036E"/>
    <w:rsid w:val="00720649"/>
    <w:rsid w:val="00720DD9"/>
    <w:rsid w:val="00721E28"/>
    <w:rsid w:val="0072344A"/>
    <w:rsid w:val="00723650"/>
    <w:rsid w:val="00724BA5"/>
    <w:rsid w:val="00726B5E"/>
    <w:rsid w:val="00730546"/>
    <w:rsid w:val="007306A2"/>
    <w:rsid w:val="00730909"/>
    <w:rsid w:val="00730BB2"/>
    <w:rsid w:val="00731844"/>
    <w:rsid w:val="00731C00"/>
    <w:rsid w:val="007335B2"/>
    <w:rsid w:val="0073406F"/>
    <w:rsid w:val="007340BA"/>
    <w:rsid w:val="00734CE3"/>
    <w:rsid w:val="007353FB"/>
    <w:rsid w:val="0073632F"/>
    <w:rsid w:val="0073636E"/>
    <w:rsid w:val="007370E3"/>
    <w:rsid w:val="00740128"/>
    <w:rsid w:val="0074047C"/>
    <w:rsid w:val="00740EC1"/>
    <w:rsid w:val="0074399F"/>
    <w:rsid w:val="00744801"/>
    <w:rsid w:val="00745D86"/>
    <w:rsid w:val="00746679"/>
    <w:rsid w:val="0074675B"/>
    <w:rsid w:val="00746DBB"/>
    <w:rsid w:val="00747D96"/>
    <w:rsid w:val="00750330"/>
    <w:rsid w:val="00750602"/>
    <w:rsid w:val="00751185"/>
    <w:rsid w:val="007519B3"/>
    <w:rsid w:val="00752077"/>
    <w:rsid w:val="00752A67"/>
    <w:rsid w:val="0075370F"/>
    <w:rsid w:val="007537D6"/>
    <w:rsid w:val="00753B9A"/>
    <w:rsid w:val="00754B99"/>
    <w:rsid w:val="00754D84"/>
    <w:rsid w:val="00755EF4"/>
    <w:rsid w:val="00756E9F"/>
    <w:rsid w:val="00757BF1"/>
    <w:rsid w:val="00757DF9"/>
    <w:rsid w:val="00761D42"/>
    <w:rsid w:val="00762214"/>
    <w:rsid w:val="00762264"/>
    <w:rsid w:val="0076293B"/>
    <w:rsid w:val="00762AD1"/>
    <w:rsid w:val="007632DA"/>
    <w:rsid w:val="007637B6"/>
    <w:rsid w:val="00763D84"/>
    <w:rsid w:val="0076449B"/>
    <w:rsid w:val="00764850"/>
    <w:rsid w:val="00765167"/>
    <w:rsid w:val="007662D8"/>
    <w:rsid w:val="007673B8"/>
    <w:rsid w:val="007678A9"/>
    <w:rsid w:val="007678C3"/>
    <w:rsid w:val="0076796E"/>
    <w:rsid w:val="00767CBB"/>
    <w:rsid w:val="007707E2"/>
    <w:rsid w:val="007709F0"/>
    <w:rsid w:val="007716AF"/>
    <w:rsid w:val="00771FCA"/>
    <w:rsid w:val="0077236E"/>
    <w:rsid w:val="00772685"/>
    <w:rsid w:val="00774458"/>
    <w:rsid w:val="007764BF"/>
    <w:rsid w:val="0077670E"/>
    <w:rsid w:val="00776802"/>
    <w:rsid w:val="007770D8"/>
    <w:rsid w:val="007772CE"/>
    <w:rsid w:val="0078016E"/>
    <w:rsid w:val="00780871"/>
    <w:rsid w:val="00782751"/>
    <w:rsid w:val="00782764"/>
    <w:rsid w:val="00782ED4"/>
    <w:rsid w:val="007832F6"/>
    <w:rsid w:val="007834EA"/>
    <w:rsid w:val="0078491A"/>
    <w:rsid w:val="00784B4A"/>
    <w:rsid w:val="00785526"/>
    <w:rsid w:val="00786AAA"/>
    <w:rsid w:val="00787968"/>
    <w:rsid w:val="00787FE7"/>
    <w:rsid w:val="00790F8C"/>
    <w:rsid w:val="0079130D"/>
    <w:rsid w:val="00792371"/>
    <w:rsid w:val="00792378"/>
    <w:rsid w:val="007924EC"/>
    <w:rsid w:val="0079251C"/>
    <w:rsid w:val="00792FEF"/>
    <w:rsid w:val="00793196"/>
    <w:rsid w:val="007932AC"/>
    <w:rsid w:val="0079360F"/>
    <w:rsid w:val="00793CEE"/>
    <w:rsid w:val="00793E85"/>
    <w:rsid w:val="00793FF4"/>
    <w:rsid w:val="00794114"/>
    <w:rsid w:val="0079438C"/>
    <w:rsid w:val="00794DFA"/>
    <w:rsid w:val="00794F64"/>
    <w:rsid w:val="00795344"/>
    <w:rsid w:val="00795AAB"/>
    <w:rsid w:val="00795EA6"/>
    <w:rsid w:val="007967E3"/>
    <w:rsid w:val="00796E1A"/>
    <w:rsid w:val="00797AE6"/>
    <w:rsid w:val="00797C2E"/>
    <w:rsid w:val="00797E3C"/>
    <w:rsid w:val="007A0A35"/>
    <w:rsid w:val="007A1785"/>
    <w:rsid w:val="007A2325"/>
    <w:rsid w:val="007A2BB1"/>
    <w:rsid w:val="007A45B1"/>
    <w:rsid w:val="007A56C0"/>
    <w:rsid w:val="007A5709"/>
    <w:rsid w:val="007A5782"/>
    <w:rsid w:val="007A59C0"/>
    <w:rsid w:val="007A5C94"/>
    <w:rsid w:val="007A6085"/>
    <w:rsid w:val="007A64E9"/>
    <w:rsid w:val="007A656F"/>
    <w:rsid w:val="007A67F4"/>
    <w:rsid w:val="007A6AB6"/>
    <w:rsid w:val="007B0134"/>
    <w:rsid w:val="007B0F5C"/>
    <w:rsid w:val="007B13F4"/>
    <w:rsid w:val="007B1B41"/>
    <w:rsid w:val="007B1C83"/>
    <w:rsid w:val="007B1DAD"/>
    <w:rsid w:val="007B1DB2"/>
    <w:rsid w:val="007B2E0D"/>
    <w:rsid w:val="007B3598"/>
    <w:rsid w:val="007B35A5"/>
    <w:rsid w:val="007B5D67"/>
    <w:rsid w:val="007B6E7E"/>
    <w:rsid w:val="007B6F2B"/>
    <w:rsid w:val="007B714F"/>
    <w:rsid w:val="007B7425"/>
    <w:rsid w:val="007B7446"/>
    <w:rsid w:val="007B74F5"/>
    <w:rsid w:val="007B772A"/>
    <w:rsid w:val="007B7F1D"/>
    <w:rsid w:val="007B7FAD"/>
    <w:rsid w:val="007C0F91"/>
    <w:rsid w:val="007C1731"/>
    <w:rsid w:val="007C2297"/>
    <w:rsid w:val="007C23A0"/>
    <w:rsid w:val="007C446F"/>
    <w:rsid w:val="007C4582"/>
    <w:rsid w:val="007C4909"/>
    <w:rsid w:val="007C4A62"/>
    <w:rsid w:val="007C5C90"/>
    <w:rsid w:val="007C6A8A"/>
    <w:rsid w:val="007D0FAA"/>
    <w:rsid w:val="007D164A"/>
    <w:rsid w:val="007D1FE7"/>
    <w:rsid w:val="007D3901"/>
    <w:rsid w:val="007D3BFE"/>
    <w:rsid w:val="007D3ECB"/>
    <w:rsid w:val="007D5E27"/>
    <w:rsid w:val="007D648D"/>
    <w:rsid w:val="007D6AB1"/>
    <w:rsid w:val="007D7460"/>
    <w:rsid w:val="007E0347"/>
    <w:rsid w:val="007E0C6C"/>
    <w:rsid w:val="007E1A6C"/>
    <w:rsid w:val="007E2933"/>
    <w:rsid w:val="007E2CAA"/>
    <w:rsid w:val="007E2EC6"/>
    <w:rsid w:val="007E36BC"/>
    <w:rsid w:val="007E4EBA"/>
    <w:rsid w:val="007E52F8"/>
    <w:rsid w:val="007E5505"/>
    <w:rsid w:val="007E5B73"/>
    <w:rsid w:val="007E5FF3"/>
    <w:rsid w:val="007E6918"/>
    <w:rsid w:val="007E73AC"/>
    <w:rsid w:val="007E7A36"/>
    <w:rsid w:val="007E7AEF"/>
    <w:rsid w:val="007F0349"/>
    <w:rsid w:val="007F1D63"/>
    <w:rsid w:val="007F323B"/>
    <w:rsid w:val="007F34D8"/>
    <w:rsid w:val="007F354A"/>
    <w:rsid w:val="007F4443"/>
    <w:rsid w:val="007F5040"/>
    <w:rsid w:val="007F54F5"/>
    <w:rsid w:val="007F55E7"/>
    <w:rsid w:val="007F5985"/>
    <w:rsid w:val="007F6066"/>
    <w:rsid w:val="007F627B"/>
    <w:rsid w:val="007F6372"/>
    <w:rsid w:val="008004B2"/>
    <w:rsid w:val="008017F6"/>
    <w:rsid w:val="0080186D"/>
    <w:rsid w:val="00801D33"/>
    <w:rsid w:val="00801FE5"/>
    <w:rsid w:val="008025E9"/>
    <w:rsid w:val="00802B2E"/>
    <w:rsid w:val="00803962"/>
    <w:rsid w:val="00804445"/>
    <w:rsid w:val="00804FC4"/>
    <w:rsid w:val="008057A7"/>
    <w:rsid w:val="00806615"/>
    <w:rsid w:val="00807005"/>
    <w:rsid w:val="0080760B"/>
    <w:rsid w:val="00810797"/>
    <w:rsid w:val="00810C13"/>
    <w:rsid w:val="00811042"/>
    <w:rsid w:val="00812866"/>
    <w:rsid w:val="00812919"/>
    <w:rsid w:val="0081340C"/>
    <w:rsid w:val="00813493"/>
    <w:rsid w:val="008140A6"/>
    <w:rsid w:val="008143FD"/>
    <w:rsid w:val="0081478C"/>
    <w:rsid w:val="00814CD3"/>
    <w:rsid w:val="00814E03"/>
    <w:rsid w:val="00815616"/>
    <w:rsid w:val="00815EDB"/>
    <w:rsid w:val="00816DA1"/>
    <w:rsid w:val="0082149D"/>
    <w:rsid w:val="008219A9"/>
    <w:rsid w:val="008229E9"/>
    <w:rsid w:val="008230A8"/>
    <w:rsid w:val="00823C1A"/>
    <w:rsid w:val="00823DDA"/>
    <w:rsid w:val="00824AC4"/>
    <w:rsid w:val="00824BDA"/>
    <w:rsid w:val="0082529F"/>
    <w:rsid w:val="008255E4"/>
    <w:rsid w:val="00825A86"/>
    <w:rsid w:val="00825D44"/>
    <w:rsid w:val="00826755"/>
    <w:rsid w:val="00827327"/>
    <w:rsid w:val="00827837"/>
    <w:rsid w:val="008300BD"/>
    <w:rsid w:val="00830248"/>
    <w:rsid w:val="008306C0"/>
    <w:rsid w:val="00830C39"/>
    <w:rsid w:val="0083147B"/>
    <w:rsid w:val="008320BD"/>
    <w:rsid w:val="00832777"/>
    <w:rsid w:val="0083280E"/>
    <w:rsid w:val="00832FE6"/>
    <w:rsid w:val="0083358F"/>
    <w:rsid w:val="0083386B"/>
    <w:rsid w:val="00833B9A"/>
    <w:rsid w:val="00834893"/>
    <w:rsid w:val="00834FF5"/>
    <w:rsid w:val="0083526C"/>
    <w:rsid w:val="00835848"/>
    <w:rsid w:val="00836BF4"/>
    <w:rsid w:val="00840CA5"/>
    <w:rsid w:val="00840F77"/>
    <w:rsid w:val="008428C3"/>
    <w:rsid w:val="00844CCC"/>
    <w:rsid w:val="00846138"/>
    <w:rsid w:val="00846BEC"/>
    <w:rsid w:val="0084706C"/>
    <w:rsid w:val="00847668"/>
    <w:rsid w:val="00847A35"/>
    <w:rsid w:val="00850483"/>
    <w:rsid w:val="0085250F"/>
    <w:rsid w:val="00852799"/>
    <w:rsid w:val="008542D8"/>
    <w:rsid w:val="008543BE"/>
    <w:rsid w:val="00854642"/>
    <w:rsid w:val="008549A8"/>
    <w:rsid w:val="008554AD"/>
    <w:rsid w:val="008555A7"/>
    <w:rsid w:val="008556F3"/>
    <w:rsid w:val="00855C4C"/>
    <w:rsid w:val="00855EE7"/>
    <w:rsid w:val="00857932"/>
    <w:rsid w:val="00857BC0"/>
    <w:rsid w:val="00857D0D"/>
    <w:rsid w:val="00857F02"/>
    <w:rsid w:val="008606D8"/>
    <w:rsid w:val="00860D91"/>
    <w:rsid w:val="00860F62"/>
    <w:rsid w:val="00861056"/>
    <w:rsid w:val="008622A0"/>
    <w:rsid w:val="00862B30"/>
    <w:rsid w:val="00862C56"/>
    <w:rsid w:val="00863938"/>
    <w:rsid w:val="008647D6"/>
    <w:rsid w:val="00864826"/>
    <w:rsid w:val="00865766"/>
    <w:rsid w:val="00865835"/>
    <w:rsid w:val="00865C27"/>
    <w:rsid w:val="00867662"/>
    <w:rsid w:val="008705B0"/>
    <w:rsid w:val="00870906"/>
    <w:rsid w:val="00870A1D"/>
    <w:rsid w:val="008718B4"/>
    <w:rsid w:val="00871F58"/>
    <w:rsid w:val="00872393"/>
    <w:rsid w:val="00872557"/>
    <w:rsid w:val="00872ABE"/>
    <w:rsid w:val="00872ADC"/>
    <w:rsid w:val="00872B27"/>
    <w:rsid w:val="00872BD0"/>
    <w:rsid w:val="008739B2"/>
    <w:rsid w:val="0087431B"/>
    <w:rsid w:val="00875007"/>
    <w:rsid w:val="008773CB"/>
    <w:rsid w:val="0087761F"/>
    <w:rsid w:val="00877C0D"/>
    <w:rsid w:val="00881AA8"/>
    <w:rsid w:val="00881D4D"/>
    <w:rsid w:val="00882EBD"/>
    <w:rsid w:val="008831C0"/>
    <w:rsid w:val="00883BD4"/>
    <w:rsid w:val="008844CD"/>
    <w:rsid w:val="00884C5C"/>
    <w:rsid w:val="00884E0E"/>
    <w:rsid w:val="00885043"/>
    <w:rsid w:val="00885931"/>
    <w:rsid w:val="00885950"/>
    <w:rsid w:val="00885FFF"/>
    <w:rsid w:val="00886F78"/>
    <w:rsid w:val="00886FE1"/>
    <w:rsid w:val="008877EE"/>
    <w:rsid w:val="0088783D"/>
    <w:rsid w:val="00890C2C"/>
    <w:rsid w:val="00890C88"/>
    <w:rsid w:val="00891C0D"/>
    <w:rsid w:val="00892806"/>
    <w:rsid w:val="00893C1A"/>
    <w:rsid w:val="00893C3A"/>
    <w:rsid w:val="008948AC"/>
    <w:rsid w:val="00894B13"/>
    <w:rsid w:val="008958AF"/>
    <w:rsid w:val="00895DD9"/>
    <w:rsid w:val="008971C1"/>
    <w:rsid w:val="00897827"/>
    <w:rsid w:val="008A0C1D"/>
    <w:rsid w:val="008A1849"/>
    <w:rsid w:val="008A1C57"/>
    <w:rsid w:val="008A2D68"/>
    <w:rsid w:val="008A44E4"/>
    <w:rsid w:val="008A51C1"/>
    <w:rsid w:val="008A5495"/>
    <w:rsid w:val="008A69DA"/>
    <w:rsid w:val="008A6AC1"/>
    <w:rsid w:val="008A72C4"/>
    <w:rsid w:val="008A770E"/>
    <w:rsid w:val="008B0F12"/>
    <w:rsid w:val="008B1D7A"/>
    <w:rsid w:val="008B2D46"/>
    <w:rsid w:val="008B2E82"/>
    <w:rsid w:val="008B2E94"/>
    <w:rsid w:val="008B2FC2"/>
    <w:rsid w:val="008B32FF"/>
    <w:rsid w:val="008B34C8"/>
    <w:rsid w:val="008B3562"/>
    <w:rsid w:val="008B370B"/>
    <w:rsid w:val="008B3976"/>
    <w:rsid w:val="008B399F"/>
    <w:rsid w:val="008B3B09"/>
    <w:rsid w:val="008B3F6F"/>
    <w:rsid w:val="008B54D0"/>
    <w:rsid w:val="008B56B4"/>
    <w:rsid w:val="008B57B0"/>
    <w:rsid w:val="008B58AF"/>
    <w:rsid w:val="008B5BA3"/>
    <w:rsid w:val="008B5E84"/>
    <w:rsid w:val="008B61A3"/>
    <w:rsid w:val="008B6621"/>
    <w:rsid w:val="008C0E5B"/>
    <w:rsid w:val="008C1968"/>
    <w:rsid w:val="008C2C67"/>
    <w:rsid w:val="008C31E3"/>
    <w:rsid w:val="008C441F"/>
    <w:rsid w:val="008C5E1A"/>
    <w:rsid w:val="008C7B41"/>
    <w:rsid w:val="008C7DED"/>
    <w:rsid w:val="008C7E88"/>
    <w:rsid w:val="008D04FB"/>
    <w:rsid w:val="008D0FED"/>
    <w:rsid w:val="008D15CB"/>
    <w:rsid w:val="008D192A"/>
    <w:rsid w:val="008D2A28"/>
    <w:rsid w:val="008D2EB4"/>
    <w:rsid w:val="008D2ED3"/>
    <w:rsid w:val="008D3FA2"/>
    <w:rsid w:val="008D5A98"/>
    <w:rsid w:val="008D64A4"/>
    <w:rsid w:val="008D6E58"/>
    <w:rsid w:val="008E0364"/>
    <w:rsid w:val="008E0A70"/>
    <w:rsid w:val="008E0E25"/>
    <w:rsid w:val="008E2BBB"/>
    <w:rsid w:val="008E3B65"/>
    <w:rsid w:val="008E462C"/>
    <w:rsid w:val="008E48EB"/>
    <w:rsid w:val="008E4C36"/>
    <w:rsid w:val="008E4F3E"/>
    <w:rsid w:val="008E56DC"/>
    <w:rsid w:val="008E687C"/>
    <w:rsid w:val="008E6952"/>
    <w:rsid w:val="008E6D7B"/>
    <w:rsid w:val="008E74C4"/>
    <w:rsid w:val="008F2FD8"/>
    <w:rsid w:val="008F3008"/>
    <w:rsid w:val="008F32FE"/>
    <w:rsid w:val="008F3FB4"/>
    <w:rsid w:val="008F437C"/>
    <w:rsid w:val="008F4C52"/>
    <w:rsid w:val="008F6A99"/>
    <w:rsid w:val="008F6BEA"/>
    <w:rsid w:val="008F6E24"/>
    <w:rsid w:val="008F7A5F"/>
    <w:rsid w:val="0090174C"/>
    <w:rsid w:val="00901D8B"/>
    <w:rsid w:val="00901E07"/>
    <w:rsid w:val="00902F88"/>
    <w:rsid w:val="00903172"/>
    <w:rsid w:val="00903186"/>
    <w:rsid w:val="00903E61"/>
    <w:rsid w:val="00904643"/>
    <w:rsid w:val="009048E0"/>
    <w:rsid w:val="00904B05"/>
    <w:rsid w:val="009050C0"/>
    <w:rsid w:val="0090514E"/>
    <w:rsid w:val="00906280"/>
    <w:rsid w:val="009065A1"/>
    <w:rsid w:val="00906D98"/>
    <w:rsid w:val="00907E5C"/>
    <w:rsid w:val="00910849"/>
    <w:rsid w:val="00910EB4"/>
    <w:rsid w:val="00911509"/>
    <w:rsid w:val="0091172F"/>
    <w:rsid w:val="00911E2B"/>
    <w:rsid w:val="009121BA"/>
    <w:rsid w:val="00912E60"/>
    <w:rsid w:val="00913421"/>
    <w:rsid w:val="00913593"/>
    <w:rsid w:val="00913974"/>
    <w:rsid w:val="00913BCB"/>
    <w:rsid w:val="00914007"/>
    <w:rsid w:val="009153FE"/>
    <w:rsid w:val="00915D79"/>
    <w:rsid w:val="00916792"/>
    <w:rsid w:val="0091718E"/>
    <w:rsid w:val="00917346"/>
    <w:rsid w:val="009175CD"/>
    <w:rsid w:val="0091782C"/>
    <w:rsid w:val="0091784B"/>
    <w:rsid w:val="009178C6"/>
    <w:rsid w:val="00917979"/>
    <w:rsid w:val="00917CAB"/>
    <w:rsid w:val="009204B2"/>
    <w:rsid w:val="009206ED"/>
    <w:rsid w:val="0092095D"/>
    <w:rsid w:val="00920AEC"/>
    <w:rsid w:val="0092194B"/>
    <w:rsid w:val="0092253B"/>
    <w:rsid w:val="00922A85"/>
    <w:rsid w:val="00922FDF"/>
    <w:rsid w:val="0092350D"/>
    <w:rsid w:val="009236A9"/>
    <w:rsid w:val="00923872"/>
    <w:rsid w:val="0092390F"/>
    <w:rsid w:val="0092393B"/>
    <w:rsid w:val="00923B37"/>
    <w:rsid w:val="00923E7B"/>
    <w:rsid w:val="00923E87"/>
    <w:rsid w:val="009243F6"/>
    <w:rsid w:val="00924A3A"/>
    <w:rsid w:val="00925B27"/>
    <w:rsid w:val="0092621D"/>
    <w:rsid w:val="00930E7F"/>
    <w:rsid w:val="009314BF"/>
    <w:rsid w:val="00931793"/>
    <w:rsid w:val="00932408"/>
    <w:rsid w:val="00932FF3"/>
    <w:rsid w:val="00933024"/>
    <w:rsid w:val="0093355E"/>
    <w:rsid w:val="00934244"/>
    <w:rsid w:val="0093459E"/>
    <w:rsid w:val="0093741D"/>
    <w:rsid w:val="00941225"/>
    <w:rsid w:val="00942125"/>
    <w:rsid w:val="00942582"/>
    <w:rsid w:val="009433F3"/>
    <w:rsid w:val="00944603"/>
    <w:rsid w:val="0094468F"/>
    <w:rsid w:val="0094491A"/>
    <w:rsid w:val="00944BD7"/>
    <w:rsid w:val="00945A59"/>
    <w:rsid w:val="00945E81"/>
    <w:rsid w:val="00947645"/>
    <w:rsid w:val="0094777B"/>
    <w:rsid w:val="00950436"/>
    <w:rsid w:val="009511D3"/>
    <w:rsid w:val="00951654"/>
    <w:rsid w:val="00951CC0"/>
    <w:rsid w:val="00951D4E"/>
    <w:rsid w:val="00952D38"/>
    <w:rsid w:val="009531A5"/>
    <w:rsid w:val="009532BC"/>
    <w:rsid w:val="00953A68"/>
    <w:rsid w:val="00953AFA"/>
    <w:rsid w:val="00954541"/>
    <w:rsid w:val="0095585E"/>
    <w:rsid w:val="009559C3"/>
    <w:rsid w:val="0095765F"/>
    <w:rsid w:val="009600DB"/>
    <w:rsid w:val="009612AC"/>
    <w:rsid w:val="00961434"/>
    <w:rsid w:val="00961B6D"/>
    <w:rsid w:val="00962282"/>
    <w:rsid w:val="00963539"/>
    <w:rsid w:val="00963843"/>
    <w:rsid w:val="0096396B"/>
    <w:rsid w:val="00964985"/>
    <w:rsid w:val="00964BF5"/>
    <w:rsid w:val="00964DB1"/>
    <w:rsid w:val="00964E6E"/>
    <w:rsid w:val="00964F87"/>
    <w:rsid w:val="009650C9"/>
    <w:rsid w:val="0096575C"/>
    <w:rsid w:val="00965764"/>
    <w:rsid w:val="009671C0"/>
    <w:rsid w:val="00967280"/>
    <w:rsid w:val="0097096E"/>
    <w:rsid w:val="00970DA8"/>
    <w:rsid w:val="0097172F"/>
    <w:rsid w:val="0097241F"/>
    <w:rsid w:val="00972E59"/>
    <w:rsid w:val="009733DD"/>
    <w:rsid w:val="00973985"/>
    <w:rsid w:val="00973F0D"/>
    <w:rsid w:val="0097405F"/>
    <w:rsid w:val="009748BB"/>
    <w:rsid w:val="00974989"/>
    <w:rsid w:val="00974E9C"/>
    <w:rsid w:val="00974FBC"/>
    <w:rsid w:val="0097557B"/>
    <w:rsid w:val="00975902"/>
    <w:rsid w:val="009761E3"/>
    <w:rsid w:val="00976235"/>
    <w:rsid w:val="0097687D"/>
    <w:rsid w:val="009800F8"/>
    <w:rsid w:val="00980825"/>
    <w:rsid w:val="00980985"/>
    <w:rsid w:val="00980CBA"/>
    <w:rsid w:val="009815B7"/>
    <w:rsid w:val="00981E8C"/>
    <w:rsid w:val="00981FC0"/>
    <w:rsid w:val="009822A6"/>
    <w:rsid w:val="00982307"/>
    <w:rsid w:val="00983D54"/>
    <w:rsid w:val="00983EEB"/>
    <w:rsid w:val="00985337"/>
    <w:rsid w:val="00985422"/>
    <w:rsid w:val="00985981"/>
    <w:rsid w:val="00985FF5"/>
    <w:rsid w:val="00986896"/>
    <w:rsid w:val="00987846"/>
    <w:rsid w:val="009879DF"/>
    <w:rsid w:val="00987F09"/>
    <w:rsid w:val="0099051C"/>
    <w:rsid w:val="0099136C"/>
    <w:rsid w:val="00991B81"/>
    <w:rsid w:val="00991BA3"/>
    <w:rsid w:val="00991D06"/>
    <w:rsid w:val="00992742"/>
    <w:rsid w:val="00992A6E"/>
    <w:rsid w:val="00992AEF"/>
    <w:rsid w:val="009933B7"/>
    <w:rsid w:val="009937D2"/>
    <w:rsid w:val="00994E98"/>
    <w:rsid w:val="00995D7E"/>
    <w:rsid w:val="00995E87"/>
    <w:rsid w:val="00996DD2"/>
    <w:rsid w:val="009A071C"/>
    <w:rsid w:val="009A0956"/>
    <w:rsid w:val="009A0B66"/>
    <w:rsid w:val="009A0C45"/>
    <w:rsid w:val="009A1322"/>
    <w:rsid w:val="009A16DF"/>
    <w:rsid w:val="009A1A7A"/>
    <w:rsid w:val="009A1EFF"/>
    <w:rsid w:val="009A21F7"/>
    <w:rsid w:val="009A221B"/>
    <w:rsid w:val="009A4130"/>
    <w:rsid w:val="009A42FB"/>
    <w:rsid w:val="009A439C"/>
    <w:rsid w:val="009A59B5"/>
    <w:rsid w:val="009A7F87"/>
    <w:rsid w:val="009B1666"/>
    <w:rsid w:val="009B1C5F"/>
    <w:rsid w:val="009B3C6A"/>
    <w:rsid w:val="009B404F"/>
    <w:rsid w:val="009B42B4"/>
    <w:rsid w:val="009B42E3"/>
    <w:rsid w:val="009B5E5B"/>
    <w:rsid w:val="009B7CE9"/>
    <w:rsid w:val="009C1446"/>
    <w:rsid w:val="009C1519"/>
    <w:rsid w:val="009C187E"/>
    <w:rsid w:val="009C25DB"/>
    <w:rsid w:val="009C2C6A"/>
    <w:rsid w:val="009C2DD8"/>
    <w:rsid w:val="009C2E5A"/>
    <w:rsid w:val="009C3253"/>
    <w:rsid w:val="009C3CD6"/>
    <w:rsid w:val="009C4DFB"/>
    <w:rsid w:val="009C5251"/>
    <w:rsid w:val="009C52C1"/>
    <w:rsid w:val="009C565A"/>
    <w:rsid w:val="009D0142"/>
    <w:rsid w:val="009D1787"/>
    <w:rsid w:val="009D1AED"/>
    <w:rsid w:val="009D3024"/>
    <w:rsid w:val="009D3131"/>
    <w:rsid w:val="009D3F6C"/>
    <w:rsid w:val="009D438F"/>
    <w:rsid w:val="009D478F"/>
    <w:rsid w:val="009D47C2"/>
    <w:rsid w:val="009D52E2"/>
    <w:rsid w:val="009D5FB9"/>
    <w:rsid w:val="009D644C"/>
    <w:rsid w:val="009D6460"/>
    <w:rsid w:val="009D6A3B"/>
    <w:rsid w:val="009D7091"/>
    <w:rsid w:val="009D7117"/>
    <w:rsid w:val="009D7A5B"/>
    <w:rsid w:val="009E12B8"/>
    <w:rsid w:val="009E3045"/>
    <w:rsid w:val="009E3AED"/>
    <w:rsid w:val="009E41C7"/>
    <w:rsid w:val="009E4AFA"/>
    <w:rsid w:val="009E5181"/>
    <w:rsid w:val="009E566D"/>
    <w:rsid w:val="009E6EE8"/>
    <w:rsid w:val="009E794F"/>
    <w:rsid w:val="009F0641"/>
    <w:rsid w:val="009F08C8"/>
    <w:rsid w:val="009F1685"/>
    <w:rsid w:val="009F1BD2"/>
    <w:rsid w:val="009F1D05"/>
    <w:rsid w:val="009F27F1"/>
    <w:rsid w:val="009F2ADC"/>
    <w:rsid w:val="009F3374"/>
    <w:rsid w:val="009F3D0F"/>
    <w:rsid w:val="009F5AD4"/>
    <w:rsid w:val="009F5C63"/>
    <w:rsid w:val="009F5E91"/>
    <w:rsid w:val="009F699E"/>
    <w:rsid w:val="009F6D4E"/>
    <w:rsid w:val="009F7083"/>
    <w:rsid w:val="009F7854"/>
    <w:rsid w:val="00A00E97"/>
    <w:rsid w:val="00A00F00"/>
    <w:rsid w:val="00A01481"/>
    <w:rsid w:val="00A014BC"/>
    <w:rsid w:val="00A01EC9"/>
    <w:rsid w:val="00A01F6D"/>
    <w:rsid w:val="00A021F6"/>
    <w:rsid w:val="00A0268A"/>
    <w:rsid w:val="00A03066"/>
    <w:rsid w:val="00A0412C"/>
    <w:rsid w:val="00A0492A"/>
    <w:rsid w:val="00A0653E"/>
    <w:rsid w:val="00A0708F"/>
    <w:rsid w:val="00A075C8"/>
    <w:rsid w:val="00A077CC"/>
    <w:rsid w:val="00A106AA"/>
    <w:rsid w:val="00A10D98"/>
    <w:rsid w:val="00A10F06"/>
    <w:rsid w:val="00A11CD7"/>
    <w:rsid w:val="00A11D2E"/>
    <w:rsid w:val="00A1215A"/>
    <w:rsid w:val="00A124BA"/>
    <w:rsid w:val="00A13133"/>
    <w:rsid w:val="00A13E12"/>
    <w:rsid w:val="00A14986"/>
    <w:rsid w:val="00A14F9A"/>
    <w:rsid w:val="00A15038"/>
    <w:rsid w:val="00A151B0"/>
    <w:rsid w:val="00A15CE1"/>
    <w:rsid w:val="00A160F9"/>
    <w:rsid w:val="00A16306"/>
    <w:rsid w:val="00A17F42"/>
    <w:rsid w:val="00A20199"/>
    <w:rsid w:val="00A21E98"/>
    <w:rsid w:val="00A23119"/>
    <w:rsid w:val="00A23877"/>
    <w:rsid w:val="00A2390E"/>
    <w:rsid w:val="00A23CF7"/>
    <w:rsid w:val="00A2424B"/>
    <w:rsid w:val="00A24F0E"/>
    <w:rsid w:val="00A25DB9"/>
    <w:rsid w:val="00A2618E"/>
    <w:rsid w:val="00A26FB3"/>
    <w:rsid w:val="00A316FC"/>
    <w:rsid w:val="00A3208C"/>
    <w:rsid w:val="00A3300D"/>
    <w:rsid w:val="00A3369D"/>
    <w:rsid w:val="00A339EE"/>
    <w:rsid w:val="00A341D1"/>
    <w:rsid w:val="00A345D5"/>
    <w:rsid w:val="00A36326"/>
    <w:rsid w:val="00A36467"/>
    <w:rsid w:val="00A36DF2"/>
    <w:rsid w:val="00A3729F"/>
    <w:rsid w:val="00A375E3"/>
    <w:rsid w:val="00A40938"/>
    <w:rsid w:val="00A41949"/>
    <w:rsid w:val="00A42A6E"/>
    <w:rsid w:val="00A42C2F"/>
    <w:rsid w:val="00A43478"/>
    <w:rsid w:val="00A44F1F"/>
    <w:rsid w:val="00A45B72"/>
    <w:rsid w:val="00A45DE2"/>
    <w:rsid w:val="00A45F19"/>
    <w:rsid w:val="00A51551"/>
    <w:rsid w:val="00A5170D"/>
    <w:rsid w:val="00A517CF"/>
    <w:rsid w:val="00A51B09"/>
    <w:rsid w:val="00A51CEF"/>
    <w:rsid w:val="00A51F8A"/>
    <w:rsid w:val="00A52F66"/>
    <w:rsid w:val="00A53054"/>
    <w:rsid w:val="00A536F9"/>
    <w:rsid w:val="00A54628"/>
    <w:rsid w:val="00A54AC3"/>
    <w:rsid w:val="00A55B19"/>
    <w:rsid w:val="00A55F2C"/>
    <w:rsid w:val="00A55F5B"/>
    <w:rsid w:val="00A563F4"/>
    <w:rsid w:val="00A56CB1"/>
    <w:rsid w:val="00A614CB"/>
    <w:rsid w:val="00A6240C"/>
    <w:rsid w:val="00A62DF8"/>
    <w:rsid w:val="00A63E70"/>
    <w:rsid w:val="00A63EC6"/>
    <w:rsid w:val="00A64931"/>
    <w:rsid w:val="00A64D48"/>
    <w:rsid w:val="00A653B6"/>
    <w:rsid w:val="00A657D2"/>
    <w:rsid w:val="00A66563"/>
    <w:rsid w:val="00A66881"/>
    <w:rsid w:val="00A66C42"/>
    <w:rsid w:val="00A675B4"/>
    <w:rsid w:val="00A70768"/>
    <w:rsid w:val="00A70C8E"/>
    <w:rsid w:val="00A710A0"/>
    <w:rsid w:val="00A71274"/>
    <w:rsid w:val="00A714B7"/>
    <w:rsid w:val="00A71D0D"/>
    <w:rsid w:val="00A722CB"/>
    <w:rsid w:val="00A7267D"/>
    <w:rsid w:val="00A72B36"/>
    <w:rsid w:val="00A73265"/>
    <w:rsid w:val="00A732B8"/>
    <w:rsid w:val="00A73F64"/>
    <w:rsid w:val="00A747AD"/>
    <w:rsid w:val="00A747ED"/>
    <w:rsid w:val="00A74A2C"/>
    <w:rsid w:val="00A74C65"/>
    <w:rsid w:val="00A755A9"/>
    <w:rsid w:val="00A775D4"/>
    <w:rsid w:val="00A778DD"/>
    <w:rsid w:val="00A77951"/>
    <w:rsid w:val="00A80351"/>
    <w:rsid w:val="00A8098C"/>
    <w:rsid w:val="00A80BC8"/>
    <w:rsid w:val="00A811C3"/>
    <w:rsid w:val="00A8132C"/>
    <w:rsid w:val="00A81BE2"/>
    <w:rsid w:val="00A82774"/>
    <w:rsid w:val="00A83153"/>
    <w:rsid w:val="00A8348C"/>
    <w:rsid w:val="00A83563"/>
    <w:rsid w:val="00A84072"/>
    <w:rsid w:val="00A8494B"/>
    <w:rsid w:val="00A865A0"/>
    <w:rsid w:val="00A86C5B"/>
    <w:rsid w:val="00A86C7A"/>
    <w:rsid w:val="00A86D19"/>
    <w:rsid w:val="00A87616"/>
    <w:rsid w:val="00A87B1F"/>
    <w:rsid w:val="00A9237A"/>
    <w:rsid w:val="00A924B0"/>
    <w:rsid w:val="00A92BB3"/>
    <w:rsid w:val="00A94E5A"/>
    <w:rsid w:val="00A96233"/>
    <w:rsid w:val="00A96619"/>
    <w:rsid w:val="00A96A1B"/>
    <w:rsid w:val="00AA0F22"/>
    <w:rsid w:val="00AA19C7"/>
    <w:rsid w:val="00AA19D0"/>
    <w:rsid w:val="00AA26E8"/>
    <w:rsid w:val="00AA32AA"/>
    <w:rsid w:val="00AA42F6"/>
    <w:rsid w:val="00AA4410"/>
    <w:rsid w:val="00AA6D6B"/>
    <w:rsid w:val="00AA6D9A"/>
    <w:rsid w:val="00AA6E60"/>
    <w:rsid w:val="00AA72D1"/>
    <w:rsid w:val="00AA7C2A"/>
    <w:rsid w:val="00AB009E"/>
    <w:rsid w:val="00AB08F4"/>
    <w:rsid w:val="00AB0C4D"/>
    <w:rsid w:val="00AB1385"/>
    <w:rsid w:val="00AB2690"/>
    <w:rsid w:val="00AB2A46"/>
    <w:rsid w:val="00AB2EE5"/>
    <w:rsid w:val="00AB31C5"/>
    <w:rsid w:val="00AB3DE5"/>
    <w:rsid w:val="00AB3EE3"/>
    <w:rsid w:val="00AB4366"/>
    <w:rsid w:val="00AB468A"/>
    <w:rsid w:val="00AB4F73"/>
    <w:rsid w:val="00AB525D"/>
    <w:rsid w:val="00AB5530"/>
    <w:rsid w:val="00AB6305"/>
    <w:rsid w:val="00AB641F"/>
    <w:rsid w:val="00AB67E9"/>
    <w:rsid w:val="00AB753C"/>
    <w:rsid w:val="00AC150C"/>
    <w:rsid w:val="00AC2951"/>
    <w:rsid w:val="00AC2B4F"/>
    <w:rsid w:val="00AC336B"/>
    <w:rsid w:val="00AC3497"/>
    <w:rsid w:val="00AC398C"/>
    <w:rsid w:val="00AC4A0D"/>
    <w:rsid w:val="00AC536C"/>
    <w:rsid w:val="00AC5698"/>
    <w:rsid w:val="00AC5DEF"/>
    <w:rsid w:val="00AC5F5B"/>
    <w:rsid w:val="00AC5FBD"/>
    <w:rsid w:val="00AC610F"/>
    <w:rsid w:val="00AD0041"/>
    <w:rsid w:val="00AD2647"/>
    <w:rsid w:val="00AD2D04"/>
    <w:rsid w:val="00AD2FC3"/>
    <w:rsid w:val="00AD37BE"/>
    <w:rsid w:val="00AD678D"/>
    <w:rsid w:val="00AD733A"/>
    <w:rsid w:val="00AD75F9"/>
    <w:rsid w:val="00AD76D9"/>
    <w:rsid w:val="00AD7931"/>
    <w:rsid w:val="00AE086C"/>
    <w:rsid w:val="00AE154D"/>
    <w:rsid w:val="00AE1611"/>
    <w:rsid w:val="00AE1DCE"/>
    <w:rsid w:val="00AE1F8B"/>
    <w:rsid w:val="00AE2114"/>
    <w:rsid w:val="00AE274E"/>
    <w:rsid w:val="00AE2BBF"/>
    <w:rsid w:val="00AE2F42"/>
    <w:rsid w:val="00AE4DF0"/>
    <w:rsid w:val="00AE6068"/>
    <w:rsid w:val="00AE67D7"/>
    <w:rsid w:val="00AE6F25"/>
    <w:rsid w:val="00AE70D9"/>
    <w:rsid w:val="00AE799C"/>
    <w:rsid w:val="00AE7E84"/>
    <w:rsid w:val="00AF0390"/>
    <w:rsid w:val="00AF0868"/>
    <w:rsid w:val="00AF1262"/>
    <w:rsid w:val="00AF12DB"/>
    <w:rsid w:val="00AF1398"/>
    <w:rsid w:val="00AF1943"/>
    <w:rsid w:val="00AF258F"/>
    <w:rsid w:val="00AF2955"/>
    <w:rsid w:val="00AF2FFA"/>
    <w:rsid w:val="00AF4AB4"/>
    <w:rsid w:val="00AF4B31"/>
    <w:rsid w:val="00AF4BF7"/>
    <w:rsid w:val="00AF59F8"/>
    <w:rsid w:val="00AF5F1A"/>
    <w:rsid w:val="00AF7263"/>
    <w:rsid w:val="00AF77C8"/>
    <w:rsid w:val="00B00791"/>
    <w:rsid w:val="00B00795"/>
    <w:rsid w:val="00B00A0A"/>
    <w:rsid w:val="00B00E8C"/>
    <w:rsid w:val="00B0108B"/>
    <w:rsid w:val="00B01CB2"/>
    <w:rsid w:val="00B01E43"/>
    <w:rsid w:val="00B02D55"/>
    <w:rsid w:val="00B03175"/>
    <w:rsid w:val="00B031D2"/>
    <w:rsid w:val="00B03208"/>
    <w:rsid w:val="00B035DE"/>
    <w:rsid w:val="00B038FA"/>
    <w:rsid w:val="00B039EF"/>
    <w:rsid w:val="00B03F30"/>
    <w:rsid w:val="00B042DE"/>
    <w:rsid w:val="00B042E7"/>
    <w:rsid w:val="00B04439"/>
    <w:rsid w:val="00B05184"/>
    <w:rsid w:val="00B0665A"/>
    <w:rsid w:val="00B06A7F"/>
    <w:rsid w:val="00B07358"/>
    <w:rsid w:val="00B07EF6"/>
    <w:rsid w:val="00B111D7"/>
    <w:rsid w:val="00B11268"/>
    <w:rsid w:val="00B112CD"/>
    <w:rsid w:val="00B128D8"/>
    <w:rsid w:val="00B12B6F"/>
    <w:rsid w:val="00B1318A"/>
    <w:rsid w:val="00B133A7"/>
    <w:rsid w:val="00B13AA4"/>
    <w:rsid w:val="00B1404E"/>
    <w:rsid w:val="00B14EEE"/>
    <w:rsid w:val="00B15C0D"/>
    <w:rsid w:val="00B16293"/>
    <w:rsid w:val="00B169BC"/>
    <w:rsid w:val="00B200CD"/>
    <w:rsid w:val="00B2088F"/>
    <w:rsid w:val="00B21CC2"/>
    <w:rsid w:val="00B21CEB"/>
    <w:rsid w:val="00B2245B"/>
    <w:rsid w:val="00B22511"/>
    <w:rsid w:val="00B229AC"/>
    <w:rsid w:val="00B23153"/>
    <w:rsid w:val="00B23533"/>
    <w:rsid w:val="00B24142"/>
    <w:rsid w:val="00B25455"/>
    <w:rsid w:val="00B265BE"/>
    <w:rsid w:val="00B27870"/>
    <w:rsid w:val="00B27DD2"/>
    <w:rsid w:val="00B31323"/>
    <w:rsid w:val="00B32D07"/>
    <w:rsid w:val="00B33A29"/>
    <w:rsid w:val="00B344E4"/>
    <w:rsid w:val="00B34532"/>
    <w:rsid w:val="00B34D81"/>
    <w:rsid w:val="00B40101"/>
    <w:rsid w:val="00B40764"/>
    <w:rsid w:val="00B40BB7"/>
    <w:rsid w:val="00B41018"/>
    <w:rsid w:val="00B4178F"/>
    <w:rsid w:val="00B417DE"/>
    <w:rsid w:val="00B41A80"/>
    <w:rsid w:val="00B41E6A"/>
    <w:rsid w:val="00B421EF"/>
    <w:rsid w:val="00B42DFA"/>
    <w:rsid w:val="00B42E39"/>
    <w:rsid w:val="00B438C3"/>
    <w:rsid w:val="00B43A62"/>
    <w:rsid w:val="00B4496C"/>
    <w:rsid w:val="00B44EAF"/>
    <w:rsid w:val="00B45225"/>
    <w:rsid w:val="00B45766"/>
    <w:rsid w:val="00B4577E"/>
    <w:rsid w:val="00B463D8"/>
    <w:rsid w:val="00B46B48"/>
    <w:rsid w:val="00B47A8C"/>
    <w:rsid w:val="00B47EC1"/>
    <w:rsid w:val="00B50847"/>
    <w:rsid w:val="00B50BA9"/>
    <w:rsid w:val="00B50E20"/>
    <w:rsid w:val="00B524DB"/>
    <w:rsid w:val="00B528F8"/>
    <w:rsid w:val="00B52B90"/>
    <w:rsid w:val="00B53048"/>
    <w:rsid w:val="00B53506"/>
    <w:rsid w:val="00B53F2F"/>
    <w:rsid w:val="00B54692"/>
    <w:rsid w:val="00B5632C"/>
    <w:rsid w:val="00B56EB1"/>
    <w:rsid w:val="00B56F68"/>
    <w:rsid w:val="00B57113"/>
    <w:rsid w:val="00B579A0"/>
    <w:rsid w:val="00B60447"/>
    <w:rsid w:val="00B606A8"/>
    <w:rsid w:val="00B60923"/>
    <w:rsid w:val="00B609F4"/>
    <w:rsid w:val="00B6237F"/>
    <w:rsid w:val="00B627D5"/>
    <w:rsid w:val="00B62ADD"/>
    <w:rsid w:val="00B62D85"/>
    <w:rsid w:val="00B62DFF"/>
    <w:rsid w:val="00B6596E"/>
    <w:rsid w:val="00B65B1B"/>
    <w:rsid w:val="00B66F8B"/>
    <w:rsid w:val="00B670F7"/>
    <w:rsid w:val="00B67DFD"/>
    <w:rsid w:val="00B7033B"/>
    <w:rsid w:val="00B70CE1"/>
    <w:rsid w:val="00B7134B"/>
    <w:rsid w:val="00B714F1"/>
    <w:rsid w:val="00B7275C"/>
    <w:rsid w:val="00B72FFA"/>
    <w:rsid w:val="00B74616"/>
    <w:rsid w:val="00B7477F"/>
    <w:rsid w:val="00B76314"/>
    <w:rsid w:val="00B76820"/>
    <w:rsid w:val="00B76AB7"/>
    <w:rsid w:val="00B76C3F"/>
    <w:rsid w:val="00B77836"/>
    <w:rsid w:val="00B80681"/>
    <w:rsid w:val="00B80F1A"/>
    <w:rsid w:val="00B817FC"/>
    <w:rsid w:val="00B83995"/>
    <w:rsid w:val="00B84365"/>
    <w:rsid w:val="00B853CC"/>
    <w:rsid w:val="00B857BA"/>
    <w:rsid w:val="00B86B65"/>
    <w:rsid w:val="00B87452"/>
    <w:rsid w:val="00B877FD"/>
    <w:rsid w:val="00B90536"/>
    <w:rsid w:val="00B9055E"/>
    <w:rsid w:val="00B90789"/>
    <w:rsid w:val="00B909FD"/>
    <w:rsid w:val="00B90BB3"/>
    <w:rsid w:val="00B91407"/>
    <w:rsid w:val="00B921A0"/>
    <w:rsid w:val="00B92486"/>
    <w:rsid w:val="00B92D03"/>
    <w:rsid w:val="00B93706"/>
    <w:rsid w:val="00B940C0"/>
    <w:rsid w:val="00B9450B"/>
    <w:rsid w:val="00B9489C"/>
    <w:rsid w:val="00B94B2C"/>
    <w:rsid w:val="00B9589D"/>
    <w:rsid w:val="00B96648"/>
    <w:rsid w:val="00B970BD"/>
    <w:rsid w:val="00B97356"/>
    <w:rsid w:val="00B9747C"/>
    <w:rsid w:val="00B977C5"/>
    <w:rsid w:val="00B97809"/>
    <w:rsid w:val="00B97EB1"/>
    <w:rsid w:val="00BA0D45"/>
    <w:rsid w:val="00BA10E8"/>
    <w:rsid w:val="00BA1942"/>
    <w:rsid w:val="00BA2BAA"/>
    <w:rsid w:val="00BA2D3F"/>
    <w:rsid w:val="00BA32C7"/>
    <w:rsid w:val="00BA3C77"/>
    <w:rsid w:val="00BA545F"/>
    <w:rsid w:val="00BA5672"/>
    <w:rsid w:val="00BA651C"/>
    <w:rsid w:val="00BA6976"/>
    <w:rsid w:val="00BB1C8B"/>
    <w:rsid w:val="00BB253B"/>
    <w:rsid w:val="00BB2BF3"/>
    <w:rsid w:val="00BB303C"/>
    <w:rsid w:val="00BB3710"/>
    <w:rsid w:val="00BB3FDA"/>
    <w:rsid w:val="00BB485A"/>
    <w:rsid w:val="00BB7080"/>
    <w:rsid w:val="00BB722A"/>
    <w:rsid w:val="00BB72F6"/>
    <w:rsid w:val="00BB7A01"/>
    <w:rsid w:val="00BC0E39"/>
    <w:rsid w:val="00BC142C"/>
    <w:rsid w:val="00BC14B1"/>
    <w:rsid w:val="00BC1723"/>
    <w:rsid w:val="00BC1813"/>
    <w:rsid w:val="00BC198F"/>
    <w:rsid w:val="00BC1B8E"/>
    <w:rsid w:val="00BC1D1F"/>
    <w:rsid w:val="00BC22A8"/>
    <w:rsid w:val="00BC23E9"/>
    <w:rsid w:val="00BC2539"/>
    <w:rsid w:val="00BC25F6"/>
    <w:rsid w:val="00BC292B"/>
    <w:rsid w:val="00BC33FA"/>
    <w:rsid w:val="00BC3456"/>
    <w:rsid w:val="00BC359F"/>
    <w:rsid w:val="00BC421B"/>
    <w:rsid w:val="00BC51CF"/>
    <w:rsid w:val="00BC7710"/>
    <w:rsid w:val="00BC788E"/>
    <w:rsid w:val="00BC7CF4"/>
    <w:rsid w:val="00BD067B"/>
    <w:rsid w:val="00BD1027"/>
    <w:rsid w:val="00BD1628"/>
    <w:rsid w:val="00BD2651"/>
    <w:rsid w:val="00BD3AF0"/>
    <w:rsid w:val="00BD44AF"/>
    <w:rsid w:val="00BD4903"/>
    <w:rsid w:val="00BD4ADF"/>
    <w:rsid w:val="00BD5ABC"/>
    <w:rsid w:val="00BD5CBA"/>
    <w:rsid w:val="00BD68FA"/>
    <w:rsid w:val="00BD69B2"/>
    <w:rsid w:val="00BD7389"/>
    <w:rsid w:val="00BE06EB"/>
    <w:rsid w:val="00BE0A33"/>
    <w:rsid w:val="00BE0D40"/>
    <w:rsid w:val="00BE18AB"/>
    <w:rsid w:val="00BE18B3"/>
    <w:rsid w:val="00BE1936"/>
    <w:rsid w:val="00BE1BBC"/>
    <w:rsid w:val="00BE248B"/>
    <w:rsid w:val="00BE255A"/>
    <w:rsid w:val="00BE2D70"/>
    <w:rsid w:val="00BE2E12"/>
    <w:rsid w:val="00BE2EFF"/>
    <w:rsid w:val="00BE323A"/>
    <w:rsid w:val="00BE3436"/>
    <w:rsid w:val="00BE4B5A"/>
    <w:rsid w:val="00BE5BB6"/>
    <w:rsid w:val="00BF0379"/>
    <w:rsid w:val="00BF09A7"/>
    <w:rsid w:val="00BF0E68"/>
    <w:rsid w:val="00BF2990"/>
    <w:rsid w:val="00BF344B"/>
    <w:rsid w:val="00BF40CF"/>
    <w:rsid w:val="00BF4168"/>
    <w:rsid w:val="00BF5914"/>
    <w:rsid w:val="00BF5EE0"/>
    <w:rsid w:val="00BF707C"/>
    <w:rsid w:val="00BF77A1"/>
    <w:rsid w:val="00BF7F32"/>
    <w:rsid w:val="00C01540"/>
    <w:rsid w:val="00C02827"/>
    <w:rsid w:val="00C02950"/>
    <w:rsid w:val="00C0478E"/>
    <w:rsid w:val="00C04BDF"/>
    <w:rsid w:val="00C0535C"/>
    <w:rsid w:val="00C063DF"/>
    <w:rsid w:val="00C06BFB"/>
    <w:rsid w:val="00C1074A"/>
    <w:rsid w:val="00C10BC7"/>
    <w:rsid w:val="00C12611"/>
    <w:rsid w:val="00C131F9"/>
    <w:rsid w:val="00C13808"/>
    <w:rsid w:val="00C1401E"/>
    <w:rsid w:val="00C14190"/>
    <w:rsid w:val="00C14EA6"/>
    <w:rsid w:val="00C15048"/>
    <w:rsid w:val="00C154BB"/>
    <w:rsid w:val="00C16A60"/>
    <w:rsid w:val="00C16AB8"/>
    <w:rsid w:val="00C16B53"/>
    <w:rsid w:val="00C16EE9"/>
    <w:rsid w:val="00C17193"/>
    <w:rsid w:val="00C172CC"/>
    <w:rsid w:val="00C17A38"/>
    <w:rsid w:val="00C17CF9"/>
    <w:rsid w:val="00C20353"/>
    <w:rsid w:val="00C20940"/>
    <w:rsid w:val="00C212BE"/>
    <w:rsid w:val="00C222E7"/>
    <w:rsid w:val="00C22C16"/>
    <w:rsid w:val="00C22E0E"/>
    <w:rsid w:val="00C23001"/>
    <w:rsid w:val="00C248BC"/>
    <w:rsid w:val="00C24CBA"/>
    <w:rsid w:val="00C24F4F"/>
    <w:rsid w:val="00C25AC3"/>
    <w:rsid w:val="00C25B00"/>
    <w:rsid w:val="00C26E9F"/>
    <w:rsid w:val="00C275BB"/>
    <w:rsid w:val="00C307E8"/>
    <w:rsid w:val="00C31332"/>
    <w:rsid w:val="00C3168E"/>
    <w:rsid w:val="00C31FEE"/>
    <w:rsid w:val="00C321C2"/>
    <w:rsid w:val="00C32A4C"/>
    <w:rsid w:val="00C342BE"/>
    <w:rsid w:val="00C3518E"/>
    <w:rsid w:val="00C352AC"/>
    <w:rsid w:val="00C35569"/>
    <w:rsid w:val="00C35AE4"/>
    <w:rsid w:val="00C36CDA"/>
    <w:rsid w:val="00C36CEA"/>
    <w:rsid w:val="00C36CF7"/>
    <w:rsid w:val="00C37D2C"/>
    <w:rsid w:val="00C404B6"/>
    <w:rsid w:val="00C40639"/>
    <w:rsid w:val="00C4090D"/>
    <w:rsid w:val="00C40A8D"/>
    <w:rsid w:val="00C41CEB"/>
    <w:rsid w:val="00C452B1"/>
    <w:rsid w:val="00C46035"/>
    <w:rsid w:val="00C460EA"/>
    <w:rsid w:val="00C46415"/>
    <w:rsid w:val="00C4672A"/>
    <w:rsid w:val="00C46BF9"/>
    <w:rsid w:val="00C46E52"/>
    <w:rsid w:val="00C470A6"/>
    <w:rsid w:val="00C479D0"/>
    <w:rsid w:val="00C47B48"/>
    <w:rsid w:val="00C47E1C"/>
    <w:rsid w:val="00C51057"/>
    <w:rsid w:val="00C51A0E"/>
    <w:rsid w:val="00C51A96"/>
    <w:rsid w:val="00C52ABE"/>
    <w:rsid w:val="00C5326F"/>
    <w:rsid w:val="00C567B9"/>
    <w:rsid w:val="00C573E9"/>
    <w:rsid w:val="00C577A6"/>
    <w:rsid w:val="00C607C2"/>
    <w:rsid w:val="00C607CD"/>
    <w:rsid w:val="00C60F08"/>
    <w:rsid w:val="00C6127F"/>
    <w:rsid w:val="00C61A63"/>
    <w:rsid w:val="00C644DF"/>
    <w:rsid w:val="00C645F5"/>
    <w:rsid w:val="00C64975"/>
    <w:rsid w:val="00C64D83"/>
    <w:rsid w:val="00C64ED7"/>
    <w:rsid w:val="00C65206"/>
    <w:rsid w:val="00C659C5"/>
    <w:rsid w:val="00C65AA4"/>
    <w:rsid w:val="00C65DD1"/>
    <w:rsid w:val="00C65E53"/>
    <w:rsid w:val="00C65F2F"/>
    <w:rsid w:val="00C668C8"/>
    <w:rsid w:val="00C66A84"/>
    <w:rsid w:val="00C67308"/>
    <w:rsid w:val="00C67BBE"/>
    <w:rsid w:val="00C70146"/>
    <w:rsid w:val="00C703F3"/>
    <w:rsid w:val="00C7066A"/>
    <w:rsid w:val="00C7092F"/>
    <w:rsid w:val="00C70BC1"/>
    <w:rsid w:val="00C7161F"/>
    <w:rsid w:val="00C721C2"/>
    <w:rsid w:val="00C725DA"/>
    <w:rsid w:val="00C72AFD"/>
    <w:rsid w:val="00C7334B"/>
    <w:rsid w:val="00C73B24"/>
    <w:rsid w:val="00C73D2B"/>
    <w:rsid w:val="00C741A8"/>
    <w:rsid w:val="00C7504D"/>
    <w:rsid w:val="00C7529B"/>
    <w:rsid w:val="00C75AB1"/>
    <w:rsid w:val="00C75C29"/>
    <w:rsid w:val="00C75C79"/>
    <w:rsid w:val="00C768B8"/>
    <w:rsid w:val="00C77760"/>
    <w:rsid w:val="00C77C06"/>
    <w:rsid w:val="00C77FF9"/>
    <w:rsid w:val="00C808FF"/>
    <w:rsid w:val="00C81B79"/>
    <w:rsid w:val="00C827A6"/>
    <w:rsid w:val="00C827F4"/>
    <w:rsid w:val="00C836DA"/>
    <w:rsid w:val="00C84737"/>
    <w:rsid w:val="00C84AE9"/>
    <w:rsid w:val="00C851F8"/>
    <w:rsid w:val="00C858B9"/>
    <w:rsid w:val="00C85B76"/>
    <w:rsid w:val="00C85BE6"/>
    <w:rsid w:val="00C86147"/>
    <w:rsid w:val="00C863B9"/>
    <w:rsid w:val="00C86617"/>
    <w:rsid w:val="00C86B94"/>
    <w:rsid w:val="00C87020"/>
    <w:rsid w:val="00C8729C"/>
    <w:rsid w:val="00C902F7"/>
    <w:rsid w:val="00C90409"/>
    <w:rsid w:val="00C90EE7"/>
    <w:rsid w:val="00C91589"/>
    <w:rsid w:val="00C91B33"/>
    <w:rsid w:val="00C91DDB"/>
    <w:rsid w:val="00C9328F"/>
    <w:rsid w:val="00C932BB"/>
    <w:rsid w:val="00C932DD"/>
    <w:rsid w:val="00C93819"/>
    <w:rsid w:val="00C93FDE"/>
    <w:rsid w:val="00C95173"/>
    <w:rsid w:val="00C955EB"/>
    <w:rsid w:val="00C95619"/>
    <w:rsid w:val="00C95CC5"/>
    <w:rsid w:val="00C95F0F"/>
    <w:rsid w:val="00C96515"/>
    <w:rsid w:val="00C96563"/>
    <w:rsid w:val="00C9689C"/>
    <w:rsid w:val="00C968DC"/>
    <w:rsid w:val="00C96B1B"/>
    <w:rsid w:val="00C96BDF"/>
    <w:rsid w:val="00C97362"/>
    <w:rsid w:val="00C974DF"/>
    <w:rsid w:val="00CA22CD"/>
    <w:rsid w:val="00CA42C0"/>
    <w:rsid w:val="00CA46FD"/>
    <w:rsid w:val="00CA50BC"/>
    <w:rsid w:val="00CA5D28"/>
    <w:rsid w:val="00CB07AF"/>
    <w:rsid w:val="00CB1ABF"/>
    <w:rsid w:val="00CB1D53"/>
    <w:rsid w:val="00CB1E16"/>
    <w:rsid w:val="00CB2578"/>
    <w:rsid w:val="00CB265C"/>
    <w:rsid w:val="00CB4070"/>
    <w:rsid w:val="00CB4609"/>
    <w:rsid w:val="00CB61F2"/>
    <w:rsid w:val="00CC042E"/>
    <w:rsid w:val="00CC0B7F"/>
    <w:rsid w:val="00CC0E0F"/>
    <w:rsid w:val="00CC0E9C"/>
    <w:rsid w:val="00CC1483"/>
    <w:rsid w:val="00CC39AE"/>
    <w:rsid w:val="00CC4274"/>
    <w:rsid w:val="00CC58BF"/>
    <w:rsid w:val="00CC6365"/>
    <w:rsid w:val="00CC6BA4"/>
    <w:rsid w:val="00CC7411"/>
    <w:rsid w:val="00CC782E"/>
    <w:rsid w:val="00CD0D79"/>
    <w:rsid w:val="00CD11B9"/>
    <w:rsid w:val="00CD1344"/>
    <w:rsid w:val="00CD16D9"/>
    <w:rsid w:val="00CD311F"/>
    <w:rsid w:val="00CD3CC4"/>
    <w:rsid w:val="00CD457C"/>
    <w:rsid w:val="00CD576A"/>
    <w:rsid w:val="00CD64B5"/>
    <w:rsid w:val="00CD6F4B"/>
    <w:rsid w:val="00CE0392"/>
    <w:rsid w:val="00CE04B1"/>
    <w:rsid w:val="00CE04F1"/>
    <w:rsid w:val="00CE1298"/>
    <w:rsid w:val="00CE1E06"/>
    <w:rsid w:val="00CE1ECD"/>
    <w:rsid w:val="00CE22C6"/>
    <w:rsid w:val="00CE240E"/>
    <w:rsid w:val="00CE26B9"/>
    <w:rsid w:val="00CE2A19"/>
    <w:rsid w:val="00CE498C"/>
    <w:rsid w:val="00CE4AE7"/>
    <w:rsid w:val="00CE4DC2"/>
    <w:rsid w:val="00CE525D"/>
    <w:rsid w:val="00CE5768"/>
    <w:rsid w:val="00CE5E29"/>
    <w:rsid w:val="00CE64DE"/>
    <w:rsid w:val="00CE6CE6"/>
    <w:rsid w:val="00CE6D5A"/>
    <w:rsid w:val="00CE6DF4"/>
    <w:rsid w:val="00CE73AC"/>
    <w:rsid w:val="00CE73AD"/>
    <w:rsid w:val="00CE759E"/>
    <w:rsid w:val="00CE7B86"/>
    <w:rsid w:val="00CE7F14"/>
    <w:rsid w:val="00CF0CD3"/>
    <w:rsid w:val="00CF1C6B"/>
    <w:rsid w:val="00CF2547"/>
    <w:rsid w:val="00CF32D5"/>
    <w:rsid w:val="00CF3560"/>
    <w:rsid w:val="00CF3768"/>
    <w:rsid w:val="00CF3FBF"/>
    <w:rsid w:val="00CF6584"/>
    <w:rsid w:val="00CF6E2E"/>
    <w:rsid w:val="00CF6F5C"/>
    <w:rsid w:val="00D00C2A"/>
    <w:rsid w:val="00D0162B"/>
    <w:rsid w:val="00D01818"/>
    <w:rsid w:val="00D0296F"/>
    <w:rsid w:val="00D02DA2"/>
    <w:rsid w:val="00D04053"/>
    <w:rsid w:val="00D041EE"/>
    <w:rsid w:val="00D049D3"/>
    <w:rsid w:val="00D04F77"/>
    <w:rsid w:val="00D053FC"/>
    <w:rsid w:val="00D06363"/>
    <w:rsid w:val="00D06B5D"/>
    <w:rsid w:val="00D07A43"/>
    <w:rsid w:val="00D101F6"/>
    <w:rsid w:val="00D102AE"/>
    <w:rsid w:val="00D107DF"/>
    <w:rsid w:val="00D10FD1"/>
    <w:rsid w:val="00D111E3"/>
    <w:rsid w:val="00D11634"/>
    <w:rsid w:val="00D12DA8"/>
    <w:rsid w:val="00D13504"/>
    <w:rsid w:val="00D13966"/>
    <w:rsid w:val="00D13C1F"/>
    <w:rsid w:val="00D13F8E"/>
    <w:rsid w:val="00D14481"/>
    <w:rsid w:val="00D149A4"/>
    <w:rsid w:val="00D158F0"/>
    <w:rsid w:val="00D16DFD"/>
    <w:rsid w:val="00D174E1"/>
    <w:rsid w:val="00D17540"/>
    <w:rsid w:val="00D17F2F"/>
    <w:rsid w:val="00D20284"/>
    <w:rsid w:val="00D20BFE"/>
    <w:rsid w:val="00D20CBF"/>
    <w:rsid w:val="00D21223"/>
    <w:rsid w:val="00D2270F"/>
    <w:rsid w:val="00D22A85"/>
    <w:rsid w:val="00D22D53"/>
    <w:rsid w:val="00D241BF"/>
    <w:rsid w:val="00D24713"/>
    <w:rsid w:val="00D24A41"/>
    <w:rsid w:val="00D26036"/>
    <w:rsid w:val="00D2613A"/>
    <w:rsid w:val="00D2619C"/>
    <w:rsid w:val="00D27B3A"/>
    <w:rsid w:val="00D27F5B"/>
    <w:rsid w:val="00D304A3"/>
    <w:rsid w:val="00D30875"/>
    <w:rsid w:val="00D308ED"/>
    <w:rsid w:val="00D312D5"/>
    <w:rsid w:val="00D3172F"/>
    <w:rsid w:val="00D31917"/>
    <w:rsid w:val="00D319FD"/>
    <w:rsid w:val="00D31C47"/>
    <w:rsid w:val="00D31CC0"/>
    <w:rsid w:val="00D32511"/>
    <w:rsid w:val="00D330F9"/>
    <w:rsid w:val="00D33141"/>
    <w:rsid w:val="00D33358"/>
    <w:rsid w:val="00D33D01"/>
    <w:rsid w:val="00D349F5"/>
    <w:rsid w:val="00D34B8C"/>
    <w:rsid w:val="00D34FA0"/>
    <w:rsid w:val="00D36293"/>
    <w:rsid w:val="00D40275"/>
    <w:rsid w:val="00D40CD4"/>
    <w:rsid w:val="00D41B39"/>
    <w:rsid w:val="00D44908"/>
    <w:rsid w:val="00D44CBE"/>
    <w:rsid w:val="00D4515F"/>
    <w:rsid w:val="00D45758"/>
    <w:rsid w:val="00D4734A"/>
    <w:rsid w:val="00D47DE5"/>
    <w:rsid w:val="00D47E07"/>
    <w:rsid w:val="00D505D6"/>
    <w:rsid w:val="00D50744"/>
    <w:rsid w:val="00D5084D"/>
    <w:rsid w:val="00D50AF2"/>
    <w:rsid w:val="00D515A9"/>
    <w:rsid w:val="00D518B6"/>
    <w:rsid w:val="00D51AD2"/>
    <w:rsid w:val="00D52B00"/>
    <w:rsid w:val="00D52F9F"/>
    <w:rsid w:val="00D538B1"/>
    <w:rsid w:val="00D55725"/>
    <w:rsid w:val="00D562BE"/>
    <w:rsid w:val="00D564C4"/>
    <w:rsid w:val="00D578BC"/>
    <w:rsid w:val="00D60A8A"/>
    <w:rsid w:val="00D61FB1"/>
    <w:rsid w:val="00D6396A"/>
    <w:rsid w:val="00D6413B"/>
    <w:rsid w:val="00D64678"/>
    <w:rsid w:val="00D6497B"/>
    <w:rsid w:val="00D64DFE"/>
    <w:rsid w:val="00D6519B"/>
    <w:rsid w:val="00D66809"/>
    <w:rsid w:val="00D66A13"/>
    <w:rsid w:val="00D67308"/>
    <w:rsid w:val="00D67C5B"/>
    <w:rsid w:val="00D67F0B"/>
    <w:rsid w:val="00D7046C"/>
    <w:rsid w:val="00D708CE"/>
    <w:rsid w:val="00D70B00"/>
    <w:rsid w:val="00D7162E"/>
    <w:rsid w:val="00D716AB"/>
    <w:rsid w:val="00D71BE9"/>
    <w:rsid w:val="00D71E5F"/>
    <w:rsid w:val="00D7301B"/>
    <w:rsid w:val="00D73601"/>
    <w:rsid w:val="00D7384F"/>
    <w:rsid w:val="00D73C77"/>
    <w:rsid w:val="00D741DD"/>
    <w:rsid w:val="00D74DAB"/>
    <w:rsid w:val="00D753A6"/>
    <w:rsid w:val="00D753A7"/>
    <w:rsid w:val="00D7575C"/>
    <w:rsid w:val="00D75995"/>
    <w:rsid w:val="00D75DAE"/>
    <w:rsid w:val="00D76405"/>
    <w:rsid w:val="00D76862"/>
    <w:rsid w:val="00D81925"/>
    <w:rsid w:val="00D82061"/>
    <w:rsid w:val="00D827E3"/>
    <w:rsid w:val="00D8360A"/>
    <w:rsid w:val="00D83F8F"/>
    <w:rsid w:val="00D84746"/>
    <w:rsid w:val="00D84ACB"/>
    <w:rsid w:val="00D85327"/>
    <w:rsid w:val="00D853F9"/>
    <w:rsid w:val="00D85CC3"/>
    <w:rsid w:val="00D85CF9"/>
    <w:rsid w:val="00D86C0B"/>
    <w:rsid w:val="00D87C73"/>
    <w:rsid w:val="00D87F1E"/>
    <w:rsid w:val="00D87FFD"/>
    <w:rsid w:val="00D9252A"/>
    <w:rsid w:val="00D9330D"/>
    <w:rsid w:val="00D93646"/>
    <w:rsid w:val="00D937FD"/>
    <w:rsid w:val="00D96B60"/>
    <w:rsid w:val="00D973C7"/>
    <w:rsid w:val="00D974AC"/>
    <w:rsid w:val="00D9755B"/>
    <w:rsid w:val="00D97FCD"/>
    <w:rsid w:val="00DA040B"/>
    <w:rsid w:val="00DA0638"/>
    <w:rsid w:val="00DA0C33"/>
    <w:rsid w:val="00DA1A60"/>
    <w:rsid w:val="00DA2AC7"/>
    <w:rsid w:val="00DA31E2"/>
    <w:rsid w:val="00DA494B"/>
    <w:rsid w:val="00DA4B49"/>
    <w:rsid w:val="00DA4BB1"/>
    <w:rsid w:val="00DA5BAB"/>
    <w:rsid w:val="00DA6415"/>
    <w:rsid w:val="00DA730D"/>
    <w:rsid w:val="00DB0419"/>
    <w:rsid w:val="00DB1158"/>
    <w:rsid w:val="00DB13BC"/>
    <w:rsid w:val="00DB1495"/>
    <w:rsid w:val="00DB1E00"/>
    <w:rsid w:val="00DB2677"/>
    <w:rsid w:val="00DB2CB9"/>
    <w:rsid w:val="00DB3301"/>
    <w:rsid w:val="00DB5993"/>
    <w:rsid w:val="00DB68D6"/>
    <w:rsid w:val="00DB6E84"/>
    <w:rsid w:val="00DB7983"/>
    <w:rsid w:val="00DC02F7"/>
    <w:rsid w:val="00DC0E86"/>
    <w:rsid w:val="00DC0F34"/>
    <w:rsid w:val="00DC19EB"/>
    <w:rsid w:val="00DC1E40"/>
    <w:rsid w:val="00DC2374"/>
    <w:rsid w:val="00DC23DC"/>
    <w:rsid w:val="00DC3020"/>
    <w:rsid w:val="00DC3958"/>
    <w:rsid w:val="00DC3BCD"/>
    <w:rsid w:val="00DC44A6"/>
    <w:rsid w:val="00DC4A72"/>
    <w:rsid w:val="00DC5195"/>
    <w:rsid w:val="00DC52B8"/>
    <w:rsid w:val="00DC5604"/>
    <w:rsid w:val="00DC5ABA"/>
    <w:rsid w:val="00DC6118"/>
    <w:rsid w:val="00DC619F"/>
    <w:rsid w:val="00DC68FC"/>
    <w:rsid w:val="00DC7BB5"/>
    <w:rsid w:val="00DC7D89"/>
    <w:rsid w:val="00DC7F9E"/>
    <w:rsid w:val="00DD0176"/>
    <w:rsid w:val="00DD08F3"/>
    <w:rsid w:val="00DD0979"/>
    <w:rsid w:val="00DD1457"/>
    <w:rsid w:val="00DD19E8"/>
    <w:rsid w:val="00DD3378"/>
    <w:rsid w:val="00DD3859"/>
    <w:rsid w:val="00DD3B54"/>
    <w:rsid w:val="00DD3E5A"/>
    <w:rsid w:val="00DD446F"/>
    <w:rsid w:val="00DD47F1"/>
    <w:rsid w:val="00DD5447"/>
    <w:rsid w:val="00DD637F"/>
    <w:rsid w:val="00DD638F"/>
    <w:rsid w:val="00DE06C4"/>
    <w:rsid w:val="00DE08C3"/>
    <w:rsid w:val="00DE1250"/>
    <w:rsid w:val="00DE1717"/>
    <w:rsid w:val="00DE2F79"/>
    <w:rsid w:val="00DE3AD7"/>
    <w:rsid w:val="00DE3D85"/>
    <w:rsid w:val="00DE4B56"/>
    <w:rsid w:val="00DE55C6"/>
    <w:rsid w:val="00DE6280"/>
    <w:rsid w:val="00DE62E1"/>
    <w:rsid w:val="00DE670B"/>
    <w:rsid w:val="00DE6C65"/>
    <w:rsid w:val="00DE7CE9"/>
    <w:rsid w:val="00DF1308"/>
    <w:rsid w:val="00DF135B"/>
    <w:rsid w:val="00DF13B2"/>
    <w:rsid w:val="00DF18EB"/>
    <w:rsid w:val="00DF2C8B"/>
    <w:rsid w:val="00DF30AD"/>
    <w:rsid w:val="00DF3E57"/>
    <w:rsid w:val="00DF42D9"/>
    <w:rsid w:val="00DF4962"/>
    <w:rsid w:val="00DF4E00"/>
    <w:rsid w:val="00DF5D70"/>
    <w:rsid w:val="00DF75AD"/>
    <w:rsid w:val="00E001FD"/>
    <w:rsid w:val="00E0026D"/>
    <w:rsid w:val="00E00607"/>
    <w:rsid w:val="00E0278C"/>
    <w:rsid w:val="00E044A2"/>
    <w:rsid w:val="00E04714"/>
    <w:rsid w:val="00E04BFE"/>
    <w:rsid w:val="00E05567"/>
    <w:rsid w:val="00E060F4"/>
    <w:rsid w:val="00E06994"/>
    <w:rsid w:val="00E06AA6"/>
    <w:rsid w:val="00E07445"/>
    <w:rsid w:val="00E104B1"/>
    <w:rsid w:val="00E113F3"/>
    <w:rsid w:val="00E1223A"/>
    <w:rsid w:val="00E128D8"/>
    <w:rsid w:val="00E1482B"/>
    <w:rsid w:val="00E14C72"/>
    <w:rsid w:val="00E154CF"/>
    <w:rsid w:val="00E15752"/>
    <w:rsid w:val="00E163F1"/>
    <w:rsid w:val="00E166A6"/>
    <w:rsid w:val="00E16853"/>
    <w:rsid w:val="00E16AC2"/>
    <w:rsid w:val="00E17356"/>
    <w:rsid w:val="00E173A7"/>
    <w:rsid w:val="00E178CD"/>
    <w:rsid w:val="00E20C43"/>
    <w:rsid w:val="00E2107D"/>
    <w:rsid w:val="00E21CAC"/>
    <w:rsid w:val="00E21CE0"/>
    <w:rsid w:val="00E21DC3"/>
    <w:rsid w:val="00E222B4"/>
    <w:rsid w:val="00E23AA0"/>
    <w:rsid w:val="00E23E37"/>
    <w:rsid w:val="00E24684"/>
    <w:rsid w:val="00E249B4"/>
    <w:rsid w:val="00E258C3"/>
    <w:rsid w:val="00E25EFF"/>
    <w:rsid w:val="00E26B11"/>
    <w:rsid w:val="00E26D7F"/>
    <w:rsid w:val="00E27708"/>
    <w:rsid w:val="00E31287"/>
    <w:rsid w:val="00E3133D"/>
    <w:rsid w:val="00E313AB"/>
    <w:rsid w:val="00E31A3C"/>
    <w:rsid w:val="00E31BB2"/>
    <w:rsid w:val="00E322B9"/>
    <w:rsid w:val="00E325BC"/>
    <w:rsid w:val="00E32CAC"/>
    <w:rsid w:val="00E336C9"/>
    <w:rsid w:val="00E34169"/>
    <w:rsid w:val="00E346AC"/>
    <w:rsid w:val="00E347A6"/>
    <w:rsid w:val="00E35E92"/>
    <w:rsid w:val="00E36070"/>
    <w:rsid w:val="00E363B7"/>
    <w:rsid w:val="00E365B6"/>
    <w:rsid w:val="00E36EDB"/>
    <w:rsid w:val="00E371C3"/>
    <w:rsid w:val="00E3781D"/>
    <w:rsid w:val="00E37C0E"/>
    <w:rsid w:val="00E40113"/>
    <w:rsid w:val="00E40343"/>
    <w:rsid w:val="00E4071F"/>
    <w:rsid w:val="00E40852"/>
    <w:rsid w:val="00E413B2"/>
    <w:rsid w:val="00E41881"/>
    <w:rsid w:val="00E41947"/>
    <w:rsid w:val="00E4259E"/>
    <w:rsid w:val="00E43F39"/>
    <w:rsid w:val="00E44216"/>
    <w:rsid w:val="00E44F0C"/>
    <w:rsid w:val="00E45BBD"/>
    <w:rsid w:val="00E45F6F"/>
    <w:rsid w:val="00E461FC"/>
    <w:rsid w:val="00E47608"/>
    <w:rsid w:val="00E50F4B"/>
    <w:rsid w:val="00E51E95"/>
    <w:rsid w:val="00E520DD"/>
    <w:rsid w:val="00E5221E"/>
    <w:rsid w:val="00E538FE"/>
    <w:rsid w:val="00E5401F"/>
    <w:rsid w:val="00E54A56"/>
    <w:rsid w:val="00E54CFE"/>
    <w:rsid w:val="00E54E4E"/>
    <w:rsid w:val="00E5558F"/>
    <w:rsid w:val="00E5616C"/>
    <w:rsid w:val="00E5631D"/>
    <w:rsid w:val="00E56907"/>
    <w:rsid w:val="00E57291"/>
    <w:rsid w:val="00E57CE6"/>
    <w:rsid w:val="00E6168A"/>
    <w:rsid w:val="00E61D6F"/>
    <w:rsid w:val="00E620C8"/>
    <w:rsid w:val="00E62165"/>
    <w:rsid w:val="00E63B7B"/>
    <w:rsid w:val="00E6532C"/>
    <w:rsid w:val="00E65A8F"/>
    <w:rsid w:val="00E65CFD"/>
    <w:rsid w:val="00E67034"/>
    <w:rsid w:val="00E6774E"/>
    <w:rsid w:val="00E705D9"/>
    <w:rsid w:val="00E71357"/>
    <w:rsid w:val="00E717DD"/>
    <w:rsid w:val="00E727CB"/>
    <w:rsid w:val="00E73028"/>
    <w:rsid w:val="00E73396"/>
    <w:rsid w:val="00E73454"/>
    <w:rsid w:val="00E73D9C"/>
    <w:rsid w:val="00E74238"/>
    <w:rsid w:val="00E74718"/>
    <w:rsid w:val="00E74E17"/>
    <w:rsid w:val="00E75074"/>
    <w:rsid w:val="00E751AB"/>
    <w:rsid w:val="00E7563A"/>
    <w:rsid w:val="00E75796"/>
    <w:rsid w:val="00E75C76"/>
    <w:rsid w:val="00E75FDE"/>
    <w:rsid w:val="00E76E29"/>
    <w:rsid w:val="00E7711A"/>
    <w:rsid w:val="00E77498"/>
    <w:rsid w:val="00E77F81"/>
    <w:rsid w:val="00E804BA"/>
    <w:rsid w:val="00E80B74"/>
    <w:rsid w:val="00E81370"/>
    <w:rsid w:val="00E82185"/>
    <w:rsid w:val="00E822EB"/>
    <w:rsid w:val="00E827D9"/>
    <w:rsid w:val="00E82C3B"/>
    <w:rsid w:val="00E82D99"/>
    <w:rsid w:val="00E82EAB"/>
    <w:rsid w:val="00E834A6"/>
    <w:rsid w:val="00E837FF"/>
    <w:rsid w:val="00E83D51"/>
    <w:rsid w:val="00E8535C"/>
    <w:rsid w:val="00E85F9E"/>
    <w:rsid w:val="00E86110"/>
    <w:rsid w:val="00E864AF"/>
    <w:rsid w:val="00E8795A"/>
    <w:rsid w:val="00E9015B"/>
    <w:rsid w:val="00E906A8"/>
    <w:rsid w:val="00E91544"/>
    <w:rsid w:val="00E925B9"/>
    <w:rsid w:val="00E92C6C"/>
    <w:rsid w:val="00E933F2"/>
    <w:rsid w:val="00E93754"/>
    <w:rsid w:val="00E93763"/>
    <w:rsid w:val="00E93D51"/>
    <w:rsid w:val="00E94A04"/>
    <w:rsid w:val="00E9654D"/>
    <w:rsid w:val="00E970A9"/>
    <w:rsid w:val="00E97CFD"/>
    <w:rsid w:val="00EA013A"/>
    <w:rsid w:val="00EA033E"/>
    <w:rsid w:val="00EA128C"/>
    <w:rsid w:val="00EA198E"/>
    <w:rsid w:val="00EA1B61"/>
    <w:rsid w:val="00EA1D45"/>
    <w:rsid w:val="00EA4940"/>
    <w:rsid w:val="00EA5097"/>
    <w:rsid w:val="00EA522E"/>
    <w:rsid w:val="00EA6BA4"/>
    <w:rsid w:val="00EA724F"/>
    <w:rsid w:val="00EA7C96"/>
    <w:rsid w:val="00EB0472"/>
    <w:rsid w:val="00EB1288"/>
    <w:rsid w:val="00EB1939"/>
    <w:rsid w:val="00EB2331"/>
    <w:rsid w:val="00EB2345"/>
    <w:rsid w:val="00EB25D0"/>
    <w:rsid w:val="00EB265D"/>
    <w:rsid w:val="00EB2E60"/>
    <w:rsid w:val="00EB2E8B"/>
    <w:rsid w:val="00EB3C86"/>
    <w:rsid w:val="00EB4270"/>
    <w:rsid w:val="00EB4D0E"/>
    <w:rsid w:val="00EB5E0D"/>
    <w:rsid w:val="00EB6B24"/>
    <w:rsid w:val="00EB6E38"/>
    <w:rsid w:val="00EB7CD4"/>
    <w:rsid w:val="00EC09F8"/>
    <w:rsid w:val="00EC12EC"/>
    <w:rsid w:val="00EC21BF"/>
    <w:rsid w:val="00EC2A65"/>
    <w:rsid w:val="00EC2C53"/>
    <w:rsid w:val="00EC2D9D"/>
    <w:rsid w:val="00EC3DF6"/>
    <w:rsid w:val="00EC50CD"/>
    <w:rsid w:val="00EC59B4"/>
    <w:rsid w:val="00EC5AEE"/>
    <w:rsid w:val="00EC6616"/>
    <w:rsid w:val="00EC6D30"/>
    <w:rsid w:val="00EC76D8"/>
    <w:rsid w:val="00EC7F73"/>
    <w:rsid w:val="00ED0253"/>
    <w:rsid w:val="00ED034F"/>
    <w:rsid w:val="00ED34AF"/>
    <w:rsid w:val="00ED39B5"/>
    <w:rsid w:val="00ED3E7E"/>
    <w:rsid w:val="00ED5EAE"/>
    <w:rsid w:val="00ED6E32"/>
    <w:rsid w:val="00EE06D9"/>
    <w:rsid w:val="00EE09F8"/>
    <w:rsid w:val="00EE0A6F"/>
    <w:rsid w:val="00EE29B3"/>
    <w:rsid w:val="00EE2AAF"/>
    <w:rsid w:val="00EE2DC9"/>
    <w:rsid w:val="00EE3B27"/>
    <w:rsid w:val="00EE472A"/>
    <w:rsid w:val="00EE475C"/>
    <w:rsid w:val="00EE4AEB"/>
    <w:rsid w:val="00EE5046"/>
    <w:rsid w:val="00EE5066"/>
    <w:rsid w:val="00EE6019"/>
    <w:rsid w:val="00EE6C13"/>
    <w:rsid w:val="00EE6CBA"/>
    <w:rsid w:val="00EE7A8D"/>
    <w:rsid w:val="00EF01E2"/>
    <w:rsid w:val="00EF02BE"/>
    <w:rsid w:val="00EF0878"/>
    <w:rsid w:val="00EF1BFF"/>
    <w:rsid w:val="00EF2658"/>
    <w:rsid w:val="00EF27A7"/>
    <w:rsid w:val="00EF2828"/>
    <w:rsid w:val="00EF415A"/>
    <w:rsid w:val="00EF4C2C"/>
    <w:rsid w:val="00EF5451"/>
    <w:rsid w:val="00EF5C8B"/>
    <w:rsid w:val="00EF61A8"/>
    <w:rsid w:val="00EF6A09"/>
    <w:rsid w:val="00EF6C31"/>
    <w:rsid w:val="00EF73D8"/>
    <w:rsid w:val="00EF7AD4"/>
    <w:rsid w:val="00EF7BEB"/>
    <w:rsid w:val="00F0002B"/>
    <w:rsid w:val="00F00223"/>
    <w:rsid w:val="00F00EA8"/>
    <w:rsid w:val="00F016A4"/>
    <w:rsid w:val="00F0229E"/>
    <w:rsid w:val="00F04881"/>
    <w:rsid w:val="00F0591A"/>
    <w:rsid w:val="00F062AC"/>
    <w:rsid w:val="00F06BA5"/>
    <w:rsid w:val="00F06E5F"/>
    <w:rsid w:val="00F07221"/>
    <w:rsid w:val="00F07C24"/>
    <w:rsid w:val="00F10240"/>
    <w:rsid w:val="00F112CA"/>
    <w:rsid w:val="00F11707"/>
    <w:rsid w:val="00F117E6"/>
    <w:rsid w:val="00F12A7C"/>
    <w:rsid w:val="00F12D1E"/>
    <w:rsid w:val="00F137EA"/>
    <w:rsid w:val="00F137FA"/>
    <w:rsid w:val="00F13A44"/>
    <w:rsid w:val="00F13E8D"/>
    <w:rsid w:val="00F14039"/>
    <w:rsid w:val="00F1477F"/>
    <w:rsid w:val="00F148E5"/>
    <w:rsid w:val="00F16A63"/>
    <w:rsid w:val="00F174DD"/>
    <w:rsid w:val="00F204DB"/>
    <w:rsid w:val="00F20824"/>
    <w:rsid w:val="00F21D82"/>
    <w:rsid w:val="00F2236F"/>
    <w:rsid w:val="00F22779"/>
    <w:rsid w:val="00F228A0"/>
    <w:rsid w:val="00F22A07"/>
    <w:rsid w:val="00F22A16"/>
    <w:rsid w:val="00F2308E"/>
    <w:rsid w:val="00F23389"/>
    <w:rsid w:val="00F23B0B"/>
    <w:rsid w:val="00F2576F"/>
    <w:rsid w:val="00F25C34"/>
    <w:rsid w:val="00F26586"/>
    <w:rsid w:val="00F26967"/>
    <w:rsid w:val="00F2727F"/>
    <w:rsid w:val="00F3002D"/>
    <w:rsid w:val="00F3018A"/>
    <w:rsid w:val="00F30C32"/>
    <w:rsid w:val="00F30E51"/>
    <w:rsid w:val="00F312E8"/>
    <w:rsid w:val="00F32746"/>
    <w:rsid w:val="00F330F8"/>
    <w:rsid w:val="00F33F89"/>
    <w:rsid w:val="00F34EE1"/>
    <w:rsid w:val="00F350A2"/>
    <w:rsid w:val="00F35320"/>
    <w:rsid w:val="00F360DF"/>
    <w:rsid w:val="00F36280"/>
    <w:rsid w:val="00F36551"/>
    <w:rsid w:val="00F365E4"/>
    <w:rsid w:val="00F37292"/>
    <w:rsid w:val="00F372A7"/>
    <w:rsid w:val="00F376D4"/>
    <w:rsid w:val="00F3783D"/>
    <w:rsid w:val="00F40175"/>
    <w:rsid w:val="00F40A0D"/>
    <w:rsid w:val="00F40E92"/>
    <w:rsid w:val="00F4204F"/>
    <w:rsid w:val="00F42092"/>
    <w:rsid w:val="00F42436"/>
    <w:rsid w:val="00F4271F"/>
    <w:rsid w:val="00F42823"/>
    <w:rsid w:val="00F42852"/>
    <w:rsid w:val="00F42918"/>
    <w:rsid w:val="00F45067"/>
    <w:rsid w:val="00F452AA"/>
    <w:rsid w:val="00F453DB"/>
    <w:rsid w:val="00F453E4"/>
    <w:rsid w:val="00F46163"/>
    <w:rsid w:val="00F4737B"/>
    <w:rsid w:val="00F47653"/>
    <w:rsid w:val="00F51450"/>
    <w:rsid w:val="00F51CC4"/>
    <w:rsid w:val="00F52482"/>
    <w:rsid w:val="00F52AC6"/>
    <w:rsid w:val="00F530DF"/>
    <w:rsid w:val="00F53745"/>
    <w:rsid w:val="00F5458C"/>
    <w:rsid w:val="00F54F75"/>
    <w:rsid w:val="00F566A3"/>
    <w:rsid w:val="00F56CBD"/>
    <w:rsid w:val="00F56F12"/>
    <w:rsid w:val="00F57EDA"/>
    <w:rsid w:val="00F60049"/>
    <w:rsid w:val="00F60C8A"/>
    <w:rsid w:val="00F61641"/>
    <w:rsid w:val="00F61F1E"/>
    <w:rsid w:val="00F625C9"/>
    <w:rsid w:val="00F62B63"/>
    <w:rsid w:val="00F62E0E"/>
    <w:rsid w:val="00F63551"/>
    <w:rsid w:val="00F63CF5"/>
    <w:rsid w:val="00F647F5"/>
    <w:rsid w:val="00F66AD8"/>
    <w:rsid w:val="00F66E08"/>
    <w:rsid w:val="00F67A9D"/>
    <w:rsid w:val="00F70F04"/>
    <w:rsid w:val="00F7111B"/>
    <w:rsid w:val="00F71B89"/>
    <w:rsid w:val="00F72708"/>
    <w:rsid w:val="00F73605"/>
    <w:rsid w:val="00F7439F"/>
    <w:rsid w:val="00F75114"/>
    <w:rsid w:val="00F75EFD"/>
    <w:rsid w:val="00F7690A"/>
    <w:rsid w:val="00F76AA3"/>
    <w:rsid w:val="00F76EFD"/>
    <w:rsid w:val="00F80C88"/>
    <w:rsid w:val="00F815FD"/>
    <w:rsid w:val="00F81EA4"/>
    <w:rsid w:val="00F82593"/>
    <w:rsid w:val="00F82B03"/>
    <w:rsid w:val="00F84374"/>
    <w:rsid w:val="00F85249"/>
    <w:rsid w:val="00F857A3"/>
    <w:rsid w:val="00F871F4"/>
    <w:rsid w:val="00F87584"/>
    <w:rsid w:val="00F903D8"/>
    <w:rsid w:val="00F90998"/>
    <w:rsid w:val="00F90F8E"/>
    <w:rsid w:val="00F9108B"/>
    <w:rsid w:val="00F910D0"/>
    <w:rsid w:val="00F911A3"/>
    <w:rsid w:val="00F91B8B"/>
    <w:rsid w:val="00F91D01"/>
    <w:rsid w:val="00F929B0"/>
    <w:rsid w:val="00F930B8"/>
    <w:rsid w:val="00F93229"/>
    <w:rsid w:val="00F9391E"/>
    <w:rsid w:val="00F94071"/>
    <w:rsid w:val="00F9435B"/>
    <w:rsid w:val="00F9444E"/>
    <w:rsid w:val="00F947F9"/>
    <w:rsid w:val="00F94C98"/>
    <w:rsid w:val="00F9500B"/>
    <w:rsid w:val="00F95EE3"/>
    <w:rsid w:val="00F95F9E"/>
    <w:rsid w:val="00F96457"/>
    <w:rsid w:val="00F96792"/>
    <w:rsid w:val="00F96C69"/>
    <w:rsid w:val="00F97089"/>
    <w:rsid w:val="00F97749"/>
    <w:rsid w:val="00F9797D"/>
    <w:rsid w:val="00FA00F8"/>
    <w:rsid w:val="00FA08D6"/>
    <w:rsid w:val="00FA0BF4"/>
    <w:rsid w:val="00FA1211"/>
    <w:rsid w:val="00FA1ED2"/>
    <w:rsid w:val="00FA234A"/>
    <w:rsid w:val="00FA2947"/>
    <w:rsid w:val="00FA38CD"/>
    <w:rsid w:val="00FA46AC"/>
    <w:rsid w:val="00FA47A8"/>
    <w:rsid w:val="00FA61DA"/>
    <w:rsid w:val="00FA6723"/>
    <w:rsid w:val="00FA6922"/>
    <w:rsid w:val="00FA69B0"/>
    <w:rsid w:val="00FA6D0C"/>
    <w:rsid w:val="00FA7D09"/>
    <w:rsid w:val="00FB0639"/>
    <w:rsid w:val="00FB0B10"/>
    <w:rsid w:val="00FB0F14"/>
    <w:rsid w:val="00FB0F8E"/>
    <w:rsid w:val="00FB1403"/>
    <w:rsid w:val="00FB1965"/>
    <w:rsid w:val="00FB2255"/>
    <w:rsid w:val="00FB295B"/>
    <w:rsid w:val="00FB4A0C"/>
    <w:rsid w:val="00FB4C36"/>
    <w:rsid w:val="00FB4F58"/>
    <w:rsid w:val="00FB552D"/>
    <w:rsid w:val="00FB68B0"/>
    <w:rsid w:val="00FB699B"/>
    <w:rsid w:val="00FB70FB"/>
    <w:rsid w:val="00FB7216"/>
    <w:rsid w:val="00FB728D"/>
    <w:rsid w:val="00FB7533"/>
    <w:rsid w:val="00FB7EF5"/>
    <w:rsid w:val="00FC0710"/>
    <w:rsid w:val="00FC081B"/>
    <w:rsid w:val="00FC0954"/>
    <w:rsid w:val="00FC137E"/>
    <w:rsid w:val="00FC13FD"/>
    <w:rsid w:val="00FC1B66"/>
    <w:rsid w:val="00FC244D"/>
    <w:rsid w:val="00FC27F3"/>
    <w:rsid w:val="00FC3448"/>
    <w:rsid w:val="00FC3EF1"/>
    <w:rsid w:val="00FC3F48"/>
    <w:rsid w:val="00FC4484"/>
    <w:rsid w:val="00FC5010"/>
    <w:rsid w:val="00FC5A3D"/>
    <w:rsid w:val="00FC677D"/>
    <w:rsid w:val="00FC70BF"/>
    <w:rsid w:val="00FC7E2B"/>
    <w:rsid w:val="00FD0261"/>
    <w:rsid w:val="00FD1893"/>
    <w:rsid w:val="00FD1E99"/>
    <w:rsid w:val="00FD1F5F"/>
    <w:rsid w:val="00FD3346"/>
    <w:rsid w:val="00FD3BE3"/>
    <w:rsid w:val="00FD3F1B"/>
    <w:rsid w:val="00FD4E2D"/>
    <w:rsid w:val="00FD5604"/>
    <w:rsid w:val="00FD5ED0"/>
    <w:rsid w:val="00FD638E"/>
    <w:rsid w:val="00FD6E01"/>
    <w:rsid w:val="00FE0220"/>
    <w:rsid w:val="00FE132F"/>
    <w:rsid w:val="00FE222E"/>
    <w:rsid w:val="00FE2941"/>
    <w:rsid w:val="00FE2A31"/>
    <w:rsid w:val="00FE32F0"/>
    <w:rsid w:val="00FE3B02"/>
    <w:rsid w:val="00FE6F8F"/>
    <w:rsid w:val="00FF04E9"/>
    <w:rsid w:val="00FF06F7"/>
    <w:rsid w:val="00FF1605"/>
    <w:rsid w:val="00FF1EB7"/>
    <w:rsid w:val="00FF30B0"/>
    <w:rsid w:val="00FF331C"/>
    <w:rsid w:val="00FF42A6"/>
    <w:rsid w:val="00FF4C57"/>
    <w:rsid w:val="00FF5E95"/>
    <w:rsid w:val="00FF6C55"/>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39205"/>
  <w15:docId w15:val="{5F62A3FF-2418-4D5C-A157-0ABD6F2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16"/>
    <w:pPr>
      <w:spacing w:after="0" w:line="240" w:lineRule="auto"/>
    </w:pPr>
    <w:rPr>
      <w:rFonts w:ascii="Calibri" w:eastAsia="Calibri" w:hAnsi="Calibri" w:cs="Arial"/>
      <w:sz w:val="20"/>
      <w:szCs w:val="20"/>
    </w:rPr>
  </w:style>
  <w:style w:type="paragraph" w:styleId="Heading1">
    <w:name w:val="heading 1"/>
    <w:basedOn w:val="Normal"/>
    <w:next w:val="Normal"/>
    <w:link w:val="Heading1Char1"/>
    <w:uiPriority w:val="9"/>
    <w:qFormat/>
    <w:rsid w:val="003805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8054A"/>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38054A"/>
    <w:pPr>
      <w:keepNext/>
      <w:keepLines/>
      <w:spacing w:before="200"/>
      <w:outlineLvl w:val="2"/>
    </w:pPr>
    <w:rPr>
      <w:rFonts w:ascii="Cambria" w:eastAsia="Times New Roman" w:hAnsi="Cambria" w:cs="Times New Roman"/>
      <w:b/>
      <w:bCs/>
      <w:color w:val="4F81BD"/>
      <w:sz w:val="22"/>
      <w:szCs w:val="22"/>
    </w:rPr>
  </w:style>
  <w:style w:type="paragraph" w:styleId="Heading4">
    <w:name w:val="heading 4"/>
    <w:basedOn w:val="Normal"/>
    <w:next w:val="Normal"/>
    <w:link w:val="Heading4Char"/>
    <w:uiPriority w:val="9"/>
    <w:semiHidden/>
    <w:unhideWhenUsed/>
    <w:qFormat/>
    <w:rsid w:val="000B1560"/>
    <w:pPr>
      <w:keepNext/>
      <w:keepLines/>
      <w:spacing w:before="80" w:after="40" w:line="360" w:lineRule="auto"/>
      <w:jc w:val="both"/>
      <w:outlineLvl w:val="3"/>
    </w:pPr>
    <w:rPr>
      <w:rFonts w:asciiTheme="minorHAnsi" w:eastAsiaTheme="majorEastAsia" w:hAnsiTheme="minorHAnsi" w:cstheme="majorBidi"/>
      <w:i/>
      <w:iCs/>
      <w:color w:val="365F91" w:themeColor="accent1" w:themeShade="BF"/>
      <w:kern w:val="2"/>
      <w:sz w:val="22"/>
      <w:szCs w:val="22"/>
      <w:lang w:val="tr-TR" w:eastAsia="ko-KR"/>
      <w14:ligatures w14:val="standardContextual"/>
    </w:rPr>
  </w:style>
  <w:style w:type="paragraph" w:styleId="Heading5">
    <w:name w:val="heading 5"/>
    <w:basedOn w:val="Normal"/>
    <w:link w:val="Heading5Char"/>
    <w:uiPriority w:val="9"/>
    <w:qFormat/>
    <w:rsid w:val="000B1560"/>
    <w:pPr>
      <w:spacing w:before="100" w:beforeAutospacing="1" w:after="100" w:afterAutospacing="1"/>
      <w:outlineLvl w:val="4"/>
    </w:pPr>
    <w:rPr>
      <w:rFonts w:ascii="Times New Roman" w:eastAsia="Times New Roman" w:hAnsi="Times New Roman" w:cs="Times New Roman"/>
      <w:b/>
      <w:bCs/>
    </w:rPr>
  </w:style>
  <w:style w:type="paragraph" w:styleId="Heading6">
    <w:name w:val="heading 6"/>
    <w:basedOn w:val="Normal"/>
    <w:next w:val="Normal"/>
    <w:link w:val="Heading6Char"/>
    <w:uiPriority w:val="9"/>
    <w:semiHidden/>
    <w:unhideWhenUsed/>
    <w:qFormat/>
    <w:rsid w:val="000B1560"/>
    <w:pPr>
      <w:keepNext/>
      <w:keepLines/>
      <w:spacing w:before="40" w:line="360" w:lineRule="auto"/>
      <w:jc w:val="both"/>
      <w:outlineLvl w:val="5"/>
    </w:pPr>
    <w:rPr>
      <w:rFonts w:asciiTheme="minorHAnsi" w:eastAsiaTheme="majorEastAsia" w:hAnsiTheme="minorHAnsi" w:cstheme="majorBidi"/>
      <w:i/>
      <w:iCs/>
      <w:color w:val="595959" w:themeColor="text1" w:themeTint="A6"/>
      <w:kern w:val="2"/>
      <w:sz w:val="22"/>
      <w:szCs w:val="22"/>
      <w:lang w:val="tr-TR" w:eastAsia="ko-KR"/>
      <w14:ligatures w14:val="standardContextual"/>
    </w:rPr>
  </w:style>
  <w:style w:type="paragraph" w:styleId="Heading7">
    <w:name w:val="heading 7"/>
    <w:basedOn w:val="Normal"/>
    <w:next w:val="Normal"/>
    <w:link w:val="Heading7Char"/>
    <w:uiPriority w:val="9"/>
    <w:semiHidden/>
    <w:unhideWhenUsed/>
    <w:qFormat/>
    <w:rsid w:val="000B1560"/>
    <w:pPr>
      <w:keepNext/>
      <w:keepLines/>
      <w:spacing w:before="40" w:line="360" w:lineRule="auto"/>
      <w:jc w:val="both"/>
      <w:outlineLvl w:val="6"/>
    </w:pPr>
    <w:rPr>
      <w:rFonts w:asciiTheme="minorHAnsi" w:eastAsiaTheme="majorEastAsia" w:hAnsiTheme="minorHAnsi" w:cstheme="majorBidi"/>
      <w:color w:val="595959" w:themeColor="text1" w:themeTint="A6"/>
      <w:kern w:val="2"/>
      <w:sz w:val="22"/>
      <w:szCs w:val="22"/>
      <w:lang w:val="tr-TR" w:eastAsia="ko-KR"/>
      <w14:ligatures w14:val="standardContextual"/>
    </w:rPr>
  </w:style>
  <w:style w:type="paragraph" w:styleId="Heading8">
    <w:name w:val="heading 8"/>
    <w:basedOn w:val="Normal"/>
    <w:next w:val="Normal"/>
    <w:link w:val="Heading8Char"/>
    <w:uiPriority w:val="9"/>
    <w:semiHidden/>
    <w:unhideWhenUsed/>
    <w:qFormat/>
    <w:rsid w:val="000B1560"/>
    <w:pPr>
      <w:keepNext/>
      <w:keepLines/>
      <w:spacing w:line="360" w:lineRule="auto"/>
      <w:jc w:val="both"/>
      <w:outlineLvl w:val="7"/>
    </w:pPr>
    <w:rPr>
      <w:rFonts w:asciiTheme="minorHAnsi" w:eastAsiaTheme="majorEastAsia" w:hAnsiTheme="minorHAnsi" w:cstheme="majorBidi"/>
      <w:i/>
      <w:iCs/>
      <w:color w:val="272727" w:themeColor="text1" w:themeTint="D8"/>
      <w:kern w:val="2"/>
      <w:sz w:val="22"/>
      <w:szCs w:val="22"/>
      <w:lang w:val="tr-TR" w:eastAsia="ko-KR"/>
      <w14:ligatures w14:val="standardContextual"/>
    </w:rPr>
  </w:style>
  <w:style w:type="paragraph" w:styleId="Heading9">
    <w:name w:val="heading 9"/>
    <w:basedOn w:val="Normal"/>
    <w:next w:val="Normal"/>
    <w:link w:val="Heading9Char"/>
    <w:uiPriority w:val="9"/>
    <w:semiHidden/>
    <w:unhideWhenUsed/>
    <w:qFormat/>
    <w:rsid w:val="000B1560"/>
    <w:pPr>
      <w:keepNext/>
      <w:keepLines/>
      <w:spacing w:line="360" w:lineRule="auto"/>
      <w:jc w:val="both"/>
      <w:outlineLvl w:val="8"/>
    </w:pPr>
    <w:rPr>
      <w:rFonts w:asciiTheme="minorHAnsi" w:eastAsiaTheme="majorEastAsia" w:hAnsiTheme="minorHAnsi" w:cstheme="majorBidi"/>
      <w:color w:val="272727" w:themeColor="text1" w:themeTint="D8"/>
      <w:kern w:val="2"/>
      <w:sz w:val="22"/>
      <w:szCs w:val="22"/>
      <w:lang w:val="tr-TR" w:eastAsia="ko-KR"/>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07"/>
    <w:pPr>
      <w:tabs>
        <w:tab w:val="center" w:pos="4680"/>
        <w:tab w:val="right" w:pos="9360"/>
      </w:tabs>
    </w:pPr>
  </w:style>
  <w:style w:type="character" w:customStyle="1" w:styleId="HeaderChar">
    <w:name w:val="Header Char"/>
    <w:basedOn w:val="DefaultParagraphFont"/>
    <w:link w:val="Header"/>
    <w:uiPriority w:val="99"/>
    <w:rsid w:val="00D47E07"/>
    <w:rPr>
      <w:rFonts w:ascii="Calibri" w:eastAsia="Calibri" w:hAnsi="Calibri" w:cs="Arial"/>
      <w:sz w:val="20"/>
      <w:szCs w:val="20"/>
    </w:rPr>
  </w:style>
  <w:style w:type="paragraph" w:styleId="Footer">
    <w:name w:val="footer"/>
    <w:basedOn w:val="Normal"/>
    <w:link w:val="FooterChar"/>
    <w:uiPriority w:val="99"/>
    <w:unhideWhenUsed/>
    <w:rsid w:val="00D47E07"/>
    <w:pPr>
      <w:tabs>
        <w:tab w:val="center" w:pos="4680"/>
        <w:tab w:val="right" w:pos="9360"/>
      </w:tabs>
    </w:pPr>
  </w:style>
  <w:style w:type="character" w:customStyle="1" w:styleId="FooterChar">
    <w:name w:val="Footer Char"/>
    <w:basedOn w:val="DefaultParagraphFont"/>
    <w:link w:val="Footer"/>
    <w:uiPriority w:val="99"/>
    <w:rsid w:val="00D47E07"/>
    <w:rPr>
      <w:rFonts w:ascii="Calibri" w:eastAsia="Calibri" w:hAnsi="Calibri" w:cs="Arial"/>
      <w:sz w:val="20"/>
      <w:szCs w:val="20"/>
    </w:rPr>
  </w:style>
  <w:style w:type="paragraph" w:styleId="BalloonText">
    <w:name w:val="Balloon Text"/>
    <w:basedOn w:val="Normal"/>
    <w:link w:val="BalloonTextChar"/>
    <w:uiPriority w:val="99"/>
    <w:semiHidden/>
    <w:unhideWhenUsed/>
    <w:rsid w:val="00D47E07"/>
    <w:rPr>
      <w:rFonts w:ascii="Tahoma" w:hAnsi="Tahoma" w:cs="Tahoma"/>
      <w:sz w:val="16"/>
      <w:szCs w:val="16"/>
    </w:rPr>
  </w:style>
  <w:style w:type="character" w:customStyle="1" w:styleId="BalloonTextChar">
    <w:name w:val="Balloon Text Char"/>
    <w:basedOn w:val="DefaultParagraphFont"/>
    <w:link w:val="BalloonText"/>
    <w:uiPriority w:val="99"/>
    <w:semiHidden/>
    <w:rsid w:val="00D47E07"/>
    <w:rPr>
      <w:rFonts w:ascii="Tahoma" w:eastAsia="Calibri" w:hAnsi="Tahoma" w:cs="Tahoma"/>
      <w:sz w:val="16"/>
      <w:szCs w:val="16"/>
    </w:rPr>
  </w:style>
  <w:style w:type="table" w:styleId="TableGrid">
    <w:name w:val="Table Grid"/>
    <w:basedOn w:val="TableNormal"/>
    <w:uiPriority w:val="39"/>
    <w:rsid w:val="00D8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042DE"/>
    <w:pPr>
      <w:widowControl w:val="0"/>
      <w:pBdr>
        <w:top w:val="nil"/>
        <w:left w:val="nil"/>
        <w:bottom w:val="nil"/>
        <w:right w:val="nil"/>
        <w:between w:val="nil"/>
      </w:pBdr>
      <w:ind w:left="720"/>
      <w:contextualSpacing/>
    </w:pPr>
    <w:rPr>
      <w:rFonts w:ascii="Times" w:eastAsia="Times" w:hAnsi="Times" w:cs="Times"/>
      <w:color w:val="000000"/>
      <w:sz w:val="24"/>
      <w:szCs w:val="24"/>
    </w:rPr>
  </w:style>
  <w:style w:type="character" w:styleId="Hyperlink">
    <w:name w:val="Hyperlink"/>
    <w:basedOn w:val="DefaultParagraphFont"/>
    <w:unhideWhenUsed/>
    <w:rsid w:val="00B042DE"/>
    <w:rPr>
      <w:color w:val="0000FF" w:themeColor="hyperlink"/>
      <w:u w:val="single"/>
    </w:rPr>
  </w:style>
  <w:style w:type="character" w:styleId="Emphasis">
    <w:name w:val="Emphasis"/>
    <w:basedOn w:val="DefaultParagraphFont"/>
    <w:uiPriority w:val="20"/>
    <w:qFormat/>
    <w:rsid w:val="00B042DE"/>
    <w:rPr>
      <w:i/>
      <w:iCs/>
    </w:rPr>
  </w:style>
  <w:style w:type="paragraph" w:customStyle="1" w:styleId="Default">
    <w:name w:val="Default"/>
    <w:rsid w:val="0097590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Strong">
    <w:name w:val="Strong"/>
    <w:basedOn w:val="DefaultParagraphFont"/>
    <w:uiPriority w:val="22"/>
    <w:qFormat/>
    <w:rsid w:val="00975902"/>
    <w:rPr>
      <w:b/>
      <w:bCs/>
    </w:rPr>
  </w:style>
  <w:style w:type="paragraph" w:styleId="Title">
    <w:name w:val="Title"/>
    <w:basedOn w:val="Normal"/>
    <w:next w:val="Normal"/>
    <w:link w:val="TitleChar"/>
    <w:uiPriority w:val="10"/>
    <w:qFormat/>
    <w:rsid w:val="009759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902"/>
    <w:rPr>
      <w:rFonts w:asciiTheme="majorHAnsi" w:eastAsiaTheme="majorEastAsia" w:hAnsiTheme="majorHAnsi" w:cstheme="majorBidi"/>
      <w:spacing w:val="-10"/>
      <w:kern w:val="28"/>
      <w:sz w:val="56"/>
      <w:szCs w:val="56"/>
    </w:rPr>
  </w:style>
  <w:style w:type="paragraph" w:styleId="NoSpacing">
    <w:name w:val="No Spacing"/>
    <w:uiPriority w:val="1"/>
    <w:qFormat/>
    <w:rsid w:val="00975902"/>
    <w:pPr>
      <w:spacing w:after="0" w:line="240" w:lineRule="auto"/>
    </w:pPr>
    <w:rPr>
      <w:rFonts w:eastAsiaTheme="minorEastAsia"/>
    </w:rPr>
  </w:style>
  <w:style w:type="paragraph" w:styleId="NormalWeb">
    <w:name w:val="Normal (Web)"/>
    <w:basedOn w:val="Normal"/>
    <w:uiPriority w:val="99"/>
    <w:unhideWhenUsed/>
    <w:rsid w:val="0093355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355E"/>
  </w:style>
  <w:style w:type="paragraph" w:styleId="FootnoteText">
    <w:name w:val="footnote text"/>
    <w:basedOn w:val="Normal"/>
    <w:link w:val="FootnoteTextChar"/>
    <w:uiPriority w:val="99"/>
    <w:unhideWhenUsed/>
    <w:rsid w:val="001B26D6"/>
  </w:style>
  <w:style w:type="character" w:customStyle="1" w:styleId="FootnoteTextChar">
    <w:name w:val="Footnote Text Char"/>
    <w:basedOn w:val="DefaultParagraphFont"/>
    <w:link w:val="FootnoteText"/>
    <w:uiPriority w:val="99"/>
    <w:rsid w:val="001B26D6"/>
    <w:rPr>
      <w:rFonts w:ascii="Calibri" w:eastAsia="Calibri" w:hAnsi="Calibri" w:cs="Arial"/>
      <w:sz w:val="20"/>
      <w:szCs w:val="20"/>
    </w:rPr>
  </w:style>
  <w:style w:type="character" w:styleId="FootnoteReference">
    <w:name w:val="footnote reference"/>
    <w:basedOn w:val="DefaultParagraphFont"/>
    <w:uiPriority w:val="99"/>
    <w:semiHidden/>
    <w:unhideWhenUsed/>
    <w:rsid w:val="001B26D6"/>
    <w:rPr>
      <w:vertAlign w:val="superscript"/>
    </w:rPr>
  </w:style>
  <w:style w:type="paragraph" w:styleId="Bibliography">
    <w:name w:val="Bibliography"/>
    <w:basedOn w:val="Normal"/>
    <w:next w:val="Normal"/>
    <w:uiPriority w:val="37"/>
    <w:unhideWhenUsed/>
    <w:rsid w:val="00FA0BF4"/>
  </w:style>
  <w:style w:type="paragraph" w:customStyle="1" w:styleId="Heading11">
    <w:name w:val="Heading 11"/>
    <w:basedOn w:val="Normal"/>
    <w:next w:val="Normal"/>
    <w:link w:val="Heading1Char"/>
    <w:uiPriority w:val="9"/>
    <w:qFormat/>
    <w:rsid w:val="0038054A"/>
    <w:pPr>
      <w:keepNext/>
      <w:keepLines/>
      <w:spacing w:before="480" w:line="276"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38054A"/>
    <w:pPr>
      <w:keepNext/>
      <w:keepLines/>
      <w:spacing w:before="20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38054A"/>
    <w:pPr>
      <w:keepNext/>
      <w:keepLines/>
      <w:spacing w:before="200" w:line="276" w:lineRule="auto"/>
      <w:outlineLvl w:val="2"/>
    </w:pPr>
    <w:rPr>
      <w:rFonts w:ascii="Cambria" w:eastAsia="Times New Roman" w:hAnsi="Cambria" w:cs="Times New Roman"/>
      <w:b/>
      <w:bCs/>
      <w:color w:val="4F81BD"/>
      <w:sz w:val="22"/>
      <w:szCs w:val="22"/>
    </w:rPr>
  </w:style>
  <w:style w:type="numbering" w:customStyle="1" w:styleId="NoList1">
    <w:name w:val="No List1"/>
    <w:next w:val="NoList"/>
    <w:uiPriority w:val="99"/>
    <w:semiHidden/>
    <w:unhideWhenUsed/>
    <w:rsid w:val="0038054A"/>
  </w:style>
  <w:style w:type="character" w:customStyle="1" w:styleId="Heading1Char">
    <w:name w:val="Heading 1 Char"/>
    <w:basedOn w:val="DefaultParagraphFont"/>
    <w:link w:val="Heading11"/>
    <w:uiPriority w:val="9"/>
    <w:rsid w:val="0038054A"/>
    <w:rPr>
      <w:rFonts w:ascii="Cambria" w:eastAsia="Times New Roman" w:hAnsi="Cambria" w:cs="Times New Roman"/>
      <w:b/>
      <w:bCs/>
      <w:color w:val="365F91"/>
      <w:sz w:val="28"/>
      <w:szCs w:val="28"/>
    </w:rPr>
  </w:style>
  <w:style w:type="table" w:customStyle="1" w:styleId="ColorfulShading-Accent11">
    <w:name w:val="Colorful Shading - Accent 11"/>
    <w:basedOn w:val="TableNormal"/>
    <w:next w:val="ColorfulShading-Accent1"/>
    <w:uiPriority w:val="71"/>
    <w:rsid w:val="0038054A"/>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11">
    <w:name w:val="Medium Shading 11"/>
    <w:basedOn w:val="TableNormal"/>
    <w:next w:val="MediumShading1"/>
    <w:uiPriority w:val="63"/>
    <w:rsid w:val="0038054A"/>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
    <w:name w:val="Light List1"/>
    <w:basedOn w:val="TableNormal"/>
    <w:next w:val="LightList"/>
    <w:uiPriority w:val="61"/>
    <w:rsid w:val="0038054A"/>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8054A"/>
    <w:pPr>
      <w:spacing w:after="0" w:line="240" w:lineRule="auto"/>
    </w:pPr>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Heading2Char">
    <w:name w:val="Heading 2 Char"/>
    <w:basedOn w:val="DefaultParagraphFont"/>
    <w:link w:val="Heading2"/>
    <w:rsid w:val="0038054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38054A"/>
    <w:rPr>
      <w:rFonts w:ascii="Cambria" w:eastAsia="Times New Roman" w:hAnsi="Cambria" w:cs="Times New Roman"/>
      <w:b/>
      <w:bCs/>
      <w:color w:val="4F81BD"/>
    </w:rPr>
  </w:style>
  <w:style w:type="table" w:customStyle="1" w:styleId="ColorfulGrid-Accent11">
    <w:name w:val="Colorful Grid - Accent 11"/>
    <w:basedOn w:val="TableNormal"/>
    <w:next w:val="ColorfulGrid-Accent1"/>
    <w:uiPriority w:val="73"/>
    <w:rsid w:val="0038054A"/>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Heading1Char1">
    <w:name w:val="Heading 1 Char1"/>
    <w:basedOn w:val="DefaultParagraphFont"/>
    <w:link w:val="Heading1"/>
    <w:uiPriority w:val="9"/>
    <w:rsid w:val="0038054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8054A"/>
    <w:pPr>
      <w:spacing w:line="276" w:lineRule="auto"/>
      <w:outlineLvl w:val="9"/>
    </w:pPr>
    <w:rPr>
      <w:lang w:eastAsia="ja-JP"/>
    </w:rPr>
  </w:style>
  <w:style w:type="paragraph" w:customStyle="1" w:styleId="TOC11">
    <w:name w:val="TOC 11"/>
    <w:basedOn w:val="Normal"/>
    <w:next w:val="Normal"/>
    <w:autoRedefine/>
    <w:uiPriority w:val="39"/>
    <w:unhideWhenUsed/>
    <w:rsid w:val="0038054A"/>
    <w:pPr>
      <w:spacing w:after="100" w:line="276" w:lineRule="auto"/>
    </w:pPr>
    <w:rPr>
      <w:rFonts w:cs="Times New Roman"/>
      <w:sz w:val="22"/>
      <w:szCs w:val="22"/>
    </w:rPr>
  </w:style>
  <w:style w:type="paragraph" w:customStyle="1" w:styleId="TOC21">
    <w:name w:val="TOC 21"/>
    <w:basedOn w:val="Normal"/>
    <w:next w:val="Normal"/>
    <w:autoRedefine/>
    <w:uiPriority w:val="39"/>
    <w:unhideWhenUsed/>
    <w:rsid w:val="0038054A"/>
    <w:pPr>
      <w:spacing w:after="100" w:line="276" w:lineRule="auto"/>
      <w:ind w:left="220"/>
    </w:pPr>
    <w:rPr>
      <w:rFonts w:cs="Times New Roman"/>
      <w:sz w:val="22"/>
      <w:szCs w:val="22"/>
    </w:rPr>
  </w:style>
  <w:style w:type="paragraph" w:customStyle="1" w:styleId="TOC31">
    <w:name w:val="TOC 31"/>
    <w:basedOn w:val="Normal"/>
    <w:next w:val="Normal"/>
    <w:autoRedefine/>
    <w:uiPriority w:val="39"/>
    <w:unhideWhenUsed/>
    <w:rsid w:val="0038054A"/>
    <w:pPr>
      <w:spacing w:after="100" w:line="276" w:lineRule="auto"/>
      <w:ind w:left="440"/>
    </w:pPr>
    <w:rPr>
      <w:rFonts w:cs="Times New Roman"/>
      <w:sz w:val="22"/>
      <w:szCs w:val="22"/>
    </w:rPr>
  </w:style>
  <w:style w:type="paragraph" w:styleId="TOC4">
    <w:name w:val="toc 4"/>
    <w:basedOn w:val="Normal"/>
    <w:next w:val="Normal"/>
    <w:autoRedefine/>
    <w:uiPriority w:val="39"/>
    <w:unhideWhenUsed/>
    <w:rsid w:val="0038054A"/>
    <w:pPr>
      <w:spacing w:after="100" w:line="276" w:lineRule="auto"/>
      <w:ind w:left="660"/>
    </w:pPr>
    <w:rPr>
      <w:rFonts w:eastAsia="Times New Roman" w:cs="Times New Roman"/>
      <w:sz w:val="22"/>
      <w:szCs w:val="22"/>
    </w:rPr>
  </w:style>
  <w:style w:type="paragraph" w:styleId="TOC5">
    <w:name w:val="toc 5"/>
    <w:basedOn w:val="Normal"/>
    <w:next w:val="Normal"/>
    <w:autoRedefine/>
    <w:uiPriority w:val="39"/>
    <w:unhideWhenUsed/>
    <w:rsid w:val="0038054A"/>
    <w:pPr>
      <w:spacing w:after="100" w:line="276" w:lineRule="auto"/>
      <w:ind w:left="880"/>
    </w:pPr>
    <w:rPr>
      <w:rFonts w:eastAsia="Times New Roman" w:cs="Times New Roman"/>
      <w:sz w:val="22"/>
      <w:szCs w:val="22"/>
    </w:rPr>
  </w:style>
  <w:style w:type="paragraph" w:styleId="TOC6">
    <w:name w:val="toc 6"/>
    <w:basedOn w:val="Normal"/>
    <w:next w:val="Normal"/>
    <w:autoRedefine/>
    <w:uiPriority w:val="39"/>
    <w:unhideWhenUsed/>
    <w:rsid w:val="0038054A"/>
    <w:pPr>
      <w:spacing w:after="100" w:line="276" w:lineRule="auto"/>
      <w:ind w:left="1100"/>
    </w:pPr>
    <w:rPr>
      <w:rFonts w:eastAsia="Times New Roman" w:cs="Times New Roman"/>
      <w:sz w:val="22"/>
      <w:szCs w:val="22"/>
    </w:rPr>
  </w:style>
  <w:style w:type="paragraph" w:styleId="TOC7">
    <w:name w:val="toc 7"/>
    <w:basedOn w:val="Normal"/>
    <w:next w:val="Normal"/>
    <w:autoRedefine/>
    <w:uiPriority w:val="39"/>
    <w:unhideWhenUsed/>
    <w:rsid w:val="0038054A"/>
    <w:pPr>
      <w:spacing w:after="100" w:line="276" w:lineRule="auto"/>
      <w:ind w:left="1320"/>
    </w:pPr>
    <w:rPr>
      <w:rFonts w:eastAsia="Times New Roman" w:cs="Times New Roman"/>
      <w:sz w:val="22"/>
      <w:szCs w:val="22"/>
    </w:rPr>
  </w:style>
  <w:style w:type="paragraph" w:styleId="TOC8">
    <w:name w:val="toc 8"/>
    <w:basedOn w:val="Normal"/>
    <w:next w:val="Normal"/>
    <w:autoRedefine/>
    <w:uiPriority w:val="39"/>
    <w:unhideWhenUsed/>
    <w:rsid w:val="0038054A"/>
    <w:pPr>
      <w:spacing w:after="100" w:line="276" w:lineRule="auto"/>
      <w:ind w:left="1540"/>
    </w:pPr>
    <w:rPr>
      <w:rFonts w:eastAsia="Times New Roman" w:cs="Times New Roman"/>
      <w:sz w:val="22"/>
      <w:szCs w:val="22"/>
    </w:rPr>
  </w:style>
  <w:style w:type="paragraph" w:styleId="TOC9">
    <w:name w:val="toc 9"/>
    <w:basedOn w:val="Normal"/>
    <w:next w:val="Normal"/>
    <w:autoRedefine/>
    <w:uiPriority w:val="39"/>
    <w:unhideWhenUsed/>
    <w:rsid w:val="0038054A"/>
    <w:pPr>
      <w:spacing w:after="100" w:line="276" w:lineRule="auto"/>
      <w:ind w:left="1760"/>
    </w:pPr>
    <w:rPr>
      <w:rFonts w:eastAsia="Times New Roman" w:cs="Times New Roman"/>
      <w:sz w:val="22"/>
      <w:szCs w:val="22"/>
    </w:rPr>
  </w:style>
  <w:style w:type="character" w:customStyle="1" w:styleId="s-variable">
    <w:name w:val="s-variable"/>
    <w:basedOn w:val="DefaultParagraphFont"/>
    <w:rsid w:val="0038054A"/>
  </w:style>
  <w:style w:type="character" w:customStyle="1" w:styleId="a">
    <w:name w:val="a"/>
    <w:basedOn w:val="DefaultParagraphFont"/>
    <w:rsid w:val="0038054A"/>
  </w:style>
  <w:style w:type="character" w:styleId="CommentReference">
    <w:name w:val="annotation reference"/>
    <w:basedOn w:val="DefaultParagraphFont"/>
    <w:uiPriority w:val="99"/>
    <w:semiHidden/>
    <w:unhideWhenUsed/>
    <w:rsid w:val="0038054A"/>
    <w:rPr>
      <w:sz w:val="16"/>
      <w:szCs w:val="16"/>
    </w:rPr>
  </w:style>
  <w:style w:type="paragraph" w:customStyle="1" w:styleId="CommentText1">
    <w:name w:val="Comment Text1"/>
    <w:basedOn w:val="Normal"/>
    <w:next w:val="CommentText"/>
    <w:link w:val="CommentTextChar"/>
    <w:uiPriority w:val="99"/>
    <w:semiHidden/>
    <w:unhideWhenUsed/>
    <w:rsid w:val="0038054A"/>
    <w:pPr>
      <w:spacing w:after="200"/>
    </w:pPr>
    <w:rPr>
      <w:rFonts w:asciiTheme="minorHAnsi" w:hAnsiTheme="minorHAnsi" w:cstheme="minorBidi"/>
    </w:rPr>
  </w:style>
  <w:style w:type="character" w:customStyle="1" w:styleId="CommentTextChar">
    <w:name w:val="Comment Text Char"/>
    <w:basedOn w:val="DefaultParagraphFont"/>
    <w:link w:val="CommentText1"/>
    <w:uiPriority w:val="99"/>
    <w:rsid w:val="0038054A"/>
    <w:rPr>
      <w:rFonts w:eastAsia="Calibri"/>
      <w:sz w:val="20"/>
      <w:szCs w:val="20"/>
    </w:rPr>
  </w:style>
  <w:style w:type="paragraph" w:styleId="CommentText">
    <w:name w:val="annotation text"/>
    <w:basedOn w:val="Normal"/>
    <w:link w:val="CommentTextChar1"/>
    <w:uiPriority w:val="99"/>
    <w:unhideWhenUsed/>
    <w:rsid w:val="0038054A"/>
  </w:style>
  <w:style w:type="character" w:customStyle="1" w:styleId="CommentTextChar1">
    <w:name w:val="Comment Text Char1"/>
    <w:basedOn w:val="DefaultParagraphFont"/>
    <w:link w:val="CommentText"/>
    <w:uiPriority w:val="99"/>
    <w:semiHidden/>
    <w:rsid w:val="0038054A"/>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38054A"/>
    <w:pPr>
      <w:spacing w:after="200"/>
    </w:pPr>
    <w:rPr>
      <w:rFonts w:cs="Times New Roman"/>
      <w:b/>
      <w:bCs/>
    </w:rPr>
  </w:style>
  <w:style w:type="character" w:customStyle="1" w:styleId="CommentSubjectChar">
    <w:name w:val="Comment Subject Char"/>
    <w:basedOn w:val="CommentTextChar1"/>
    <w:link w:val="CommentSubject"/>
    <w:uiPriority w:val="99"/>
    <w:semiHidden/>
    <w:rsid w:val="0038054A"/>
    <w:rPr>
      <w:rFonts w:ascii="Calibri" w:eastAsia="Calibri" w:hAnsi="Calibri" w:cs="Times New Roman"/>
      <w:b/>
      <w:bCs/>
      <w:sz w:val="20"/>
      <w:szCs w:val="20"/>
    </w:rPr>
  </w:style>
  <w:style w:type="table" w:styleId="ColorfulShading-Accent1">
    <w:name w:val="Colorful Shading Accent 1"/>
    <w:basedOn w:val="TableNormal"/>
    <w:uiPriority w:val="71"/>
    <w:rsid w:val="0038054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Shading1">
    <w:name w:val="Medium Shading 1"/>
    <w:basedOn w:val="TableNormal"/>
    <w:uiPriority w:val="63"/>
    <w:rsid w:val="0038054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38054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38054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2Char1">
    <w:name w:val="Heading 2 Char1"/>
    <w:basedOn w:val="DefaultParagraphFont"/>
    <w:uiPriority w:val="9"/>
    <w:semiHidden/>
    <w:rsid w:val="0038054A"/>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38054A"/>
    <w:rPr>
      <w:rFonts w:asciiTheme="majorHAnsi" w:eastAsiaTheme="majorEastAsia" w:hAnsiTheme="majorHAnsi" w:cstheme="majorBidi"/>
      <w:b/>
      <w:bCs/>
      <w:color w:val="4F81BD" w:themeColor="accent1"/>
      <w:sz w:val="20"/>
      <w:szCs w:val="20"/>
    </w:rPr>
  </w:style>
  <w:style w:type="table" w:styleId="ColorfulGrid-Accent1">
    <w:name w:val="Colorful Grid Accent 1"/>
    <w:basedOn w:val="TableNormal"/>
    <w:uiPriority w:val="73"/>
    <w:rsid w:val="003805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ListParagraphChar">
    <w:name w:val="List Paragraph Char"/>
    <w:link w:val="ListParagraph"/>
    <w:uiPriority w:val="34"/>
    <w:locked/>
    <w:rsid w:val="00C768B8"/>
    <w:rPr>
      <w:rFonts w:ascii="Times" w:eastAsia="Times" w:hAnsi="Times" w:cs="Times"/>
      <w:color w:val="000000"/>
      <w:sz w:val="24"/>
      <w:szCs w:val="24"/>
    </w:rPr>
  </w:style>
  <w:style w:type="paragraph" w:customStyle="1" w:styleId="Title1">
    <w:name w:val="Title1"/>
    <w:basedOn w:val="Normal"/>
    <w:rsid w:val="004A22F7"/>
    <w:pPr>
      <w:spacing w:before="100" w:beforeAutospacing="1" w:after="100" w:afterAutospacing="1"/>
    </w:pPr>
    <w:rPr>
      <w:rFonts w:ascii="Times New Roman" w:eastAsia="Times New Roman" w:hAnsi="Times New Roman" w:cs="Times New Roman"/>
      <w:sz w:val="24"/>
      <w:szCs w:val="24"/>
    </w:rPr>
  </w:style>
  <w:style w:type="character" w:customStyle="1" w:styleId="jrnl">
    <w:name w:val="jrnl"/>
    <w:basedOn w:val="DefaultParagraphFont"/>
    <w:rsid w:val="004A22F7"/>
  </w:style>
  <w:style w:type="paragraph" w:customStyle="1" w:styleId="class4">
    <w:name w:val="class4"/>
    <w:basedOn w:val="Normal"/>
    <w:rsid w:val="002D28F7"/>
    <w:pPr>
      <w:spacing w:before="100" w:beforeAutospacing="1" w:after="100" w:afterAutospacing="1"/>
    </w:pPr>
    <w:rPr>
      <w:rFonts w:ascii="Times New Roman" w:eastAsia="Times New Roman" w:hAnsi="Times New Roman" w:cs="Times New Roman"/>
      <w:sz w:val="24"/>
      <w:szCs w:val="24"/>
    </w:rPr>
  </w:style>
  <w:style w:type="paragraph" w:styleId="TableofAuthorities">
    <w:name w:val="table of authorities"/>
    <w:basedOn w:val="Normal"/>
    <w:next w:val="Normal"/>
    <w:uiPriority w:val="99"/>
    <w:unhideWhenUsed/>
    <w:rsid w:val="00EE7A8D"/>
    <w:rPr>
      <w:rFonts w:ascii="Times New Roman" w:hAnsi="Times New Roman" w:cs="Times New Roman"/>
      <w:b/>
      <w:sz w:val="24"/>
      <w:szCs w:val="22"/>
    </w:rPr>
  </w:style>
  <w:style w:type="paragraph" w:styleId="BodyText">
    <w:name w:val="Body Text"/>
    <w:basedOn w:val="Normal"/>
    <w:link w:val="BodyTextChar"/>
    <w:uiPriority w:val="1"/>
    <w:qFormat/>
    <w:rsid w:val="00F85249"/>
    <w:pPr>
      <w:widowControl w:val="0"/>
      <w:autoSpaceDE w:val="0"/>
      <w:autoSpaceDN w:val="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F85249"/>
    <w:rPr>
      <w:rFonts w:ascii="Times New Roman" w:eastAsia="Times New Roman" w:hAnsi="Times New Roman" w:cs="Times New Roman"/>
      <w:lang w:bidi="en-US"/>
    </w:rPr>
  </w:style>
  <w:style w:type="paragraph" w:customStyle="1" w:styleId="TableParagraph">
    <w:name w:val="Table Paragraph"/>
    <w:basedOn w:val="Normal"/>
    <w:uiPriority w:val="1"/>
    <w:qFormat/>
    <w:rsid w:val="00F85249"/>
    <w:pPr>
      <w:widowControl w:val="0"/>
      <w:autoSpaceDE w:val="0"/>
      <w:autoSpaceDN w:val="0"/>
    </w:pPr>
    <w:rPr>
      <w:rFonts w:ascii="Times New Roman" w:eastAsia="Times New Roman" w:hAnsi="Times New Roman" w:cs="Times New Roman"/>
      <w:sz w:val="22"/>
      <w:szCs w:val="22"/>
      <w:lang w:bidi="en-US"/>
    </w:rPr>
  </w:style>
  <w:style w:type="paragraph" w:customStyle="1" w:styleId="Body">
    <w:name w:val="Body"/>
    <w:rsid w:val="0073406F"/>
    <w:pPr>
      <w:spacing w:after="160" w:line="256" w:lineRule="auto"/>
    </w:pPr>
    <w:rPr>
      <w:rFonts w:ascii="Calibri" w:eastAsia="Calibri" w:hAnsi="Calibri" w:cs="Calibri"/>
      <w:color w:val="000000"/>
      <w:u w:color="000000"/>
    </w:rPr>
  </w:style>
  <w:style w:type="character" w:customStyle="1" w:styleId="slug-pages">
    <w:name w:val="slug-pages"/>
    <w:basedOn w:val="DefaultParagraphFont"/>
    <w:rsid w:val="00A0653E"/>
  </w:style>
  <w:style w:type="character" w:customStyle="1" w:styleId="name">
    <w:name w:val="name"/>
    <w:basedOn w:val="DefaultParagraphFont"/>
    <w:rsid w:val="00A0653E"/>
  </w:style>
  <w:style w:type="character" w:customStyle="1" w:styleId="contrib-role">
    <w:name w:val="contrib-role"/>
    <w:basedOn w:val="DefaultParagraphFont"/>
    <w:rsid w:val="00A0653E"/>
  </w:style>
  <w:style w:type="character" w:customStyle="1" w:styleId="A0">
    <w:name w:val="A0"/>
    <w:uiPriority w:val="99"/>
    <w:rsid w:val="00A0653E"/>
    <w:rPr>
      <w:rFonts w:cs="Myriad Pro"/>
      <w:color w:val="000000"/>
      <w:sz w:val="28"/>
      <w:szCs w:val="28"/>
    </w:rPr>
  </w:style>
  <w:style w:type="paragraph" w:styleId="Caption">
    <w:name w:val="caption"/>
    <w:basedOn w:val="Normal"/>
    <w:next w:val="Normal"/>
    <w:uiPriority w:val="35"/>
    <w:unhideWhenUsed/>
    <w:qFormat/>
    <w:rsid w:val="00DE6C65"/>
    <w:pPr>
      <w:spacing w:after="200"/>
    </w:pPr>
    <w:rPr>
      <w:rFonts w:asciiTheme="minorHAnsi" w:eastAsiaTheme="minorHAnsi" w:hAnsiTheme="minorHAnsi" w:cstheme="minorBidi"/>
      <w:i/>
      <w:iCs/>
      <w:color w:val="1F497D" w:themeColor="text2"/>
      <w:sz w:val="18"/>
      <w:szCs w:val="18"/>
    </w:rPr>
  </w:style>
  <w:style w:type="table" w:customStyle="1" w:styleId="PlainTable21">
    <w:name w:val="Plain Table 21"/>
    <w:basedOn w:val="TableNormal"/>
    <w:uiPriority w:val="42"/>
    <w:rsid w:val="00F871F4"/>
    <w:pPr>
      <w:spacing w:after="0" w:line="240" w:lineRule="auto"/>
    </w:pPr>
    <w:rPr>
      <w:rFonts w:ascii="Times New Roman" w:hAnsi="Times New Roman" w:cs="Times New Roman"/>
      <w:sz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1">
    <w:name w:val="Light Shading1"/>
    <w:basedOn w:val="TableNormal"/>
    <w:uiPriority w:val="60"/>
    <w:rsid w:val="00922FD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D564C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9C2C6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F453DB"/>
    <w:pPr>
      <w:spacing w:after="0" w:line="240" w:lineRule="auto"/>
    </w:pPr>
    <w:rPr>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53DB"/>
    <w:pPr>
      <w:spacing w:after="0" w:line="240" w:lineRule="auto"/>
    </w:pPr>
    <w:rPr>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2238867320">
    <w:name w:val="yiv2238867320"/>
    <w:basedOn w:val="DefaultParagraphFont"/>
    <w:rsid w:val="00973F0D"/>
  </w:style>
  <w:style w:type="character" w:customStyle="1" w:styleId="st">
    <w:name w:val="st"/>
    <w:basedOn w:val="DefaultParagraphFont"/>
    <w:rsid w:val="00973F0D"/>
  </w:style>
  <w:style w:type="character" w:customStyle="1" w:styleId="addmd">
    <w:name w:val="addmd"/>
    <w:basedOn w:val="DefaultParagraphFont"/>
    <w:rsid w:val="00973F0D"/>
  </w:style>
  <w:style w:type="character" w:customStyle="1" w:styleId="fn">
    <w:name w:val="fn"/>
    <w:basedOn w:val="DefaultParagraphFont"/>
    <w:rsid w:val="00973F0D"/>
  </w:style>
  <w:style w:type="character" w:styleId="HTMLCite">
    <w:name w:val="HTML Cite"/>
    <w:basedOn w:val="DefaultParagraphFont"/>
    <w:uiPriority w:val="99"/>
    <w:semiHidden/>
    <w:unhideWhenUsed/>
    <w:rsid w:val="00973F0D"/>
    <w:rPr>
      <w:i/>
      <w:iCs/>
    </w:rPr>
  </w:style>
  <w:style w:type="character" w:customStyle="1" w:styleId="A6">
    <w:name w:val="A6"/>
    <w:uiPriority w:val="99"/>
    <w:rsid w:val="00973F0D"/>
    <w:rPr>
      <w:rFonts w:cs="Optima"/>
      <w:i/>
      <w:iCs/>
      <w:color w:val="000000"/>
      <w:sz w:val="48"/>
      <w:szCs w:val="48"/>
    </w:rPr>
  </w:style>
  <w:style w:type="character" w:customStyle="1" w:styleId="A1">
    <w:name w:val="A1"/>
    <w:uiPriority w:val="99"/>
    <w:rsid w:val="00973F0D"/>
    <w:rPr>
      <w:rFonts w:cs="Minion Pro"/>
      <w:i/>
      <w:iCs/>
      <w:color w:val="000000"/>
      <w:sz w:val="26"/>
      <w:szCs w:val="26"/>
    </w:rPr>
  </w:style>
  <w:style w:type="character" w:customStyle="1" w:styleId="ogd">
    <w:name w:val="_ogd"/>
    <w:basedOn w:val="DefaultParagraphFont"/>
    <w:rsid w:val="00973F0D"/>
  </w:style>
  <w:style w:type="character" w:customStyle="1" w:styleId="A8">
    <w:name w:val="A8"/>
    <w:uiPriority w:val="99"/>
    <w:rsid w:val="00973F0D"/>
    <w:rPr>
      <w:color w:val="000000"/>
      <w:sz w:val="20"/>
      <w:szCs w:val="20"/>
    </w:rPr>
  </w:style>
  <w:style w:type="character" w:customStyle="1" w:styleId="text">
    <w:name w:val="text"/>
    <w:basedOn w:val="DefaultParagraphFont"/>
    <w:rsid w:val="00973F0D"/>
  </w:style>
  <w:style w:type="character" w:customStyle="1" w:styleId="a-color-secondary">
    <w:name w:val="a-color-secondary"/>
    <w:rsid w:val="00973F0D"/>
  </w:style>
  <w:style w:type="character" w:customStyle="1" w:styleId="a-size-large">
    <w:name w:val="a-size-large"/>
    <w:basedOn w:val="DefaultParagraphFont"/>
    <w:rsid w:val="00973F0D"/>
  </w:style>
  <w:style w:type="character" w:customStyle="1" w:styleId="Subtitle1">
    <w:name w:val="Subtitle1"/>
    <w:basedOn w:val="DefaultParagraphFont"/>
    <w:rsid w:val="00973F0D"/>
  </w:style>
  <w:style w:type="character" w:customStyle="1" w:styleId="xbe">
    <w:name w:val="_xbe"/>
    <w:basedOn w:val="DefaultParagraphFont"/>
    <w:rsid w:val="00973F0D"/>
  </w:style>
  <w:style w:type="paragraph" w:styleId="BodyText2">
    <w:name w:val="Body Text 2"/>
    <w:basedOn w:val="Normal"/>
    <w:link w:val="BodyText2Char"/>
    <w:semiHidden/>
    <w:unhideWhenUsed/>
    <w:rsid w:val="00973F0D"/>
    <w:pPr>
      <w:widowControl w:val="0"/>
      <w:spacing w:before="200" w:after="200" w:line="400" w:lineRule="exact"/>
      <w:jc w:val="center"/>
    </w:pPr>
    <w:rPr>
      <w:rFonts w:ascii="Times New Roman" w:eastAsia="SimSun" w:hAnsi="Times New Roman" w:cs="Times New Roman"/>
      <w:kern w:val="2"/>
      <w:sz w:val="32"/>
      <w:szCs w:val="32"/>
      <w:lang w:eastAsia="zh-CN"/>
    </w:rPr>
  </w:style>
  <w:style w:type="character" w:customStyle="1" w:styleId="BodyText2Char">
    <w:name w:val="Body Text 2 Char"/>
    <w:basedOn w:val="DefaultParagraphFont"/>
    <w:link w:val="BodyText2"/>
    <w:semiHidden/>
    <w:rsid w:val="00973F0D"/>
    <w:rPr>
      <w:rFonts w:ascii="Times New Roman" w:eastAsia="SimSun" w:hAnsi="Times New Roman" w:cs="Times New Roman"/>
      <w:kern w:val="2"/>
      <w:sz w:val="32"/>
      <w:szCs w:val="32"/>
      <w:lang w:eastAsia="zh-CN"/>
    </w:rPr>
  </w:style>
  <w:style w:type="character" w:styleId="FollowedHyperlink">
    <w:name w:val="FollowedHyperlink"/>
    <w:basedOn w:val="DefaultParagraphFont"/>
    <w:uiPriority w:val="99"/>
    <w:semiHidden/>
    <w:unhideWhenUsed/>
    <w:rsid w:val="00973F0D"/>
    <w:rPr>
      <w:color w:val="800080" w:themeColor="followedHyperlink"/>
      <w:u w:val="single"/>
    </w:rPr>
  </w:style>
  <w:style w:type="character" w:customStyle="1" w:styleId="cit-auth">
    <w:name w:val="cit-auth"/>
    <w:basedOn w:val="DefaultParagraphFont"/>
    <w:rsid w:val="00973F0D"/>
  </w:style>
  <w:style w:type="paragraph" w:customStyle="1" w:styleId="yiv2714332670msonormal">
    <w:name w:val="yiv2714332670msonormal"/>
    <w:basedOn w:val="Normal"/>
    <w:rsid w:val="00973F0D"/>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uiPriority w:val="99"/>
    <w:semiHidden/>
    <w:rsid w:val="00FB7533"/>
    <w:rPr>
      <w:color w:val="808080"/>
    </w:rPr>
  </w:style>
  <w:style w:type="table" w:customStyle="1" w:styleId="GridTable1Light1">
    <w:name w:val="Grid Table 1 Light1"/>
    <w:basedOn w:val="TableNormal"/>
    <w:uiPriority w:val="46"/>
    <w:rsid w:val="00FB7533"/>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2">
    <w:name w:val="_"/>
    <w:basedOn w:val="DefaultParagraphFont"/>
    <w:rsid w:val="00FB7533"/>
  </w:style>
  <w:style w:type="character" w:customStyle="1" w:styleId="ff4">
    <w:name w:val="ff4"/>
    <w:basedOn w:val="DefaultParagraphFont"/>
    <w:rsid w:val="00FB7533"/>
  </w:style>
  <w:style w:type="character" w:customStyle="1" w:styleId="ff2">
    <w:name w:val="ff2"/>
    <w:basedOn w:val="DefaultParagraphFont"/>
    <w:rsid w:val="00FB7533"/>
  </w:style>
  <w:style w:type="character" w:customStyle="1" w:styleId="ff3">
    <w:name w:val="ff3"/>
    <w:basedOn w:val="DefaultParagraphFont"/>
    <w:rsid w:val="00FB7533"/>
  </w:style>
  <w:style w:type="character" w:customStyle="1" w:styleId="UnresolvedMention1">
    <w:name w:val="Unresolved Mention1"/>
    <w:uiPriority w:val="99"/>
    <w:semiHidden/>
    <w:unhideWhenUsed/>
    <w:rsid w:val="00FB7533"/>
    <w:rPr>
      <w:color w:val="605E5C"/>
      <w:shd w:val="clear" w:color="auto" w:fill="E1DFDD"/>
    </w:rPr>
  </w:style>
  <w:style w:type="paragraph" w:styleId="EndnoteText">
    <w:name w:val="endnote text"/>
    <w:basedOn w:val="Normal"/>
    <w:link w:val="EndnoteTextChar"/>
    <w:uiPriority w:val="99"/>
    <w:semiHidden/>
    <w:unhideWhenUsed/>
    <w:rsid w:val="00FB7533"/>
  </w:style>
  <w:style w:type="character" w:customStyle="1" w:styleId="EndnoteTextChar">
    <w:name w:val="Endnote Text Char"/>
    <w:basedOn w:val="DefaultParagraphFont"/>
    <w:link w:val="EndnoteText"/>
    <w:uiPriority w:val="99"/>
    <w:semiHidden/>
    <w:rsid w:val="00FB7533"/>
    <w:rPr>
      <w:rFonts w:ascii="Calibri" w:eastAsia="Calibri" w:hAnsi="Calibri" w:cs="Arial"/>
      <w:sz w:val="20"/>
      <w:szCs w:val="20"/>
    </w:rPr>
  </w:style>
  <w:style w:type="character" w:styleId="EndnoteReference">
    <w:name w:val="endnote reference"/>
    <w:uiPriority w:val="99"/>
    <w:semiHidden/>
    <w:unhideWhenUsed/>
    <w:rsid w:val="00FB7533"/>
    <w:rPr>
      <w:vertAlign w:val="superscript"/>
    </w:rPr>
  </w:style>
  <w:style w:type="table" w:customStyle="1" w:styleId="ListTable6Colorful1">
    <w:name w:val="List Table 6 Colorful1"/>
    <w:basedOn w:val="TableNormal"/>
    <w:uiPriority w:val="51"/>
    <w:rsid w:val="00FB7533"/>
    <w:pPr>
      <w:spacing w:after="0" w:line="240" w:lineRule="auto"/>
    </w:pPr>
    <w:rPr>
      <w:rFonts w:ascii="Calibri" w:eastAsia="Calibri" w:hAnsi="Calibri" w:cs="Arial"/>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FB7533"/>
    <w:pPr>
      <w:spacing w:after="0" w:line="240" w:lineRule="auto"/>
    </w:pPr>
    <w:rPr>
      <w:rFonts w:ascii="Calibri" w:eastAsia="Calibri" w:hAnsi="Calibri" w:cs="Arial"/>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1">
    <w:name w:val="List Table 21"/>
    <w:basedOn w:val="TableNormal"/>
    <w:uiPriority w:val="47"/>
    <w:rsid w:val="00FB7533"/>
    <w:pPr>
      <w:spacing w:after="0" w:line="240" w:lineRule="auto"/>
    </w:pPr>
    <w:rPr>
      <w:rFonts w:ascii="Calibri" w:eastAsia="Calibri" w:hAnsi="Calibri" w:cs="Arial"/>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1">
    <w:name w:val="List Table 1 Light1"/>
    <w:basedOn w:val="TableNormal"/>
    <w:uiPriority w:val="46"/>
    <w:rsid w:val="00FB7533"/>
    <w:pPr>
      <w:spacing w:after="0" w:line="240" w:lineRule="auto"/>
    </w:pPr>
    <w:rPr>
      <w:rFonts w:ascii="Calibri" w:eastAsia="Calibri" w:hAnsi="Calibri" w:cs="Arial"/>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
    <w:name w:val="Plain Table 22"/>
    <w:basedOn w:val="TableNormal"/>
    <w:uiPriority w:val="42"/>
    <w:rsid w:val="00FB7533"/>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
    <w:name w:val="Table Grid21"/>
    <w:basedOn w:val="TableNormal"/>
    <w:next w:val="TableGrid"/>
    <w:uiPriority w:val="39"/>
    <w:rsid w:val="00784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84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84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337FC9"/>
    <w:pPr>
      <w:spacing w:after="0" w:line="240" w:lineRule="auto"/>
    </w:pPr>
    <w:rPr>
      <w:rFonts w:eastAsiaTheme="minorEastAsia"/>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1">
    <w:name w:val="Light Shading Accent 1"/>
    <w:basedOn w:val="TableNormal"/>
    <w:uiPriority w:val="60"/>
    <w:unhideWhenUsed/>
    <w:rsid w:val="00337FC9"/>
    <w:pPr>
      <w:spacing w:after="0" w:line="240" w:lineRule="auto"/>
    </w:pPr>
    <w:rPr>
      <w:rFonts w:eastAsiaTheme="minorEastAsia"/>
      <w:color w:val="365F91" w:themeColor="accent1" w:themeShade="BF"/>
      <w:lang w:eastAsia="zh-C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dNoteBibliographyTitle">
    <w:name w:val="EndNote Bibliography Title"/>
    <w:basedOn w:val="Normal"/>
    <w:link w:val="EndNoteBibliographyTitleChar"/>
    <w:rsid w:val="00337FC9"/>
    <w:pPr>
      <w:spacing w:line="259" w:lineRule="auto"/>
      <w:jc w:val="center"/>
    </w:pPr>
    <w:rPr>
      <w:rFonts w:eastAsiaTheme="minorEastAsia" w:cs="Calibri"/>
      <w:noProof/>
      <w:sz w:val="22"/>
      <w:szCs w:val="22"/>
      <w:lang w:eastAsia="zh-CN"/>
    </w:rPr>
  </w:style>
  <w:style w:type="character" w:customStyle="1" w:styleId="EndNoteBibliographyTitleChar">
    <w:name w:val="EndNote Bibliography Title Char"/>
    <w:basedOn w:val="DefaultParagraphFont"/>
    <w:link w:val="EndNoteBibliographyTitle"/>
    <w:rsid w:val="00337FC9"/>
    <w:rPr>
      <w:rFonts w:ascii="Calibri" w:eastAsiaTheme="minorEastAsia" w:hAnsi="Calibri" w:cs="Calibri"/>
      <w:noProof/>
      <w:lang w:eastAsia="zh-CN"/>
    </w:rPr>
  </w:style>
  <w:style w:type="paragraph" w:customStyle="1" w:styleId="EndNoteBibliography">
    <w:name w:val="EndNote Bibliography"/>
    <w:basedOn w:val="Normal"/>
    <w:link w:val="EndNoteBibliographyChar"/>
    <w:rsid w:val="00337FC9"/>
    <w:pPr>
      <w:spacing w:after="160"/>
      <w:jc w:val="both"/>
    </w:pPr>
    <w:rPr>
      <w:rFonts w:eastAsiaTheme="minorEastAsia" w:cs="Calibri"/>
      <w:noProof/>
      <w:sz w:val="22"/>
      <w:szCs w:val="22"/>
      <w:lang w:eastAsia="zh-CN"/>
    </w:rPr>
  </w:style>
  <w:style w:type="character" w:customStyle="1" w:styleId="EndNoteBibliographyChar">
    <w:name w:val="EndNote Bibliography Char"/>
    <w:basedOn w:val="DefaultParagraphFont"/>
    <w:link w:val="EndNoteBibliography"/>
    <w:rsid w:val="00337FC9"/>
    <w:rPr>
      <w:rFonts w:ascii="Calibri" w:eastAsiaTheme="minorEastAsia" w:hAnsi="Calibri" w:cs="Calibri"/>
      <w:noProof/>
      <w:lang w:eastAsia="zh-CN"/>
    </w:rPr>
  </w:style>
  <w:style w:type="character" w:styleId="LineNumber">
    <w:name w:val="line number"/>
    <w:basedOn w:val="DefaultParagraphFont"/>
    <w:uiPriority w:val="99"/>
    <w:semiHidden/>
    <w:unhideWhenUsed/>
    <w:rsid w:val="00337FC9"/>
  </w:style>
  <w:style w:type="table" w:styleId="LightList-Accent3">
    <w:name w:val="Light List Accent 3"/>
    <w:basedOn w:val="TableNormal"/>
    <w:uiPriority w:val="61"/>
    <w:rsid w:val="00337FC9"/>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3">
    <w:name w:val="Table Grid3"/>
    <w:basedOn w:val="TableNormal"/>
    <w:next w:val="TableGrid"/>
    <w:uiPriority w:val="59"/>
    <w:rsid w:val="00337FC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511D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511D3"/>
    <w:rPr>
      <w:rFonts w:ascii="Consolas" w:hAnsi="Consolas"/>
      <w:sz w:val="21"/>
      <w:szCs w:val="21"/>
    </w:rPr>
  </w:style>
  <w:style w:type="character" w:customStyle="1" w:styleId="A20">
    <w:name w:val="A2"/>
    <w:uiPriority w:val="99"/>
    <w:rsid w:val="009511D3"/>
    <w:rPr>
      <w:rFonts w:cs="Acumin Pro Light"/>
      <w:color w:val="000000"/>
      <w:sz w:val="19"/>
      <w:szCs w:val="19"/>
    </w:rPr>
  </w:style>
  <w:style w:type="character" w:customStyle="1" w:styleId="Heading4Char">
    <w:name w:val="Heading 4 Char"/>
    <w:basedOn w:val="DefaultParagraphFont"/>
    <w:link w:val="Heading4"/>
    <w:uiPriority w:val="9"/>
    <w:semiHidden/>
    <w:rsid w:val="000B1560"/>
    <w:rPr>
      <w:rFonts w:eastAsiaTheme="majorEastAsia" w:cstheme="majorBidi"/>
      <w:i/>
      <w:iCs/>
      <w:color w:val="365F91" w:themeColor="accent1" w:themeShade="BF"/>
      <w:kern w:val="2"/>
      <w:lang w:val="tr-TR" w:eastAsia="ko-KR"/>
      <w14:ligatures w14:val="standardContextual"/>
    </w:rPr>
  </w:style>
  <w:style w:type="character" w:customStyle="1" w:styleId="Heading5Char">
    <w:name w:val="Heading 5 Char"/>
    <w:basedOn w:val="DefaultParagraphFont"/>
    <w:link w:val="Heading5"/>
    <w:uiPriority w:val="9"/>
    <w:rsid w:val="000B156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0B1560"/>
    <w:rPr>
      <w:rFonts w:eastAsiaTheme="majorEastAsia" w:cstheme="majorBidi"/>
      <w:i/>
      <w:iCs/>
      <w:color w:val="595959" w:themeColor="text1" w:themeTint="A6"/>
      <w:kern w:val="2"/>
      <w:lang w:val="tr-TR" w:eastAsia="ko-KR"/>
      <w14:ligatures w14:val="standardContextual"/>
    </w:rPr>
  </w:style>
  <w:style w:type="character" w:customStyle="1" w:styleId="Heading7Char">
    <w:name w:val="Heading 7 Char"/>
    <w:basedOn w:val="DefaultParagraphFont"/>
    <w:link w:val="Heading7"/>
    <w:uiPriority w:val="9"/>
    <w:semiHidden/>
    <w:rsid w:val="000B1560"/>
    <w:rPr>
      <w:rFonts w:eastAsiaTheme="majorEastAsia" w:cstheme="majorBidi"/>
      <w:color w:val="595959" w:themeColor="text1" w:themeTint="A6"/>
      <w:kern w:val="2"/>
      <w:lang w:val="tr-TR" w:eastAsia="ko-KR"/>
      <w14:ligatures w14:val="standardContextual"/>
    </w:rPr>
  </w:style>
  <w:style w:type="character" w:customStyle="1" w:styleId="Heading8Char">
    <w:name w:val="Heading 8 Char"/>
    <w:basedOn w:val="DefaultParagraphFont"/>
    <w:link w:val="Heading8"/>
    <w:uiPriority w:val="9"/>
    <w:semiHidden/>
    <w:rsid w:val="000B1560"/>
    <w:rPr>
      <w:rFonts w:eastAsiaTheme="majorEastAsia" w:cstheme="majorBidi"/>
      <w:i/>
      <w:iCs/>
      <w:color w:val="272727" w:themeColor="text1" w:themeTint="D8"/>
      <w:kern w:val="2"/>
      <w:lang w:val="tr-TR" w:eastAsia="ko-KR"/>
      <w14:ligatures w14:val="standardContextual"/>
    </w:rPr>
  </w:style>
  <w:style w:type="character" w:customStyle="1" w:styleId="Heading9Char">
    <w:name w:val="Heading 9 Char"/>
    <w:basedOn w:val="DefaultParagraphFont"/>
    <w:link w:val="Heading9"/>
    <w:uiPriority w:val="9"/>
    <w:semiHidden/>
    <w:rsid w:val="000B1560"/>
    <w:rPr>
      <w:rFonts w:eastAsiaTheme="majorEastAsia" w:cstheme="majorBidi"/>
      <w:color w:val="272727" w:themeColor="text1" w:themeTint="D8"/>
      <w:kern w:val="2"/>
      <w:lang w:val="tr-TR" w:eastAsia="ko-KR"/>
      <w14:ligatures w14:val="standardContextual"/>
    </w:rPr>
  </w:style>
  <w:style w:type="table" w:customStyle="1" w:styleId="TableGridLight1">
    <w:name w:val="Table Grid Light1"/>
    <w:basedOn w:val="TableNormal"/>
    <w:uiPriority w:val="40"/>
    <w:rsid w:val="000B15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B1560"/>
    <w:pPr>
      <w:spacing w:after="0" w:line="240" w:lineRule="auto"/>
    </w:pPr>
  </w:style>
  <w:style w:type="paragraph" w:customStyle="1" w:styleId="ElsAffiliation">
    <w:name w:val="Els_Affiliation"/>
    <w:rsid w:val="000B1560"/>
    <w:pPr>
      <w:spacing w:after="0" w:line="200" w:lineRule="exact"/>
      <w:jc w:val="both"/>
    </w:pPr>
    <w:rPr>
      <w:rFonts w:ascii="Times New Roman" w:eastAsia="Times New Roman" w:hAnsi="Times New Roman" w:cs="Times New Roman"/>
      <w:i/>
      <w:sz w:val="16"/>
      <w:szCs w:val="20"/>
    </w:rPr>
  </w:style>
  <w:style w:type="paragraph" w:styleId="Subtitle">
    <w:name w:val="Subtitle"/>
    <w:basedOn w:val="Normal"/>
    <w:next w:val="Normal"/>
    <w:link w:val="SubtitleChar"/>
    <w:uiPriority w:val="11"/>
    <w:qFormat/>
    <w:rsid w:val="000B1560"/>
    <w:pPr>
      <w:numPr>
        <w:ilvl w:val="1"/>
      </w:numPr>
      <w:spacing w:after="120" w:line="360" w:lineRule="auto"/>
      <w:jc w:val="both"/>
    </w:pPr>
    <w:rPr>
      <w:rFonts w:asciiTheme="minorHAnsi" w:eastAsiaTheme="majorEastAsia" w:hAnsiTheme="minorHAnsi" w:cstheme="majorBidi"/>
      <w:color w:val="595959" w:themeColor="text1" w:themeTint="A6"/>
      <w:spacing w:val="15"/>
      <w:kern w:val="2"/>
      <w:sz w:val="28"/>
      <w:szCs w:val="28"/>
      <w:lang w:val="tr-TR" w:eastAsia="ko-KR"/>
      <w14:ligatures w14:val="standardContextual"/>
    </w:rPr>
  </w:style>
  <w:style w:type="character" w:customStyle="1" w:styleId="SubtitleChar">
    <w:name w:val="Subtitle Char"/>
    <w:basedOn w:val="DefaultParagraphFont"/>
    <w:link w:val="Subtitle"/>
    <w:uiPriority w:val="11"/>
    <w:rsid w:val="000B1560"/>
    <w:rPr>
      <w:rFonts w:eastAsiaTheme="majorEastAsia" w:cstheme="majorBidi"/>
      <w:color w:val="595959" w:themeColor="text1" w:themeTint="A6"/>
      <w:spacing w:val="15"/>
      <w:kern w:val="2"/>
      <w:sz w:val="28"/>
      <w:szCs w:val="28"/>
      <w:lang w:val="tr-TR" w:eastAsia="ko-KR"/>
      <w14:ligatures w14:val="standardContextual"/>
    </w:rPr>
  </w:style>
  <w:style w:type="paragraph" w:styleId="Quote">
    <w:name w:val="Quote"/>
    <w:basedOn w:val="Normal"/>
    <w:next w:val="Normal"/>
    <w:link w:val="QuoteChar"/>
    <w:uiPriority w:val="29"/>
    <w:qFormat/>
    <w:rsid w:val="000B1560"/>
    <w:pPr>
      <w:spacing w:before="160" w:after="120" w:line="360" w:lineRule="auto"/>
      <w:jc w:val="center"/>
    </w:pPr>
    <w:rPr>
      <w:rFonts w:asciiTheme="minorHAnsi" w:eastAsiaTheme="minorEastAsia" w:hAnsiTheme="minorHAnsi" w:cstheme="minorBidi"/>
      <w:i/>
      <w:iCs/>
      <w:color w:val="404040" w:themeColor="text1" w:themeTint="BF"/>
      <w:kern w:val="2"/>
      <w:sz w:val="22"/>
      <w:szCs w:val="22"/>
      <w:lang w:val="tr-TR" w:eastAsia="ko-KR"/>
      <w14:ligatures w14:val="standardContextual"/>
    </w:rPr>
  </w:style>
  <w:style w:type="character" w:customStyle="1" w:styleId="QuoteChar">
    <w:name w:val="Quote Char"/>
    <w:basedOn w:val="DefaultParagraphFont"/>
    <w:link w:val="Quote"/>
    <w:uiPriority w:val="29"/>
    <w:rsid w:val="000B1560"/>
    <w:rPr>
      <w:rFonts w:eastAsiaTheme="minorEastAsia"/>
      <w:i/>
      <w:iCs/>
      <w:color w:val="404040" w:themeColor="text1" w:themeTint="BF"/>
      <w:kern w:val="2"/>
      <w:lang w:val="tr-TR" w:eastAsia="ko-KR"/>
      <w14:ligatures w14:val="standardContextual"/>
    </w:rPr>
  </w:style>
  <w:style w:type="character" w:styleId="IntenseEmphasis">
    <w:name w:val="Intense Emphasis"/>
    <w:basedOn w:val="DefaultParagraphFont"/>
    <w:uiPriority w:val="21"/>
    <w:qFormat/>
    <w:rsid w:val="000B1560"/>
    <w:rPr>
      <w:i/>
      <w:iCs/>
      <w:color w:val="365F91" w:themeColor="accent1" w:themeShade="BF"/>
    </w:rPr>
  </w:style>
  <w:style w:type="paragraph" w:styleId="IntenseQuote">
    <w:name w:val="Intense Quote"/>
    <w:basedOn w:val="Normal"/>
    <w:next w:val="Normal"/>
    <w:link w:val="IntenseQuoteChar"/>
    <w:uiPriority w:val="30"/>
    <w:qFormat/>
    <w:rsid w:val="000B1560"/>
    <w:pPr>
      <w:pBdr>
        <w:top w:val="single" w:sz="4" w:space="10" w:color="365F91" w:themeColor="accent1" w:themeShade="BF"/>
        <w:bottom w:val="single" w:sz="4" w:space="10" w:color="365F91" w:themeColor="accent1" w:themeShade="BF"/>
      </w:pBdr>
      <w:spacing w:before="360" w:after="360" w:line="360" w:lineRule="auto"/>
      <w:ind w:left="864" w:right="864"/>
      <w:jc w:val="center"/>
    </w:pPr>
    <w:rPr>
      <w:rFonts w:asciiTheme="minorHAnsi" w:eastAsiaTheme="minorEastAsia" w:hAnsiTheme="minorHAnsi" w:cstheme="minorBidi"/>
      <w:i/>
      <w:iCs/>
      <w:color w:val="365F91" w:themeColor="accent1" w:themeShade="BF"/>
      <w:kern w:val="2"/>
      <w:sz w:val="22"/>
      <w:szCs w:val="22"/>
      <w:lang w:val="tr-TR" w:eastAsia="ko-KR"/>
      <w14:ligatures w14:val="standardContextual"/>
    </w:rPr>
  </w:style>
  <w:style w:type="character" w:customStyle="1" w:styleId="IntenseQuoteChar">
    <w:name w:val="Intense Quote Char"/>
    <w:basedOn w:val="DefaultParagraphFont"/>
    <w:link w:val="IntenseQuote"/>
    <w:uiPriority w:val="30"/>
    <w:rsid w:val="000B1560"/>
    <w:rPr>
      <w:rFonts w:eastAsiaTheme="minorEastAsia"/>
      <w:i/>
      <w:iCs/>
      <w:color w:val="365F91" w:themeColor="accent1" w:themeShade="BF"/>
      <w:kern w:val="2"/>
      <w:lang w:val="tr-TR" w:eastAsia="ko-KR"/>
      <w14:ligatures w14:val="standardContextual"/>
    </w:rPr>
  </w:style>
  <w:style w:type="character" w:styleId="IntenseReference">
    <w:name w:val="Intense Reference"/>
    <w:basedOn w:val="DefaultParagraphFont"/>
    <w:uiPriority w:val="32"/>
    <w:qFormat/>
    <w:rsid w:val="000B1560"/>
    <w:rPr>
      <w:b/>
      <w:bCs/>
      <w:smallCaps/>
      <w:color w:val="365F91" w:themeColor="accent1" w:themeShade="BF"/>
      <w:spacing w:val="5"/>
    </w:rPr>
  </w:style>
  <w:style w:type="paragraph" w:customStyle="1" w:styleId="MTDisplayEquation">
    <w:name w:val="MTDisplayEquation"/>
    <w:basedOn w:val="Heading2"/>
    <w:next w:val="Normal"/>
    <w:link w:val="MTDisplayEquation0"/>
    <w:rsid w:val="000B1560"/>
    <w:pPr>
      <w:keepNext w:val="0"/>
      <w:keepLines w:val="0"/>
      <w:tabs>
        <w:tab w:val="center" w:pos="4680"/>
        <w:tab w:val="right" w:pos="9360"/>
      </w:tabs>
      <w:spacing w:before="0"/>
      <w:ind w:firstLine="851"/>
      <w:jc w:val="both"/>
    </w:pPr>
    <w:rPr>
      <w:rFonts w:ascii="Times New Roman" w:hAnsi="Times New Roman"/>
      <w:b w:val="0"/>
      <w:color w:val="auto"/>
      <w:kern w:val="2"/>
      <w:sz w:val="24"/>
      <w:szCs w:val="24"/>
      <w:lang w:eastAsia="ru-RU"/>
    </w:rPr>
  </w:style>
  <w:style w:type="character" w:customStyle="1" w:styleId="MTDisplayEquation0">
    <w:name w:val="MTDisplayEquation Знак"/>
    <w:link w:val="MTDisplayEquation"/>
    <w:rsid w:val="000B1560"/>
    <w:rPr>
      <w:rFonts w:ascii="Times New Roman" w:eastAsia="Times New Roman" w:hAnsi="Times New Roman" w:cs="Times New Roman"/>
      <w:bCs/>
      <w:kern w:val="2"/>
      <w:sz w:val="24"/>
      <w:szCs w:val="24"/>
      <w:lang w:eastAsia="ru-RU"/>
    </w:rPr>
  </w:style>
  <w:style w:type="paragraph" w:customStyle="1" w:styleId="ElsArticleTitle">
    <w:name w:val="Els_ArticleTitle"/>
    <w:next w:val="Normal"/>
    <w:rsid w:val="000B1560"/>
    <w:pPr>
      <w:spacing w:before="360" w:after="240" w:line="350" w:lineRule="exact"/>
      <w:jc w:val="both"/>
    </w:pPr>
    <w:rPr>
      <w:rFonts w:ascii="Times New Roman" w:eastAsia="Times New Roman" w:hAnsi="Times New Roman" w:cs="Times New Roman"/>
      <w:sz w:val="30"/>
      <w:szCs w:val="20"/>
    </w:rPr>
  </w:style>
  <w:style w:type="paragraph" w:customStyle="1" w:styleId="ElsAuthor">
    <w:name w:val="Els_Author"/>
    <w:next w:val="ElsAffiliation"/>
    <w:rsid w:val="000B1560"/>
    <w:pPr>
      <w:spacing w:after="0" w:line="290" w:lineRule="exact"/>
      <w:jc w:val="both"/>
    </w:pPr>
    <w:rPr>
      <w:rFonts w:ascii="Times New Roman" w:eastAsia="Times New Roman" w:hAnsi="Times New Roman" w:cs="Times New Roman"/>
      <w:sz w:val="24"/>
      <w:szCs w:val="20"/>
    </w:rPr>
  </w:style>
  <w:style w:type="paragraph" w:customStyle="1" w:styleId="StyleInterligne15ligne">
    <w:name w:val="Style Interligne : 15 ligne"/>
    <w:basedOn w:val="Normal"/>
    <w:rsid w:val="000B1560"/>
    <w:pPr>
      <w:spacing w:line="360" w:lineRule="auto"/>
      <w:jc w:val="both"/>
    </w:pPr>
    <w:rPr>
      <w:rFonts w:ascii="Times New Roman" w:eastAsia="Times New Roman" w:hAnsi="Times New Roman" w:cs="Times New Roman"/>
      <w:color w:val="000000" w:themeColor="text1"/>
      <w:sz w:val="24"/>
      <w:lang w:val="fr-FR" w:eastAsia="fr-FR"/>
    </w:rPr>
  </w:style>
  <w:style w:type="character" w:customStyle="1" w:styleId="css-x5hiaf">
    <w:name w:val="css-x5hiaf"/>
    <w:basedOn w:val="DefaultParagraphFont"/>
    <w:rsid w:val="000B1560"/>
  </w:style>
  <w:style w:type="character" w:customStyle="1" w:styleId="css-0">
    <w:name w:val="css-0"/>
    <w:basedOn w:val="DefaultParagraphFont"/>
    <w:rsid w:val="000B1560"/>
  </w:style>
  <w:style w:type="character" w:customStyle="1" w:styleId="css-15iwe0d">
    <w:name w:val="css-15iwe0d"/>
    <w:basedOn w:val="DefaultParagraphFont"/>
    <w:rsid w:val="000B1560"/>
  </w:style>
  <w:style w:type="character" w:customStyle="1" w:styleId="css-2yp7ui">
    <w:name w:val="css-2yp7ui"/>
    <w:basedOn w:val="DefaultParagraphFont"/>
    <w:rsid w:val="000B1560"/>
  </w:style>
  <w:style w:type="character" w:customStyle="1" w:styleId="css-1ber87j">
    <w:name w:val="css-1ber87j"/>
    <w:basedOn w:val="DefaultParagraphFont"/>
    <w:rsid w:val="000B1560"/>
  </w:style>
  <w:style w:type="character" w:customStyle="1" w:styleId="css-1eh0vfs">
    <w:name w:val="css-1eh0vfs"/>
    <w:basedOn w:val="DefaultParagraphFont"/>
    <w:rsid w:val="000B1560"/>
  </w:style>
  <w:style w:type="character" w:customStyle="1" w:styleId="css-rh820s">
    <w:name w:val="css-rh820s"/>
    <w:basedOn w:val="DefaultParagraphFont"/>
    <w:rsid w:val="000B1560"/>
  </w:style>
  <w:style w:type="character" w:styleId="UnresolvedMention">
    <w:name w:val="Unresolved Mention"/>
    <w:basedOn w:val="DefaultParagraphFont"/>
    <w:uiPriority w:val="99"/>
    <w:semiHidden/>
    <w:unhideWhenUsed/>
    <w:rsid w:val="00217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86978">
      <w:bodyDiv w:val="1"/>
      <w:marLeft w:val="0"/>
      <w:marRight w:val="0"/>
      <w:marTop w:val="0"/>
      <w:marBottom w:val="0"/>
      <w:divBdr>
        <w:top w:val="none" w:sz="0" w:space="0" w:color="auto"/>
        <w:left w:val="none" w:sz="0" w:space="0" w:color="auto"/>
        <w:bottom w:val="none" w:sz="0" w:space="0" w:color="auto"/>
        <w:right w:val="none" w:sz="0" w:space="0" w:color="auto"/>
      </w:divBdr>
    </w:div>
    <w:div w:id="620769528">
      <w:bodyDiv w:val="1"/>
      <w:marLeft w:val="0"/>
      <w:marRight w:val="0"/>
      <w:marTop w:val="0"/>
      <w:marBottom w:val="0"/>
      <w:divBdr>
        <w:top w:val="none" w:sz="0" w:space="0" w:color="auto"/>
        <w:left w:val="none" w:sz="0" w:space="0" w:color="auto"/>
        <w:bottom w:val="none" w:sz="0" w:space="0" w:color="auto"/>
        <w:right w:val="none" w:sz="0" w:space="0" w:color="auto"/>
      </w:divBdr>
    </w:div>
    <w:div w:id="1053122451">
      <w:bodyDiv w:val="1"/>
      <w:marLeft w:val="0"/>
      <w:marRight w:val="0"/>
      <w:marTop w:val="0"/>
      <w:marBottom w:val="0"/>
      <w:divBdr>
        <w:top w:val="none" w:sz="0" w:space="0" w:color="auto"/>
        <w:left w:val="none" w:sz="0" w:space="0" w:color="auto"/>
        <w:bottom w:val="none" w:sz="0" w:space="0" w:color="auto"/>
        <w:right w:val="none" w:sz="0" w:space="0" w:color="auto"/>
      </w:divBdr>
    </w:div>
    <w:div w:id="1688487553">
      <w:bodyDiv w:val="1"/>
      <w:marLeft w:val="0"/>
      <w:marRight w:val="0"/>
      <w:marTop w:val="0"/>
      <w:marBottom w:val="0"/>
      <w:divBdr>
        <w:top w:val="none" w:sz="0" w:space="0" w:color="auto"/>
        <w:left w:val="none" w:sz="0" w:space="0" w:color="auto"/>
        <w:bottom w:val="none" w:sz="0" w:space="0" w:color="auto"/>
        <w:right w:val="none" w:sz="0" w:space="0" w:color="auto"/>
      </w:divBdr>
    </w:div>
    <w:div w:id="1795295134">
      <w:bodyDiv w:val="1"/>
      <w:marLeft w:val="0"/>
      <w:marRight w:val="0"/>
      <w:marTop w:val="0"/>
      <w:marBottom w:val="0"/>
      <w:divBdr>
        <w:top w:val="none" w:sz="0" w:space="0" w:color="auto"/>
        <w:left w:val="none" w:sz="0" w:space="0" w:color="auto"/>
        <w:bottom w:val="none" w:sz="0" w:space="0" w:color="auto"/>
        <w:right w:val="none" w:sz="0" w:space="0" w:color="auto"/>
      </w:divBdr>
    </w:div>
    <w:div w:id="19540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kinnaird.edu.p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innaird.edu.p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Ack13</b:Tag>
    <b:SourceType>JournalArticle</b:SourceType>
    <b:Guid>{E6C05187-0274-44FD-967F-2B6E09C20ADF}</b:Guid>
    <b:Author>
      <b:Author>
        <b:NameList>
          <b:Person>
            <b:Last>Ackerman</b:Last>
            <b:First>P.L.</b:First>
          </b:Person>
        </b:NameList>
      </b:Author>
    </b:Author>
    <b:Title>Personality and cognition</b:Title>
    <b:JournalName>cognition and motivation</b:JournalName>
    <b:Year>2013</b:Year>
    <b:Pages>62-75</b:Pages>
    <b:RefOrder>1</b:RefOrder>
  </b:Source>
  <b:Source>
    <b:Tag>Ash8a</b:Tag>
    <b:SourceType>JournalArticle</b:SourceType>
    <b:Guid>{CF1EED8C-0A19-49A7-8FA5-0D5D5F0B8C04}</b:Guid>
    <b:Title>the HEXACO model of personality structure and the importance of the H factor</b:Title>
    <b:Year>2008a</b:Year>
    <b:Author>
      <b:Author>
        <b:NameList>
          <b:Person>
            <b:Last>Ashton</b:Last>
            <b:First>M.C.</b:First>
          </b:Person>
        </b:NameList>
      </b:Author>
    </b:Author>
    <b:JournalName>social and personality psychology compass</b:JournalName>
    <b:Pages>1952-1962</b:Pages>
    <b:RefOrder>2</b:RefOrder>
  </b:Source>
  <b:Source>
    <b:Tag>Mic00</b:Tag>
    <b:SourceType>JournalArticle</b:SourceType>
    <b:Guid>{5EE60197-6BE1-4A98-A3E5-526AA890A785}</b:Guid>
    <b:Author>
      <b:Author>
        <b:NameList>
          <b:Person>
            <b:Last>Michael C. Ashton</b:Last>
            <b:First>Kibeom,</b:First>
            <b:Middle>Lee., &amp; Chongnak, Son</b:Middle>
          </b:Person>
        </b:NameList>
      </b:Author>
    </b:Author>
    <b:Title>Honesty as the sixth factor of prsonality: correlations with machiavellianism, primary psychopathy and social adroitness</b:Title>
    <b:JournalName>European Journal of personality</b:JournalName>
    <b:Year>2000</b:Year>
    <b:Pages>359-368</b:Pages>
    <b:RefOrder>3</b:RefOrder>
  </b:Source>
  <b:Source>
    <b:Tag>JPM96</b:Tag>
    <b:SourceType>JournalArticle</b:SourceType>
    <b:Guid>{2527D163-5A66-4411-AB35-B717510E34C9}</b:Guid>
    <b:Author>
      <b:Author>
        <b:NameList>
          <b:Person>
            <b:Last>J. P. Meyer.</b:Last>
            <b:First>&amp;</b:First>
            <b:Middle>A. J. Allen</b:Middle>
          </b:Person>
        </b:NameList>
      </b:Author>
    </b:Author>
    <b:Title>Affective, normative and continuance commitment to the organization:  An examination of construct validity</b:Title>
    <b:JournalName>Journal of Vocational Behavior</b:JournalName>
    <b:Year>1996</b:Year>
    <b:Pages>252-276</b:Pages>
    <b:RefOrder>4</b:RefOrder>
  </b:Source>
  <b:Source>
    <b:Tag>San95</b:Tag>
    <b:SourceType>JournalArticle</b:SourceType>
    <b:Guid>{9228FE24-FD42-418F-87E1-8C9968FF897A}</b:Guid>
    <b:Author>
      <b:Author>
        <b:NameList>
          <b:Person>
            <b:Last>Bennett</b:Last>
            <b:First>Sandra</b:First>
            <b:Middle>L. Robinson &amp; Rebecca J.</b:Middle>
          </b:Person>
        </b:NameList>
      </b:Author>
    </b:Author>
    <b:Title>A Typology of Deviant Workplace Behaviors: A Multidimensional Scaling Study</b:Title>
    <b:JournalName>The Academy of Management Journal</b:JournalName>
    <b:Year>1995</b:Year>
    <b:Pages>555-572</b:Pages>
    <b:RefOrder>5</b:RefOrder>
  </b:Source>
  <b:Source>
    <b:Tag>Gua16</b:Tag>
    <b:SourceType>JournalArticle</b:SourceType>
    <b:Guid>{CB23C848-DBDE-4DD7-BD43-D63A0DE724D4}</b:Guid>
    <b:Title>why people harm the organization and its members: relationships among personality, organizational commitment and workplace deviance</b:Title>
    <b:JournalName>Human Performance</b:JournalName>
    <b:Year>2016</b:Year>
    <b:Author>
      <b:Author>
        <b:NameList>
          <b:Person>
            <b:Last>Guay</b:Last>
            <b:First>Russell,</b:First>
            <b:Middle>P., Choi, Daejeong., Oh, In-Sue., Mitchell, Marie. S.,</b:Middle>
          </b:Person>
        </b:NameList>
      </b:Author>
    </b:Author>
    <b:RefOrder>6</b:RefOrder>
  </b:Source>
  <b:Source>
    <b:Tag>Ash07</b:Tag>
    <b:SourceType>JournalArticle</b:SourceType>
    <b:Guid>{19C6C4E6-34E6-4C11-8D03-A4A5BB3E667F}</b:Guid>
    <b:Author>
      <b:Author>
        <b:NameList>
          <b:Person>
            <b:Last>Ashton</b:Last>
            <b:First>M.</b:First>
            <b:Middle>C. &amp; Lee, K.</b:Middle>
          </b:Person>
        </b:NameList>
      </b:Author>
    </b:Author>
    <b:Title>Empirical, theoretical and practical advantages of the HEXACO model of personality strcture</b:Title>
    <b:JournalName>Pers. Soc. Psychol Rev.</b:JournalName>
    <b:Year>2007</b:Year>
    <b:Pages>150-166</b:Pages>
    <b:RefOrder>10</b:RefOrder>
  </b:Source>
  <b:Source>
    <b:Tag>Lee04</b:Tag>
    <b:SourceType>JournalArticle</b:SourceType>
    <b:Guid>{250CD6ED-2A4E-4CA1-B7D3-9C9A85A03ABA}</b:Guid>
    <b:Title>Psychometric Properties of the HEXACO personality inventory</b:Title>
    <b:JournalName>Multivariate Behavioral Research</b:JournalName>
    <b:Year>2004</b:Year>
    <b:Pages>329-358</b:Pages>
    <b:Author>
      <b:Author>
        <b:NameList>
          <b:Person>
            <b:Last>Lee</b:Last>
            <b:First>K.,</b:First>
            <b:Middle>Micheal, C. Ashton</b:Middle>
          </b:Person>
        </b:NameList>
      </b:Author>
    </b:Author>
    <b:RefOrder>12</b:RefOrder>
  </b:Source>
  <b:Source>
    <b:Tag>Joh11</b:Tag>
    <b:SourceType>JournalArticle</b:SourceType>
    <b:Guid>{47CB508B-EE50-43EC-AB4C-31C9282F3753}</b:Guid>
    <b:Author>
      <b:Author>
        <b:NameList>
          <b:Person>
            <b:Last>Johnson</b:Last>
            <b:First>K.</b:First>
            <b:Middle>Megan., Rowatt, C. Wade., Petrini, LEO</b:Middle>
          </b:Person>
        </b:NameList>
      </b:Author>
    </b:Author>
    <b:Title>A new trait on the market: Honesty-Humility as a unique predictor of job performance ratings</b:Title>
    <b:JournalName>Personality and Individual Differences</b:JournalName>
    <b:Year>2011</b:Year>
    <b:Pages>857-862</b:Pages>
    <b:RefOrder>13</b:RefOrder>
  </b:Source>
  <b:Source>
    <b:Tag>Ash05</b:Tag>
    <b:SourceType>JournalArticle</b:SourceType>
    <b:Guid>{F92FCA22-C578-4B2F-A22D-7587512D5B99}</b:Guid>
    <b:Author>
      <b:Author>
        <b:NameList>
          <b:Person>
            <b:Last>Ashton MC</b:Last>
            <b:First>Lee</b:First>
            <b:Middle>K.</b:Middle>
          </b:Person>
        </b:NameList>
      </b:Author>
    </b:Author>
    <b:Title>Honesty-Humility, the big five and the five-factor model</b:Title>
    <b:JournalName>Journal or Personality</b:JournalName>
    <b:Year>2005</b:Year>
    <b:Pages>1321-53</b:Pages>
    <b:RefOrder>14</b:RefOrder>
  </b:Source>
  <b:Source>
    <b:Tag>Ash08</b:Tag>
    <b:SourceType>JournalArticle</b:SourceType>
    <b:Guid>{637F859B-0F8C-45AF-BF91-53B107766D57}</b:Guid>
    <b:Author>
      <b:Author>
        <b:NameList>
          <b:Person>
            <b:Last>Ashton</b:Last>
            <b:First>Michael,</b:First>
            <b:Middle>C., Lee, Kibeom</b:Middle>
          </b:Person>
        </b:NameList>
      </b:Author>
    </b:Author>
    <b:Title>the prediction of Honesty-Humility-related criteria by the HEXACO and Five-Factor models of personality</b:Title>
    <b:JournalName>Journal Of Research In Personality</b:JournalName>
    <b:Year>2008</b:Year>
    <b:Pages>1216-1228</b:Pages>
    <b:RefOrder>8</b:RefOrder>
  </b:Source>
  <b:Source>
    <b:Tag>Lee12</b:Tag>
    <b:SourceType>JournalArticle</b:SourceType>
    <b:Guid>{47429798-887F-4CC8-BDEB-6FD4C3170351}</b:Guid>
    <b:Author>
      <b:Author>
        <b:NameList>
          <b:Person>
            <b:Last>Lee</b:Last>
            <b:First>K.</b:First>
            <b:Middle>&amp; Ashton, M. C.</b:Middle>
          </b:Person>
        </b:NameList>
      </b:Author>
    </b:Author>
    <b:Title>getting mad and getting even: Agreeableness and Honesty-Humility as predictors of revenge intentions</b:Title>
    <b:JournalName>Personality and individual differences</b:JournalName>
    <b:Year>2012</b:Year>
    <b:Pages>596-600</b:Pages>
    <b:RefOrder>15</b:RefOrder>
  </b:Source>
  <b:Source>
    <b:Tag>Lee05</b:Tag>
    <b:SourceType>JournalArticle</b:SourceType>
    <b:Guid>{983084D9-167E-4645-BFBD-7D23E1C13E25}</b:Guid>
    <b:Author>
      <b:Author>
        <b:NameList>
          <b:Person>
            <b:Last>Lee</b:Last>
            <b:First>K.,</b:First>
            <b:Middle>Ashton M. C., de Vries, R. E.</b:Middle>
          </b:Person>
        </b:NameList>
      </b:Author>
    </b:Author>
    <b:Title>Predicting workplace delinquency with the HEXACO and five-factor models of personality structure</b:Title>
    <b:JournalName>Human Performance</b:JournalName>
    <b:Year>2005</b:Year>
    <b:Pages>179-197</b:Pages>
    <b:RefOrder>16</b:RefOrder>
  </b:Source>
  <b:Source>
    <b:Tag>Sil11</b:Tag>
    <b:SourceType>JournalArticle</b:SourceType>
    <b:Guid>{DD41FD9F-82A7-48CE-8D1D-09DB74F732A7}</b:Guid>
    <b:Author>
      <b:Author>
        <b:NameList>
          <b:Person>
            <b:Last>Silvia P. J.</b:Last>
            <b:First>Kaufman,</b:First>
            <b:Middle>J. C., Reiter-Palmon, R., &amp; Wilgert, B.</b:Middle>
          </b:Person>
        </b:NameList>
      </b:Author>
    </b:Author>
    <b:Title>Cantankerous creativity: Honesty-Humility, Agreeableness and HEXACO structure of creative achievement. </b:Title>
    <b:JournalName>Personality and individual differences</b:JournalName>
    <b:Year>2011</b:Year>
    <b:Pages>687-689</b:Pages>
    <b:RefOrder>17</b:RefOrder>
  </b:Source>
  <b:Source>
    <b:Tag>Sch00</b:Tag>
    <b:SourceType>JournalArticle</b:SourceType>
    <b:Guid>{697C6B7D-166C-48E8-ADFA-658661795A9E}</b:Guid>
    <b:Author>
      <b:Author>
        <b:NameList>
          <b:Person>
            <b:Last>Schmitt</b:Last>
            <b:First>D.</b:First>
            <b:Middle>P., &amp; Buss, D. M</b:Middle>
          </b:Person>
        </b:NameList>
      </b:Author>
    </b:Author>
    <b:Title>Sexual dimensions of person description: Beyond or subsumed by the Big Five?</b:Title>
    <b:JournalName>Journal of Research in Personality</b:JournalName>
    <b:Year>2000</b:Year>
    <b:Pages>141-177</b:Pages>
    <b:RefOrder>18</b:RefOrder>
  </b:Source>
  <b:Source>
    <b:Tag>Rob95</b:Tag>
    <b:SourceType>JournalArticle</b:SourceType>
    <b:Guid>{4981F32D-20C5-4EAA-A3DE-8F1664DEE032}</b:Guid>
    <b:Author>
      <b:Author>
        <b:NameList>
          <b:Person>
            <b:Last>Robinson</b:Last>
            <b:First>S.,</b:First>
            <b:Middle>&amp; Bennett, R.</b:Middle>
          </b:Person>
        </b:NameList>
      </b:Author>
    </b:Author>
    <b:Title>A typology of deviant workplace behaviors: A multi-dimensional scaling study</b:Title>
    <b:JournalName>Academy of Management Journal</b:JournalName>
    <b:Year>1995</b:Year>
    <b:Pages>555-572</b:Pages>
    <b:RefOrder>19</b:RefOrder>
  </b:Source>
  <b:Source>
    <b:Tag>Fel84</b:Tag>
    <b:SourceType>JournalArticle</b:SourceType>
    <b:Guid>{FF8B4B82-209C-4EC0-AA12-EAB53E1BE9B5}</b:Guid>
    <b:Author>
      <b:Author>
        <b:NameList>
          <b:Person>
            <b:Last>Feldman</b:Last>
            <b:First>D.</b:First>
            <b:Middle>C.</b:Middle>
          </b:Person>
        </b:NameList>
      </b:Author>
    </b:Author>
    <b:Title>The development and enforcement of group norms</b:Title>
    <b:JournalName>Academy of Management Review</b:JournalName>
    <b:Year>1984</b:Year>
    <b:Pages>47-53</b:Pages>
    <b:RefOrder>21</b:RefOrder>
  </b:Source>
  <b:Source>
    <b:Tag>Ben00</b:Tag>
    <b:SourceType>JournalArticle</b:SourceType>
    <b:Guid>{F3871650-CD22-4DD2-AF64-724707A0BF53}</b:Guid>
    <b:Author>
      <b:Author>
        <b:NameList>
          <b:Person>
            <b:Last>Bennett R. J. &amp; Robinson</b:Last>
            <b:First>S.</b:First>
            <b:Middle>L.</b:Middle>
          </b:Person>
        </b:NameList>
      </b:Author>
    </b:Author>
    <b:Title>Development of a measure of workplace deviance</b:Title>
    <b:JournalName>Journal Of Applied Psychology</b:JournalName>
    <b:Year>2000</b:Year>
    <b:Pages>349-360</b:Pages>
    <b:RefOrder>22</b:RefOrder>
  </b:Source>
  <b:Source>
    <b:Tag>McG88</b:Tag>
    <b:SourceType>JournalArticle</b:SourceType>
    <b:Guid>{8DB814DD-0191-46FF-9722-65080272CB01}</b:Guid>
    <b:Author>
      <b:Author>
        <b:NameList>
          <b:Person>
            <b:Last>McGurn</b:Last>
            <b:First>X.</b:First>
          </b:Person>
        </b:NameList>
      </b:Author>
    </b:Author>
    <b:Title>Spotting the theives who work among us</b:Title>
    <b:JournalName>Wall Street Journal</b:JournalName>
    <b:Year>1988</b:Year>
    <b:RefOrder>23</b:RefOrder>
  </b:Source>
  <b:Source>
    <b:Tag>Har90</b:Tag>
    <b:SourceType>JournalArticle</b:SourceType>
    <b:Guid>{BB7ECC6B-3798-45F3-AA3F-F589AC21D8D8}</b:Guid>
    <b:Author>
      <b:Author>
        <b:NameList>
          <b:Person>
            <b:Last>Harper</b:Last>
            <b:First>D.</b:First>
          </b:Person>
        </b:NameList>
      </b:Author>
    </b:Author>
    <b:Title>Spotlight abuse-save profits</b:Title>
    <b:JournalName>Industrial Distribution</b:JournalName>
    <b:Year>1990</b:Year>
    <b:Pages>47-51</b:Pages>
    <b:RefOrder>24</b:RefOrder>
  </b:Source>
  <b:Source>
    <b:Tag>Leh90</b:Tag>
    <b:SourceType>JournalArticle</b:SourceType>
    <b:Guid>{3D0814D3-C6B2-4792-B50C-D40C7D6035F9}</b:Guid>
    <b:Author>
      <b:Author>
        <b:NameList>
          <b:Person>
            <b:Last>Lehmann</b:Last>
            <b:First>W.</b:First>
            <b:Middle>E. K., Holcom, M. L., &amp; Simpson, D. D.</b:Middle>
          </b:Person>
        </b:NameList>
      </b:Author>
    </b:Author>
    <b:Title>Employee health and performance in the workplace: a survey of municipal employees of a large southwest city</b:Title>
    <b:JournalName>institute of behavioral research</b:JournalName>
    <b:Year>1990</b:Year>
    <b:RefOrder>25</b:RefOrder>
  </b:Source>
  <b:Source>
    <b:Tag>Web91</b:Tag>
    <b:SourceType>JournalArticle</b:SourceType>
    <b:Guid>{20FCF691-6AEB-4074-9D45-9CC2B6C79945}</b:Guid>
    <b:Author>
      <b:Author>
        <b:NameList>
          <b:Person>
            <b:Last>Webb S. L.</b:Last>
          </b:Person>
        </b:NameList>
      </b:Author>
    </b:Author>
    <b:Title>Step forward: sexual harassment in the workplace</b:Title>
    <b:JournalName>New York: Mastermedia</b:JournalName>
    <b:Year>1991</b:Year>
    <b:RefOrder>26</b:RefOrder>
  </b:Source>
  <b:Source>
    <b:Tag>Mit07</b:Tag>
    <b:SourceType>JournalArticle</b:SourceType>
    <b:Guid>{C1E256D1-9A72-43A9-8197-EB8F606781FD}</b:Guid>
    <b:Author>
      <b:Author>
        <b:NameList>
          <b:Person>
            <b:Last>L.</b:Last>
            <b:First>Mitchell</b:First>
            <b:Middle>M. S. &amp; Ambrose M.</b:Middle>
          </b:Person>
        </b:NameList>
      </b:Author>
    </b:Author>
    <b:Title>Abusive supervision and workplace deviance and the moderating effect of negative reciprocity beliefs</b:Title>
    <b:JournalName>Journal of Applied Psychology</b:JournalName>
    <b:Year>2007</b:Year>
    <b:Pages>1159-1168</b:Pages>
    <b:RefOrder>30</b:RefOrder>
  </b:Source>
  <b:Source>
    <b:Tag>Dal05</b:Tag>
    <b:SourceType>JournalArticle</b:SourceType>
    <b:Guid>{4FC490C2-D21B-4861-B657-9870EC2F202D}</b:Guid>
    <b:Author>
      <b:Author>
        <b:NameList>
          <b:Person>
            <b:Last>Dalal</b:Last>
            <b:First>R.</b:First>
            <b:Middle>S.</b:Middle>
          </b:Person>
        </b:NameList>
      </b:Author>
    </b:Author>
    <b:Title>A meta-analysis of the relationship between organizational citizenship behavior, and counterproductive work behavior</b:Title>
    <b:JournalName>Journal of Applied Psychology</b:JournalName>
    <b:Year>2005</b:Year>
    <b:Pages>1241-1255</b:Pages>
    <b:RefOrder>31</b:RefOrder>
  </b:Source>
  <b:Source>
    <b:Tag>Har09</b:Tag>
    <b:SourceType>JournalArticle</b:SourceType>
    <b:Guid>{6D5C82E0-9771-4D13-BF1B-E16C10878468}</b:Guid>
    <b:Author>
      <b:Author>
        <b:NameList>
          <b:Person>
            <b:Last>Harjinder Gill</b:Last>
            <b:First>John,</b:First>
            <b:Middle>P. Meyer, Kibeom, Lee.</b:Middle>
          </b:Person>
        </b:NameList>
      </b:Author>
    </b:Author>
    <b:Title>Affective and Continuance Commitment and their Relations with Deviant workplace behaviors in morea</b:Title>
    <b:JournalName>Asia Pac J Manag</b:JournalName>
    <b:Year>2009</b:Year>
    <b:Pages>595-607</b:Pages>
    <b:RefOrder>32</b:RefOrder>
  </b:Source>
  <b:Source>
    <b:Tag>Chi08</b:Tag>
    <b:SourceType>JournalArticle</b:SourceType>
    <b:Guid>{36EFBDB8-5F5E-4881-A010-BCE4105FE79E}</b:Guid>
    <b:Author>
      <b:Author>
        <b:NameList>
          <b:Person>
            <b:Last>Chiu. S. &amp; Peng</b:Last>
            <b:First>J.</b:First>
          </b:Person>
        </b:NameList>
      </b:Author>
    </b:Author>
    <b:Title>The relationship between psuchological contract breach and employee deviance: The moderating role of hostile attributional style</b:Title>
    <b:JournalName>Journal of Vocational Behavior</b:JournalName>
    <b:Year>2008</b:Year>
    <b:Pages>426-433</b:Pages>
    <b:RefOrder>33</b:RefOrder>
  </b:Source>
  <b:Source>
    <b:Tag>Dav06</b:Tag>
    <b:SourceType>JournalArticle</b:SourceType>
    <b:Guid>{AFEAB064-8817-4171-BC48-3D943841DAB3}</b:Guid>
    <b:Author>
      <b:Author>
        <b:NameList>
          <b:Person>
            <b:Last>Fleet</b:Last>
            <b:First>David</b:First>
            <b:Middle>D. Van</b:Middle>
          </b:Person>
        </b:NameList>
      </b:Author>
    </b:Author>
    <b:Title>Dysfunctional organization culture: The role of leadership in motivating dysfunctional work behaviors</b:Title>
    <b:JournalName>Journal of Management Psychology</b:JournalName>
    <b:Year>2006</b:Year>
    <b:Pages>698-708</b:Pages>
    <b:RefOrder>35</b:RefOrder>
  </b:Source>
  <b:Source>
    <b:Tag>Mic05</b:Tag>
    <b:SourceType>JournalArticle</b:SourceType>
    <b:Guid>{0F404E52-909B-4941-80ED-AE10B9C3B1DD}</b:Guid>
    <b:Author>
      <b:Author>
        <b:NameList>
          <b:Person>
            <b:Last>Butterfield</b:Last>
            <b:First>Michael</b:First>
            <b:Middle>J. O'Fallon &amp; Kenneth D.</b:Middle>
          </b:Person>
        </b:NameList>
      </b:Author>
    </b:Author>
    <b:Title>A Review of the Empirical Ethical Decision-Making Literature</b:Title>
    <b:JournalName>Journal of Business Ethics</b:JournalName>
    <b:Year>2005</b:Year>
    <b:Pages>375-413</b:Pages>
    <b:RefOrder>36</b:RefOrder>
  </b:Source>
  <b:Source>
    <b:Tag>App05</b:Tag>
    <b:SourceType>JournalArticle</b:SourceType>
    <b:Guid>{09E6F2E8-8378-4CB6-8707-2EF9D059D4BA}</b:Guid>
    <b:Author>
      <b:Author>
        <b:NameList>
          <b:Person>
            <b:Last>Applebaum</b:Last>
            <b:First>S.H,</b:First>
            <b:Middle>Deguire, K.J. &amp; Lay, M.</b:Middle>
          </b:Person>
        </b:NameList>
      </b:Author>
    </b:Author>
    <b:Title>The relationship of ethical climate to deviant workplace behavior</b:Title>
    <b:JournalName>Corporate Governance</b:JournalName>
    <b:Year>2005</b:Year>
    <b:Pages>43-55</b:Pages>
    <b:RefOrder>37</b:RefOrder>
  </b:Source>
  <b:Source>
    <b:Tag>Eve07</b:Tag>
    <b:SourceType>JournalArticle</b:SourceType>
    <b:Guid>{982D178F-5808-43CE-BF92-9C511EAFCC1C}</b:Guid>
    <b:Author>
      <b:Author>
        <b:NameList>
          <b:Person>
            <b:Last>Everton</b:Last>
            <b:First>W.J.,</b:First>
            <b:Middle>Jolton, J.A. &amp; Mastrangelo, P.M.</b:Middle>
          </b:Person>
        </b:NameList>
      </b:Author>
    </b:Author>
    <b:Title>Be nice and fair or else: understanding reasons for employees' deviant behaviors</b:Title>
    <b:JournalName>Journal of Management Development</b:JournalName>
    <b:Year>2007</b:Year>
    <b:Pages>117-131</b:Pages>
    <b:RefOrder>38</b:RefOrder>
  </b:Source>
  <b:Source>
    <b:Tag>Loo03</b:Tag>
    <b:SourceType>JournalArticle</b:SourceType>
    <b:Guid>{6C0049DB-07E4-49F5-94C9-47275F191D61}</b:Guid>
    <b:Author>
      <b:Author>
        <b:NameList>
          <b:Person>
            <b:Last>Loo</b:Last>
            <b:First>R</b:First>
          </b:Person>
        </b:NameList>
      </b:Author>
    </b:Author>
    <b:Title>Are Women more ethical than men? Findings from three independent studies</b:Title>
    <b:JournalName>Women in Management Review</b:JournalName>
    <b:Year>2003</b:Year>
    <b:Pages>169-181</b:Pages>
    <b:RefOrder>39</b:RefOrder>
  </b:Source>
  <b:Source>
    <b:Tag>App07</b:Tag>
    <b:SourceType>JournalArticle</b:SourceType>
    <b:Guid>{216A7CA6-F7EB-48F8-A64F-333280B2F044}</b:Guid>
    <b:Author>
      <b:Author>
        <b:NameList>
          <b:Person>
            <b:Last>Applebaum</b:Last>
            <b:First>S.H.,</b:First>
            <b:Middle>Laconi, G.D. &amp; Matousek, A</b:Middle>
          </b:Person>
        </b:NameList>
      </b:Author>
    </b:Author>
    <b:Title>Positive and negative deviant workplace behavior</b:Title>
    <b:JournalName>Corporate Governance</b:JournalName>
    <b:Year>2007</b:Year>
    <b:Pages>586-598</b:Pages>
    <b:RefOrder>40</b:RefOrder>
  </b:Source>
  <b:Source>
    <b:Tag>Van06</b:Tag>
    <b:SourceType>JournalArticle</b:SourceType>
    <b:Guid>{DBD45565-B6E8-4D21-B2A1-D57734C70779}</b:Guid>
    <b:Author>
      <b:Author>
        <b:NameList>
          <b:Person>
            <b:Last>VanSandt</b:Last>
            <b:First>C.V.</b:First>
            <b:Middle>Shepard, J.M. &amp; Zappe, S.M.</b:Middle>
          </b:Person>
        </b:NameList>
      </b:Author>
    </b:Author>
    <b:Title>An examination of the relationship between ethical work climate and moral awareness</b:Title>
    <b:JournalName>Journal of Business Ethics</b:JournalName>
    <b:Year>2006</b:Year>
    <b:Pages>409-432</b:Pages>
    <b:RefOrder>41</b:RefOrder>
  </b:Source>
  <b:Source>
    <b:Tag>OFa05</b:Tag>
    <b:SourceType>JournalArticle</b:SourceType>
    <b:Guid>{8392E3D2-1B19-4E00-8C88-6CA76BA4878B}</b:Guid>
    <b:Author>
      <b:Author>
        <b:NameList>
          <b:Person>
            <b:Last>O'Fallon</b:Last>
            <b:First>M.J.,</b:First>
            <b:Middle>Butterfield, K.D</b:Middle>
          </b:Person>
        </b:NameList>
      </b:Author>
    </b:Author>
    <b:Title>A review of the empirical ethical decision-making literature:1996-2003</b:Title>
    <b:JournalName>Journal of Business Ethics</b:JournalName>
    <b:Year>2005</b:Year>
    <b:Pages>375-413</b:Pages>
    <b:RefOrder>42</b:RefOrder>
  </b:Source>
  <b:Source>
    <b:Tag>Kel82</b:Tag>
    <b:SourceType>JournalArticle</b:SourceType>
    <b:Guid>{DFC3C9B3-BCCC-4597-926A-AE11F2927E77}</b:Guid>
    <b:Author>
      <b:Author>
        <b:NameList>
          <b:Person>
            <b:Last>Kelling</b:Last>
            <b:First>George</b:First>
            <b:Middle>L., Wilson, James Q</b:Middle>
          </b:Person>
        </b:NameList>
      </b:Author>
    </b:Author>
    <b:Title>Broken Windows: the police and neighborhood safety</b:Title>
    <b:JournalName>Atlantic Monthly</b:JournalName>
    <b:Year>1982</b:Year>
    <b:Pages>29-38</b:Pages>
    <b:RefOrder>47</b:RefOrder>
  </b:Source>
  <b:Source>
    <b:Tag>Lev05</b:Tag>
    <b:SourceType>JournalArticle</b:SourceType>
    <b:Guid>{2F00FAFA-DF98-4821-A569-AB638ECBF097}</b:Guid>
    <b:Author>
      <b:Author>
        <b:NameList>
          <b:Person>
            <b:Last>Levitt</b:Last>
            <b:First>S.D.</b:First>
            <b:Middle>&amp; Dubner, S. J.</b:Middle>
          </b:Person>
        </b:NameList>
      </b:Author>
    </b:Author>
    <b:Title>Freakonomics</b:Title>
    <b:JournalName>Goldmann</b:JournalName>
    <b:Year>2005</b:Year>
    <b:RefOrder>48</b:RefOrder>
  </b:Source>
  <b:Source>
    <b:Tag>JPM01</b:Tag>
    <b:SourceType>JournalArticle</b:SourceType>
    <b:Guid>{5A65924D-9002-48BF-8358-A1018FA05D64}</b:Guid>
    <b:Author>
      <b:Author>
        <b:NameList>
          <b:Person>
            <b:Last>J. P. Meyer.</b:Last>
            <b:First>&amp;</b:First>
            <b:Middle>L. Herscovitch</b:Middle>
          </b:Person>
        </b:NameList>
      </b:Author>
    </b:Author>
    <b:Title>Commitment in the workplace: toward the general model</b:Title>
    <b:JournalName>Human Resource Management Review</b:JournalName>
    <b:Year>2001</b:Year>
    <b:Pages>299-326</b:Pages>
    <b:RefOrder>54</b:RefOrder>
  </b:Source>
  <b:Source>
    <b:Tag>Che03</b:Tag>
    <b:SourceType>JournalArticle</b:SourceType>
    <b:Guid>{C6B013D5-B262-4FE2-BDEC-1E2C101AB2F2}</b:Guid>
    <b:Author>
      <b:Author>
        <b:NameList>
          <b:Person>
            <b:Last>Cheng</b:Last>
            <b:First>Y.</b:First>
            <b:Middle>&amp; M. S. Stockdale</b:Middle>
          </b:Person>
        </b:NameList>
      </b:Author>
    </b:Author>
    <b:Title>The validity of three-component model of organizational commitment in chinese context</b:Title>
    <b:JournalName>Journal of Vocational Behavior</b:JournalName>
    <b:Year>2003</b:Year>
    <b:Pages>465-489</b:Pages>
    <b:RefOrder>55</b:RefOrder>
  </b:Source>
  <b:Source>
    <b:Tag>ATe07</b:Tag>
    <b:SourceType>JournalArticle</b:SourceType>
    <b:Guid>{598170BB-C761-4790-B3E6-1020CB22AF68}</b:Guid>
    <b:Author>
      <b:Author>
        <b:NameList>
          <b:Person>
            <b:Last>A. Tella</b:Last>
            <b:First>C.</b:First>
            <b:Middle>O. Ayeni &amp; S. O. Popoola</b:Middle>
          </b:Person>
        </b:NameList>
      </b:Author>
    </b:Author>
    <b:Title>Work motivation, job satisfaction and organizational commitment of library personnel in academic and research libraries</b:Title>
    <b:JournalName>Library Philosophy and Practice</b:JournalName>
    <b:Year>2007</b:Year>
    <b:RefOrder>56</b:RefOrder>
  </b:Source>
  <b:Source>
    <b:Tag>Placeholder1</b:Tag>
    <b:SourceType>JournalArticle</b:SourceType>
    <b:Guid>{86D51162-6F9D-42FB-A38D-296541D16EF3}</b:Guid>
    <b:Author>
      <b:Author>
        <b:NameList>
          <b:Person>
            <b:Last>J. P.</b:Last>
            <b:First>Meyer,</b:First>
            <b:Middle>D. J., Stainley, L. Herscovitch.,</b:Middle>
          </b:Person>
        </b:NameList>
      </b:Author>
    </b:Author>
    <b:Title>Affective, continuance and normative commitment to the organization: A meta-analysis of antecedants, correlates and consequesnces</b:Title>
    <b:Year>2002</b:Year>
    <b:RefOrder>57</b:RefOrder>
  </b:Source>
  <b:Source>
    <b:Tag>Mey02</b:Tag>
    <b:SourceType>JournalArticle</b:SourceType>
    <b:Guid>{CE4F9F8F-88B5-4850-9CB1-1A2EE79E75D2}</b:Guid>
    <b:Author>
      <b:Author>
        <b:NameList>
          <b:Person>
            <b:Last>Meyer</b:Last>
            <b:First>J.,</b:First>
            <b:Middle>Allen, N., &amp; Smith, C.</b:Middle>
          </b:Person>
        </b:NameList>
      </b:Author>
    </b:Author>
    <b:Title>Affective, continuance and normative commitment to the organization: A meta-analysis of antecedents, correlates and consequences </b:Title>
    <b:JournalName>Journal of Vocational Behavior</b:JournalName>
    <b:Year>2002</b:Year>
    <b:Pages>20-52</b:Pages>
    <b:RefOrder>58</b:RefOrder>
  </b:Source>
  <b:Source>
    <b:Tag>Bec60</b:Tag>
    <b:SourceType>JournalArticle</b:SourceType>
    <b:Guid>{4AD2C922-EBD5-4CA3-8E85-35A72CFBBFCF}</b:Guid>
    <b:Author>
      <b:Author>
        <b:NameList>
          <b:Person>
            <b:Last>Becker</b:Last>
            <b:First>H.</b:First>
            <b:Middle>S.</b:Middle>
          </b:Person>
        </b:NameList>
      </b:Author>
    </b:Author>
    <b:Title>Notes on the concept of commitment</b:Title>
    <b:JournalName>American Journal of Sociology</b:JournalName>
    <b:Year>1960</b:Year>
    <b:Pages>32-42</b:Pages>
    <b:RefOrder>62</b:RefOrder>
  </b:Source>
  <b:Source>
    <b:Tag>Far81</b:Tag>
    <b:SourceType>JournalArticle</b:SourceType>
    <b:Guid>{AFE936AF-9085-42AF-8AD1-5C3BCA396840}</b:Guid>
    <b:Author>
      <b:Author>
        <b:NameList>
          <b:Person>
            <b:Last>Farrell</b:Last>
            <b:First>D.</b:First>
            <b:Middle>&amp; Rusbult, C. E</b:Middle>
          </b:Person>
        </b:NameList>
      </b:Author>
    </b:Author>
    <b:Title>Exchange variable are predictors job satusfaction, job commitment and turnover</b:Title>
    <b:JournalName>organizational behavior and human performance</b:JournalName>
    <b:Year>1981</b:Year>
    <b:Pages>78-95</b:Pages>
    <b:RefOrder>63</b:RefOrder>
  </b:Source>
  <b:Source>
    <b:Tag>Kan68</b:Tag>
    <b:SourceType>JournalArticle</b:SourceType>
    <b:Guid>{4E933044-5754-4BCB-9085-92277EC4EB6F}</b:Guid>
    <b:Author>
      <b:Author>
        <b:NameList>
          <b:Person>
            <b:Last>Kanter</b:Last>
            <b:First>R.</b:First>
            <b:Middle>M.</b:Middle>
          </b:Person>
        </b:NameList>
      </b:Author>
    </b:Author>
    <b:Title>Commitment and social organization: A study of commitment mechanism in utopian communities</b:Title>
    <b:JournalName>American Sociology Review</b:JournalName>
    <b:Year>1968</b:Year>
    <b:Pages>499-517</b:Pages>
    <b:RefOrder>64</b:RefOrder>
  </b:Source>
  <b:Source>
    <b:Tag>Ste70</b:Tag>
    <b:SourceType>JournalArticle</b:SourceType>
    <b:Guid>{80BAAEBD-1F41-4FA7-942B-908FB09B3FD4}</b:Guid>
    <b:Author>
      <b:Author>
        <b:NameList>
          <b:Person>
            <b:Last>Stebbins R. A.</b:Last>
          </b:Person>
        </b:NameList>
      </b:Author>
    </b:Author>
    <b:Title>On misunderstanding the concept of commitment: A theoretical clarification</b:Title>
    <b:JournalName>Social Forces</b:JournalName>
    <b:Year>1970</b:Year>
    <b:Pages>526-529</b:Pages>
    <b:RefOrder>65</b:RefOrder>
  </b:Source>
  <b:Source>
    <b:Tag>McC99</b:Tag>
    <b:SourceType>JournalArticle</b:SourceType>
    <b:Guid>{F8889760-65EB-4207-BD29-385ED6CEBE5B}</b:Guid>
    <b:Author>
      <b:Author>
        <b:NameList>
          <b:Person>
            <b:Last>McCrae</b:Last>
            <b:First>R,</b:First>
            <b:Middle>R., &amp; Costa, P. T.,</b:Middle>
          </b:Person>
        </b:NameList>
      </b:Author>
    </b:Author>
    <b:Title>A five-factor theory of personality</b:Title>
    <b:JournalName>Handbook of personality</b:JournalName>
    <b:Year>1999</b:Year>
    <b:Pages>139-153</b:Pages>
    <b:RefOrder>66</b:RefOrder>
  </b:Source>
  <b:Source>
    <b:Tag>Hil10</b:Tag>
    <b:SourceType>JournalArticle</b:SourceType>
    <b:Guid>{6E80058D-2C60-4538-A9FA-8F35F9BC292E}</b:Guid>
    <b:Author>
      <b:Author>
        <b:NameList>
          <b:Person>
            <b:Last>Hilbig</b:Last>
            <b:First>Benjamin,</b:First>
            <b:Middle>E., &amp; Zettler, Ingo</b:Middle>
          </b:Person>
        </b:NameList>
      </b:Author>
    </b:Author>
    <b:Title>Honesty-humility and a person-situation interaction at work</b:Title>
    <b:JournalName>European Journal of Personality</b:JournalName>
    <b:Year>2010</b:Year>
    <b:Pages>569-582</b:Pages>
    <b:RefOrder>67</b:RefOrder>
  </b:Source>
  <b:Source>
    <b:Tag>Joh111</b:Tag>
    <b:SourceType>JournalArticle</b:SourceType>
    <b:Guid>{C232CCBC-2CDB-447C-9504-D3A34E470C7C}</b:Guid>
    <b:Author>
      <b:Author>
        <b:NameList>
          <b:Person>
            <b:Last>Johnson</b:Last>
            <b:First>M.</b:First>
            <b:Middle>K., Rowatt, W, C.,</b:Middle>
          </b:Person>
        </b:NameList>
      </b:Author>
    </b:Author>
    <b:Title>a new trait on the market: honesty-humility as a unique predictor of job performance ratings</b:Title>
    <b:JournalName>personality and individual differences</b:JournalName>
    <b:Year>2011</b:Year>
    <b:Pages>857-862</b:Pages>
    <b:RefOrder>68</b:RefOrder>
  </b:Source>
  <b:Source>
    <b:Tag>DeV08</b:Tag>
    <b:SourceType>JournalArticle</b:SourceType>
    <b:Guid>{2776FD03-4563-4C99-B86E-B338C3A231A9}</b:Guid>
    <b:Author>
      <b:Author>
        <b:NameList>
          <b:Person>
            <b:Last>De Vries</b:Last>
            <b:First>R.</b:First>
            <b:Middle>E., Lee, K.</b:Middle>
          </b:Person>
        </b:NameList>
      </b:Author>
    </b:Author>
    <b:Title>The Dutch HEXACO personality inventory</b:Title>
    <b:JournalName>journal of personality assessment</b:JournalName>
    <b:Year>2008</b:Year>
    <b:Pages>142-151</b:Pages>
    <b:RefOrder>69</b:RefOrder>
  </b:Source>
  <b:Source>
    <b:Tag>Lee</b:Tag>
    <b:SourceType>JournalArticle</b:SourceType>
    <b:Guid>{CB800513-C605-493E-93F0-D39AF91D30DF}</b:Guid>
    <b:Author>
      <b:Author>
        <b:NameList>
          <b:Person>
            <b:Last>Lee</b:Last>
            <b:First>K.,</b:First>
            <b:Middle>Ashton,M. C., &amp; Shin, K. H.</b:Middle>
          </b:Person>
        </b:NameList>
      </b:Author>
    </b:Author>
    <b:Title>Personality correlates of workplace anti-social behavior</b:Title>
    <b:JournalName>Applied Psychology</b:JournalName>
    <b:RefOrder>70</b:RefOrder>
  </b:Source>
  <b:Source>
    <b:Tag>ONe11</b:Tag>
    <b:SourceType>JournalArticle</b:SourceType>
    <b:Guid>{568A3442-EA3A-4295-8916-AAE6DF3590D9}</b:Guid>
    <b:Author>
      <b:Author>
        <b:NameList>
          <b:Person>
            <b:Last>O'Neill</b:Last>
            <b:First>A,</b:First>
            <b:Middle>Thomas., &amp; Hastings, E. Stephanie</b:Middle>
          </b:Person>
        </b:NameList>
      </b:Author>
    </b:Author>
    <b:Title>Explaining workplace deviance behavior with more than just the Big five</b:Title>
    <b:JournalName>Personality and individual differences</b:JournalName>
    <b:Year>2011</b:Year>
    <b:Pages>268-273</b:Pages>
    <b:RefOrder>71</b:RefOrder>
  </b:Source>
  <b:Source>
    <b:Tag>Ram17</b:Tag>
    <b:SourceType>JournalArticle</b:SourceType>
    <b:Guid>{5A93B2B5-8710-45EC-BB03-AA599BF22DF7}</b:Guid>
    <b:Author>
      <b:Author>
        <b:NameList>
          <b:Person>
            <b:Last>Ramamoorthy</b:Last>
            <b:First>Nagarajan.,</b:First>
            <b:Middle>&amp; Stringer, Donna</b:Middle>
          </b:Person>
        </b:NameList>
      </b:Author>
    </b:Author>
    <b:Title>equity versus equality norms of justice and organizational commitment: the moderating role of gender</b:Title>
    <b:JournalName>International Journal of Management</b:JournalName>
    <b:Year>2017</b:Year>
    <b:RefOrder>72</b:RefOrder>
  </b:Source>
  <b:Source>
    <b:Tag>Gon09</b:Tag>
    <b:SourceType>JournalArticle</b:SourceType>
    <b:Guid>{6B848E4B-00BE-467D-9EEB-B52586D73F69}</b:Guid>
    <b:Author>
      <b:Author>
        <b:NameList>
          <b:Person>
            <b:Last>Gong</b:Last>
            <b:First>Yaping</b:First>
            <b:Middle>&amp; Law, Kenneth, S.</b:Middle>
          </b:Person>
        </b:NameList>
      </b:Author>
    </b:Author>
    <b:Title>Human resources management and firm performance: the differential role of managerial affective and continuance commitment</b:Title>
    <b:JournalName>Journal of Applied Psychology</b:JournalName>
    <b:Year>2009</b:Year>
    <b:RefOrder>73</b:RefOrder>
  </b:Source>
  <b:Source>
    <b:Tag>Jia15</b:Tag>
    <b:SourceType>JournalArticle</b:SourceType>
    <b:Guid>{4545EBEE-9B8C-4908-86F4-CE8DAFC35F1A}</b:Guid>
    <b:Author>
      <b:Author>
        <b:NameList>
          <b:Person>
            <b:Last>Jiang</b:Last>
            <b:First>Zhou,</b:First>
            <b:Middle>J. Paul., Gollan &amp; Gordon Brooks</b:Middle>
          </b:Person>
        </b:NameList>
      </b:Author>
    </b:Author>
    <b:Title>Relationships between organizational justice, organizational trust and organizational commitment: a cross-cultural study of china, south korea and australia</b:Title>
    <b:JournalName>The International Journal Of Human Resource</b:JournalName>
    <b:Year>2015</b:Year>
    <b:RefOrder>74</b:RefOrder>
  </b:Source>
  <b:Source>
    <b:Tag>Cho16</b:Tag>
    <b:SourceType>JournalArticle</b:SourceType>
    <b:Guid>{30A4DF8B-0B94-415D-8D5B-5891E91913C1}</b:Guid>
    <b:Title>understanding organizational commitment: A meta-analytic examination of the roles of the Five-Factor Model of personality and culture</b:Title>
    <b:JournalName>Journal of applied psychology</b:JournalName>
    <b:Year>2015</b:Year>
    <b:Author>
      <b:Author>
        <b:NameList>
          <b:Person>
            <b:Last>Choi</b:Last>
            <b:First>Daejeong.,</b:First>
            <b:Middle>Colbert, Amy, E., &amp; Oh, In-Sue</b:Middle>
          </b:Person>
        </b:NameList>
      </b:Author>
    </b:Author>
    <b:RefOrder>75</b:RefOrder>
  </b:Source>
  <b:Source>
    <b:Tag>Bol01</b:Tag>
    <b:SourceType>JournalArticle</b:SourceType>
    <b:Guid>{2292C379-8605-432D-B9EB-616B2C46C1C7}</b:Guid>
    <b:Author>
      <b:Author>
        <b:NameList>
          <b:Person>
            <b:Last>Bolin</b:Last>
            <b:First>A.,</b:First>
            <b:Middle>&amp; HEATHERLY, L.</b:Middle>
          </b:Person>
        </b:NameList>
      </b:Author>
    </b:Author>
    <b:Title>Predictors of employee deviance: the relationship between bad attitude and bad behaviors</b:Title>
    <b:JournalName>Journal of business and psychology</b:JournalName>
    <b:Year>2001</b:Year>
    <b:Pages>405-418</b:Pages>
    <b:RefOrder>76</b:RefOrder>
  </b:Source>
  <b:Source>
    <b:Tag>Gre93</b:Tag>
    <b:SourceType>JournalArticle</b:SourceType>
    <b:Guid>{3845722D-6D69-4614-A405-43DA09FD7382}</b:Guid>
    <b:Author>
      <b:Author>
        <b:NameList>
          <b:Person>
            <b:Last>Greenberg</b:Last>
            <b:First>J.</b:First>
          </b:Person>
        </b:NameList>
      </b:Author>
    </b:Author>
    <b:Title>Stealing in the name of justice:informational and interpersonal moderators of theft reactions to underpayment inequity</b:Title>
    <b:JournalName>organizational behavior and human decision procesed</b:JournalName>
    <b:Year>1993</b:Year>
    <b:Pages>81-103</b:Pages>
    <b:RefOrder>77</b:RefOrder>
  </b:Source>
  <b:Source>
    <b:Tag>Ash09</b:Tag>
    <b:SourceType>JournalArticle</b:SourceType>
    <b:Guid>{326D1D6C-5CFB-4E62-BC55-7719697138EF}</b:Guid>
    <b:Author>
      <b:Author>
        <b:NameList>
          <b:Person>
            <b:Last>Ashton</b:Last>
            <b:First>M.</b:First>
            <b:Middle>C., &amp; Lee, K.</b:Middle>
          </b:Person>
        </b:NameList>
      </b:Author>
    </b:Author>
    <b:Title>The HEXACO-60: A short measure of the major dimensions of personality</b:Title>
    <b:JournalName>Journal of Persoanlity Assessment</b:JournalName>
    <b:Year>2009</b:Year>
    <b:Pages>340-345</b:Pages>
    <b:RefOrder>78</b:RefOrder>
  </b:Source>
  <b:Source>
    <b:Tag>MeyerandAllen</b:Tag>
    <b:SourceType>JournalArticle</b:SourceType>
    <b:Guid>{0C31F98C-2944-4B25-AAB1-6BBE3D7C4234}</b:Guid>
    <b:Author>
      <b:Author>
        <b:NameList>
          <b:Person>
            <b:Last>Meyer</b:Last>
            <b:First>P.</b:First>
            <b:Middle>John., Allen, J. Natalie., &amp; Smith, A. Catherine</b:Middle>
          </b:Person>
        </b:NameList>
      </b:Author>
    </b:Author>
    <b:Title>Commitment to organizations and occupations: extension and test od a three-component conceptualization</b:Title>
    <b:JournalName>Journal of Applied Psychology</b:JournalName>
    <b:Year>1993</b:Year>
    <b:Pages>538-551</b:Pages>
    <b:RefOrder>79</b:RefOrder>
  </b:Source>
  <b:Source>
    <b:Tag>Ben001</b:Tag>
    <b:SourceType>JournalArticle</b:SourceType>
    <b:Guid>{738C3D62-57E3-451A-9848-04FC8843DF21}</b:Guid>
    <b:Author>
      <b:Author>
        <b:NameList>
          <b:Person>
            <b:Last>Bennett</b:Last>
            <b:First>R.</b:First>
            <b:Middle>J., &amp; Robinson, S. L.</b:Middle>
          </b:Person>
        </b:NameList>
      </b:Author>
    </b:Author>
    <b:Title>Development of a measure of workplace deviance</b:Title>
    <b:JournalName>Journal of Applied Psychology</b:JournalName>
    <b:Year>2000</b:Year>
    <b:Pages>349-360</b:Pages>
    <b:RefOrder>80</b:RefOrder>
  </b:Source>
  <b:Source>
    <b:Tag>Kha161</b:Tag>
    <b:SourceType>JournalArticle</b:SourceType>
    <b:Guid>{D1553366-8C65-4728-B268-0C685347359F}</b:Guid>
    <b:Author>
      <b:Author>
        <b:NameList>
          <b:Person>
            <b:Last>Khan</b:Last>
            <b:First>Rukaiza</b:First>
          </b:Person>
        </b:NameList>
      </b:Author>
    </b:Author>
    <b:Title>Effect of continuance commitment and organizational cynicism on employee satisfaction in engineering organizations</b:Title>
    <b:JournalName>international journal of innovation, management and technology</b:JournalName>
    <b:Year>2016</b:Year>
    <b:RefOrder>81</b:RefOrder>
  </b:Source>
  <b:Source>
    <b:Tag>Lee051</b:Tag>
    <b:SourceType>JournalArticle</b:SourceType>
    <b:Guid>{02D791A4-7A09-464C-9BAA-AB2661B8FB27}</b:Guid>
    <b:Author>
      <b:Author>
        <b:NameList>
          <b:Person>
            <b:Last>Lee</b:Last>
            <b:First>K.,</b:First>
            <b:Middle>Ashton, M. C., &amp; De Vries, R. E.</b:Middle>
          </b:Person>
        </b:NameList>
      </b:Author>
    </b:Author>
    <b:Title>Personality Correlates of workplace anti-social behavior</b:Title>
    <b:JournalName>Applied Psychology: An international Review</b:JournalName>
    <b:Year>2005</b:Year>
    <b:Pages>81-98</b:Pages>
    <b:RefOrder>82</b:RefOrder>
  </b:Source>
  <b:Source>
    <b:Tag>Wai11</b:Tag>
    <b:SourceType>JournalArticle</b:SourceType>
    <b:Guid>{C7F940DD-BD1C-4395-A868-F034AADEA052}</b:Guid>
    <b:Author>
      <b:Author>
        <b:NameList>
          <b:Person>
            <b:Last>Wai Kwan</b:Last>
            <b:First>Lau</b:First>
          </b:Person>
        </b:NameList>
      </b:Author>
    </b:Author>
    <b:Title>The effect of employee engagement on continuance and normative commitment to the organization</b:Title>
    <b:JournalName>Management, Marketing &amp; MIS</b:JournalName>
    <b:Year>2011</b:Year>
    <b:RefOrder>83</b:RefOrder>
  </b:Source>
  <b:Source>
    <b:Tag>Hof11</b:Tag>
    <b:SourceType>JournalArticle</b:SourceType>
    <b:Guid>{5A2667FF-134A-4FFF-852E-FCA9333A787E}</b:Guid>
    <b:Author>
      <b:Author>
        <b:NameList>
          <b:Person>
            <b:Last>Hofstede</b:Last>
            <b:First>G.</b:First>
          </b:Person>
        </b:NameList>
      </b:Author>
    </b:Author>
    <b:Title>Cultures consequences: comparing values, behaviors, institutions and organizations across nations</b:Title>
    <b:JournalName>Thousand oaks</b:JournalName>
    <b:Year>2011</b:Year>
    <b:RefOrder>84</b:RefOrder>
  </b:Source>
  <b:Source>
    <b:Tag>Gar06</b:Tag>
    <b:SourceType>JournalArticle</b:SourceType>
    <b:Guid>{EE279531-24E5-438F-8778-36A45A51B7B4}</b:Guid>
    <b:Author>
      <b:Author>
        <b:NameList>
          <b:Person>
            <b:Last>Gilbert</b:Last>
            <b:First>Garry</b:First>
            <b:Middle>A. Gelade &amp; Patrick</b:Middle>
          </b:Person>
        </b:NameList>
      </b:Author>
    </b:Author>
    <b:Title>national differences in organizational commitment</b:Title>
    <b:JournalName>journal of cross-cultural psychology</b:JournalName>
    <b:Year>2006</b:Year>
    <b:RefOrder>85</b:RefOrder>
  </b:Source>
  <b:Source>
    <b:Tag>Hof04</b:Tag>
    <b:SourceType>JournalArticle</b:SourceType>
    <b:Guid>{4CCD1E77-F49E-4914-AE09-837728609F01}</b:Guid>
    <b:Author>
      <b:Author>
        <b:NameList>
          <b:Person>
            <b:Last>Hofstede</b:Last>
            <b:First>G.,</b:First>
            <b:Middle>&amp; McCrae, R. R.</b:Middle>
          </b:Person>
        </b:NameList>
      </b:Author>
    </b:Author>
    <b:Title>personality and culture revised: linking traits and dimensions of culture</b:Title>
    <b:JournalName>cross-cultural research</b:JournalName>
    <b:Year>2004</b:Year>
    <b:Pages>52-88</b:Pages>
    <b:RefOrder>86</b:RefOrder>
  </b:Source>
  <b:Source>
    <b:Tag>Mic14</b:Tag>
    <b:SourceType>JournalArticle</b:SourceType>
    <b:Guid>{A64747E6-0EDC-4842-A881-ECA677722AAD}</b:Guid>
    <b:Author>
      <b:Author>
        <b:NameList>
          <b:Person>
            <b:Last>Micheal</b:Last>
            <b:First>C.,</b:First>
            <b:Middle>Ashton, H. A., &amp; E. Factors, L. Kibeom</b:Middle>
          </b:Person>
        </b:NameList>
      </b:Author>
    </b:Author>
    <b:Title>The HEXACO Honesty-Humility, Agreeableness and Emotionality Factors; A Review of Research and Theory</b:Title>
    <b:JournalName>Personality and Social Psychology Review</b:JournalName>
    <b:Year>2014</b:Year>
    <b:RefOrder>7</b:RefOrder>
  </b:Source>
  <b:Source>
    <b:Tag>Cos80</b:Tag>
    <b:SourceType>JournalArticle</b:SourceType>
    <b:Guid>{8238A4A5-3A94-4DB1-B1B3-413AF8243AD1}</b:Guid>
    <b:Author>
      <b:Author>
        <b:NameList>
          <b:Person>
            <b:Last>Costa</b:Last>
            <b:First>P.</b:First>
            <b:Middle>T., Jr., &amp; McCrae, R.</b:Middle>
          </b:Person>
        </b:NameList>
      </b:Author>
    </b:Author>
    <b:Title>still stable after all these years: personality as a key to some issues in adulthood and old age. </b:Title>
    <b:JournalName>life span development and behavior</b:JournalName>
    <b:Year>1980</b:Year>
    <b:Pages>65-102</b:Pages>
    <b:RefOrder>9</b:RefOrder>
  </b:Source>
  <b:Source>
    <b:Tag>Ash01</b:Tag>
    <b:SourceType>JournalArticle</b:SourceType>
    <b:Guid>{1277A816-6CED-45EE-AE2C-F7845D31E6E7}</b:Guid>
    <b:Author>
      <b:Author>
        <b:NameList>
          <b:Person>
            <b:Last>Ashton</b:Last>
            <b:First>M.</b:First>
            <b:Middle>C., Lee, K.</b:Middle>
          </b:Person>
        </b:NameList>
      </b:Author>
    </b:Author>
    <b:Title>a theoretical basis for the major dimensions of personality</b:Title>
    <b:JournalName>European Journal of Personality</b:JournalName>
    <b:Year>2001</b:Year>
    <b:Pages>327-353</b:Pages>
    <b:RefOrder>11</b:RefOrder>
  </b:Source>
  <b:Source>
    <b:Tag>Kap75</b:Tag>
    <b:SourceType>JournalArticle</b:SourceType>
    <b:Guid>{DF17A7CA-CCAC-46BC-B16B-D15272FD2D23}</b:Guid>
    <b:Author>
      <b:Author>
        <b:NameList>
          <b:Person>
            <b:Last>Kaplan</b:Last>
            <b:First>H.</b:First>
            <b:Middle>B.</b:Middle>
          </b:Person>
        </b:NameList>
      </b:Author>
    </b:Author>
    <b:Title>Pacific Palisades, CA: Goodyear</b:Title>
    <b:JournalName>Self-attitudes and deviant behavior</b:JournalName>
    <b:Year>1975</b:Year>
    <b:RefOrder>20</b:RefOrder>
  </b:Source>
  <b:Source>
    <b:Tag>Bra93</b:Tag>
    <b:SourceType>JournalArticle</b:SourceType>
    <b:Guid>{92AA9C9D-5C91-41EC-9D97-E436B0963C50}</b:Guid>
    <b:Author>
      <b:Author>
        <b:NameList>
          <b:Person>
            <b:Last>Braverman</b:Last>
            <b:First>M.</b:First>
          </b:Person>
        </b:NameList>
      </b:Author>
    </b:Author>
    <b:Title>Violence: The newest worry on the job</b:Title>
    <b:JournalName>New York Times</b:JournalName>
    <b:Year>1993</b:Year>
    <b:RefOrder>27</b:RefOrder>
  </b:Source>
  <b:Source>
    <b:Tag>Cha94</b:Tag>
    <b:SourceType>JournalArticle</b:SourceType>
    <b:Guid>{4D2781BF-3393-428B-94BD-C250CCF55EEE}</b:Guid>
    <b:Title>Feeling good at work- an antidote to workplace crime</b:Title>
    <b:JournalName>crime against business</b:JournalName>
    <b:Year>1994</b:Year>
    <b:Author>
      <b:Author>
        <b:NameList>
          <b:Person>
            <b:Last>Challinger</b:Last>
            <b:First>D.</b:First>
          </b:Person>
        </b:NameList>
      </b:Author>
    </b:Author>
    <b:RefOrder>28</b:RefOrder>
  </b:Source>
  <b:Source>
    <b:Tag>Fil93</b:Tag>
    <b:SourceType>JournalArticle</b:SourceType>
    <b:Guid>{02AD35FD-D051-4D78-B2DF-EC811C29FCFF}</b:Guid>
    <b:Author>
      <b:Author>
        <b:NameList>
          <b:Person>
            <b:Last>Filipowski</b:Last>
            <b:First>D.</b:First>
          </b:Person>
        </b:NameList>
      </b:Author>
    </b:Author>
    <b:Title>For million of employees crime does pay</b:Title>
    <b:JournalName>Personnel Journal</b:JournalName>
    <b:Year>1993</b:Year>
    <b:RefOrder>29</b:RefOrder>
  </b:Source>
  <b:Source>
    <b:Tag>Mit071</b:Tag>
    <b:SourceType>JournalArticle</b:SourceType>
    <b:Guid>{BB6D1314-DB51-451F-B922-546D58DECA0E}</b:Guid>
    <b:Title>Abusive Supervision and Workplace Deviance and the moderating effects of negative reciprocity beliefs</b:Title>
    <b:Year>2007</b:Year>
    <b:Author>
      <b:Author>
        <b:NameList>
          <b:Person>
            <b:Last>Mitchell</b:Last>
            <b:First>M.</b:First>
            <b:Middle>&amp; Ambrose, M.L.</b:Middle>
          </b:Person>
        </b:NameList>
      </b:Author>
    </b:Author>
    <b:JournalName>journal of applied psychology</b:JournalName>
    <b:Pages>1159-1168</b:Pages>
    <b:RefOrder>34</b:RefOrder>
  </b:Source>
  <b:Source>
    <b:Tag>Man75</b:Tag>
    <b:SourceType>JournalArticle</b:SourceType>
    <b:Guid>{6D0624CE-9685-44FD-98AB-45D00D508DA3}</b:Guid>
    <b:Author>
      <b:Author>
        <b:NameList>
          <b:Person>
            <b:Last>Mangoine</b:Last>
            <b:First>T.</b:First>
            <b:Middle>W., &amp; Quinn, R. P.</b:Middle>
          </b:Person>
        </b:NameList>
      </b:Author>
    </b:Author>
    <b:Title>Job satisfaction, counterproductive behavior and drug use at work</b:Title>
    <b:JournalName>Journal of Applied Psychology</b:JournalName>
    <b:Year>1975</b:Year>
    <b:Pages>114-116</b:Pages>
    <b:RefOrder>43</b:RefOrder>
  </b:Source>
  <b:Source>
    <b:Tag>Hoy76</b:Tag>
    <b:SourceType>JournalArticle</b:SourceType>
    <b:Guid>{6D594625-3B11-49DF-9E00-7856F1BEDCAE}</b:Guid>
    <b:Author>
      <b:Author>
        <b:NameList>
          <b:Person>
            <b:Last>Hoyt</b:Last>
            <b:First>N.</b:First>
            <b:Middle>Wheeler.</b:Middle>
          </b:Person>
        </b:NameList>
      </b:Author>
    </b:Author>
    <b:Title>Punishment Theory and Industrial Discipline</b:Title>
    <b:JournalName>Indusrial Relations</b:JournalName>
    <b:Year>1976</b:Year>
    <b:Pages>235-243</b:Pages>
    <b:RefOrder>44</b:RefOrder>
  </b:Source>
  <b:Source>
    <b:Tag>Ric82</b:Tag>
    <b:SourceType>JournalArticle</b:SourceType>
    <b:Guid>{A93D49EE-907C-48C6-9FD8-F3F8777FEB8F}</b:Guid>
    <b:Author>
      <b:Author>
        <b:NameList>
          <b:Person>
            <b:Last>Richard</b:Last>
            <b:First>C.,</b:First>
            <b:Middle>Hollinger</b:Middle>
          </b:Person>
        </b:NameList>
      </b:Author>
    </b:Author>
    <b:Title>Formal and Informal Social Controls of Employee Deviance</b:Title>
    <b:JournalName>The Sociological Quarterly</b:JournalName>
    <b:Year>1982</b:Year>
    <b:Pages>333-343</b:Pages>
    <b:RefOrder>45</b:RefOrder>
  </b:Source>
  <b:Source>
    <b:Tag>JRe89</b:Tag>
    <b:SourceType>JournalArticle</b:SourceType>
    <b:Guid>{02DB79D4-5054-4DF3-87EB-52366CE960A8}</b:Guid>
    <b:Author>
      <b:Author>
        <b:NameList>
          <b:Person>
            <b:Last>Redeker</b:Last>
            <b:First>J.</b:First>
          </b:Person>
        </b:NameList>
      </b:Author>
    </b:Author>
    <b:Title>Employee Discipline: Policies and Practices</b:Title>
    <b:JournalName>Bureau of National Affairs</b:JournalName>
    <b:Year>1989</b:Year>
    <b:RefOrder>46</b:RefOrder>
  </b:Source>
  <b:Source>
    <b:Tag>Mat90</b:Tag>
    <b:SourceType>JournalArticle</b:SourceType>
    <b:Guid>{C23ABDF8-C8FE-4827-B70C-F9B81A5D7BCF}</b:Guid>
    <b:Author>
      <b:Author>
        <b:NameList>
          <b:Person>
            <b:Last>Mathieu</b:Last>
            <b:First>J.,</b:First>
            <b:Middle>&amp; Zajac, D.</b:Middle>
          </b:Person>
        </b:NameList>
      </b:Author>
    </b:Author>
    <b:Title>A review and meta-analysis of the antecedents, correlates and consequences of prganizational commitmenr</b:Title>
    <b:JournalName>Psychological Bulletin</b:JournalName>
    <b:Year>1990</b:Year>
    <b:Pages>171-194</b:Pages>
    <b:RefOrder>49</b:RefOrder>
  </b:Source>
  <b:Source>
    <b:Tag>Clu00</b:Tag>
    <b:SourceType>JournalArticle</b:SourceType>
    <b:Guid>{F31C8A21-F86F-4E5A-8AF2-0C1B4DE164DE}</b:Guid>
    <b:Author>
      <b:Author>
        <b:NameList>
          <b:Person>
            <b:Last>Clugston</b:Last>
            <b:First>M.</b:First>
          </b:Person>
        </b:NameList>
      </b:Author>
    </b:Author>
    <b:Title>The mediating effects of multidimensional commitment on job satisfaction and intent to leave</b:Title>
    <b:JournalName>Journal of Organizational Behavior</b:JournalName>
    <b:Year>2000</b:Year>
    <b:Pages>477-486</b:Pages>
    <b:RefOrder>50</b:RefOrder>
  </b:Source>
  <b:Source>
    <b:Tag>Rik02</b:Tag>
    <b:SourceType>JournalArticle</b:SourceType>
    <b:Guid>{229BB186-681D-440E-B533-3FA2B77936F1}</b:Guid>
    <b:Author>
      <b:Author>
        <b:NameList>
          <b:Person>
            <b:Last>Riketta</b:Last>
            <b:First>M.</b:First>
          </b:Person>
        </b:NameList>
      </b:Author>
    </b:Author>
    <b:Title>Attitudinal organizational commitment and job performance: a meta-analysis </b:Title>
    <b:JournalName>Journal of Organizational Behavior</b:JournalName>
    <b:Year>2002</b:Year>
    <b:Pages>257-266</b:Pages>
    <b:RefOrder>51</b:RefOrder>
  </b:Source>
  <b:Source>
    <b:Tag>Etz61</b:Tag>
    <b:SourceType>JournalArticle</b:SourceType>
    <b:Guid>{FE5DFFE2-9CA5-4685-AEFA-5691D0F428FC}</b:Guid>
    <b:Author>
      <b:Author>
        <b:NameList>
          <b:Person>
            <b:Last>Etzioni</b:Last>
            <b:First>A.</b:First>
          </b:Person>
        </b:NameList>
      </b:Author>
    </b:Author>
    <b:Title>Comparative analysis of complex organization</b:Title>
    <b:JournalName>new york: free press</b:JournalName>
    <b:Year>1961</b:Year>
    <b:RefOrder>52</b:RefOrder>
  </b:Source>
  <b:Source>
    <b:Tag>All90</b:Tag>
    <b:SourceType>JournalArticle</b:SourceType>
    <b:Guid>{0A9ED7CE-B681-4CDD-9714-4790B5D85B43}</b:Guid>
    <b:Author>
      <b:Author>
        <b:NameList>
          <b:Person>
            <b:Last>Allen</b:Last>
            <b:First>N.</b:First>
            <b:Middle>&amp; Meyer, J.</b:Middle>
          </b:Person>
        </b:NameList>
      </b:Author>
    </b:Author>
    <b:JournalName>Journal of Occupational Psychology</b:JournalName>
    <b:Year>1990</b:Year>
    <b:Pages>1-18</b:Pages>
    <b:RefOrder>53</b:RefOrder>
  </b:Source>
  <b:Source>
    <b:Tag>Kha16</b:Tag>
    <b:SourceType>JournalArticle</b:SourceType>
    <b:Guid>{90F59182-7A7D-4C8D-924F-F945D8AEC068}</b:Guid>
    <b:Author>
      <b:Author>
        <b:NameList>
          <b:Person>
            <b:Last>Khan</b:Last>
            <b:First>R.,</b:First>
            <b:Middle>Naseem, A., &amp; Masood, A. S.</b:Middle>
          </b:Person>
        </b:NameList>
      </b:Author>
    </b:Author>
    <b:Title>Effect of continuance commitment and organizational cynicism on employee satisfaction in engineering organizations</b:Title>
    <b:JournalName>International Journal of Innovation</b:JournalName>
    <b:Year>2016</b:Year>
    <b:RefOrder>59</b:RefOrder>
  </b:Source>
  <b:Source>
    <b:Tag>JPM91</b:Tag>
    <b:SourceType>JournalArticle</b:SourceType>
    <b:Guid>{FFAFC92C-4DAB-4C57-92C7-91C0AF565AC4}</b:Guid>
    <b:Author>
      <b:Author>
        <b:NameList>
          <b:Person>
            <b:Last>J. P. Meyer.</b:Last>
            <b:First>&amp;</b:First>
            <b:Middle>N. J. Allen</b:Middle>
          </b:Person>
        </b:NameList>
      </b:Author>
    </b:Author>
    <b:Title>A three-component conceptualization of organizational commitment</b:Title>
    <b:JournalName>Human  Resource Management Review</b:JournalName>
    <b:Year>1991</b:Year>
    <b:Pages>61-89</b:Pages>
    <b:RefOrder>60</b:RefOrder>
  </b:Source>
  <b:Source>
    <b:Tag>JPM02</b:Tag>
    <b:SourceType>JournalArticle</b:SourceType>
    <b:Guid>{E442FF3A-4D9C-4343-BB28-96166E7255B5}</b:Guid>
    <b:Author>
      <b:Author>
        <b:NameList>
          <b:Person>
            <b:Last>J. P.Meyer</b:Last>
            <b:First>D.</b:First>
            <b:Middle>J. Stanley, L. Herscovitch &amp; L. Topolynytsky</b:Middle>
          </b:Person>
        </b:NameList>
      </b:Author>
    </b:Author>
    <b:Title>Affecrive, continuance and normative commitment to the organization: A meta-analysis of antecedents, correlates and consequences</b:Title>
    <b:JournalName>Journal of Vocational Behavior</b:JournalName>
    <b:Year>2002</b:Year>
    <b:Pages>20-52</b:Pages>
    <b:RefOrder>61</b:RefOrder>
  </b:Source>
  <b:Source>
    <b:Tag>All96</b:Tag>
    <b:SourceType>JournalArticle</b:SourceType>
    <b:Guid>{AAA51518-B570-4CCB-B810-A46F3D5AA214}</b:Guid>
    <b:Author>
      <b:Author>
        <b:NameList>
          <b:Person>
            <b:Last>Allen</b:Last>
            <b:First>N.</b:First>
            <b:Middle>&amp; Meyer, J.</b:Middle>
          </b:Person>
        </b:NameList>
      </b:Author>
    </b:Author>
    <b:Title>Affective, continuance and normative commitment to the organization: An  examination to construct validity.</b:Title>
    <b:JournalName>Journal of Vocational Behavior</b:JournalName>
    <b:Year>1996</b:Year>
    <b:Pages>252-276</b:Pages>
    <b:RefOrder>87</b:RefOrder>
  </b:Source>
  <b:Source>
    <b:Tag>All961</b:Tag>
    <b:SourceType>JournalArticle</b:SourceType>
    <b:Guid>{4B59B8D2-F4F5-4B8F-9DF8-375A19BE0653}</b:Guid>
    <b:Author>
      <b:Author>
        <b:NameList>
          <b:Person>
            <b:Last>Allen</b:Last>
            <b:First>N.</b:First>
            <b:Middle>&amp; Meyer, J.</b:Middle>
          </b:Person>
        </b:NameList>
      </b:Author>
    </b:Author>
    <b:Title>Affective, continuance and normative commitment to the organization: An examination to construct validity</b:Title>
    <b:JournalName>Journal of Vocational Behavior</b:JournalName>
    <b:Year>1996</b:Year>
    <b:Pages>252-276</b:Pages>
    <b:RefOrder>88</b:RefOrder>
  </b:Source>
  <b:Source>
    <b:Tag>Rob951</b:Tag>
    <b:SourceType>JournalArticle</b:SourceType>
    <b:Guid>{D75EA82A-6318-44B9-AB00-76164B86E346}</b:Guid>
    <b:Author>
      <b:Author>
        <b:NameList>
          <b:Person>
            <b:Last>Bennett</b:Last>
            <b:First>Robinson</b:First>
            <b:Middle>&amp;</b:Middle>
          </b:Person>
        </b:NameList>
      </b:Author>
    </b:Author>
    <b:Title>Typology of Deviant Behavior</b:Title>
    <b:Year>1995</b:Year>
    <b:RefOrder>89</b:RefOrder>
  </b:Source>
  <b:Source>
    <b:Tag>Sam09</b:Tag>
    <b:SourceType>Book</b:SourceType>
    <b:Guid>{E1A57570-F1E1-427B-8267-FCF9DF653B8C}</b:Guid>
    <b:Title>The Mirror, the Window, and the Telescope: How Renaissance Linear Perspective Changed Our Vision of the Universe</b:Title>
    <b:Year>2009</b:Year>
    <b:Author>
      <b:Author>
        <b:NameList>
          <b:Person>
            <b:Last>Edgerton</b:Last>
            <b:First>Samuel</b:First>
            <b:Middle>Y.</b:Middle>
          </b:Person>
        </b:NameList>
      </b:Author>
    </b:Author>
    <b:City>Ithaca</b:City>
    <b:Publisher>Cornell University Press</b:Publisher>
    <b:RefOrder>1</b:RefOrder>
  </b:Source>
  <b:Source>
    <b:Tag>Mar78</b:Tag>
    <b:SourceType>BookSection</b:SourceType>
    <b:Guid>{B7093DE8-AAEB-4F1A-9BE1-25EAF8A676A1}</b:Guid>
    <b:Author>
      <b:Author>
        <b:NameList>
          <b:Person>
            <b:Last>Marx</b:Last>
            <b:First>Karl</b:First>
          </b:Person>
        </b:NameList>
      </b:Author>
      <b:BookAuthor>
        <b:NameList>
          <b:Person>
            <b:Last>(ed.)</b:Last>
            <b:First>Robert</b:First>
            <b:Middle>C. Tucker</b:Middle>
          </b:Person>
        </b:NameList>
      </b:BookAuthor>
    </b:Author>
    <b:Title>The German Ideology</b:Title>
    <b:BookTitle>The Marx-Engels Reader</b:BookTitle>
    <b:Year>1845-46 [1978]</b:Year>
    <b:Pages>146-202</b:Pages>
    <b:City>New York</b:City>
    <b:Publisher>W.W. Norton </b:Publisher>
    <b:Edition>second</b:Edition>
    <b:RefOrder>2</b:RefOrder>
  </b:Source>
  <b:Source>
    <b:Tag>RBu62</b:Tag>
    <b:SourceType>Book</b:SourceType>
    <b:Guid>{F8A2F253-8821-4EA4-9C0B-850A386FCDB0}</b:Guid>
    <b:Author>
      <b:Author>
        <b:NameList>
          <b:Person>
            <b:Last>Fuller</b:Last>
            <b:First>R.</b:First>
            <b:Middle>Buckminster</b:Middle>
          </b:Person>
        </b:NameList>
      </b:Author>
    </b:Author>
    <b:Title>Education Automaton</b:Title>
    <b:Year>1962</b:Year>
    <b:City>Carbondale</b:City>
    <b:Publisher>Southern Illinois University Press</b:Publisher>
    <b:RefOrder>3</b:RefOrder>
  </b:Source>
  <b:Source>
    <b:Tag>Fre34</b:Tag>
    <b:SourceType>BookSection</b:SourceType>
    <b:Guid>{F9C8E260-90C4-4FD2-B88E-CFD589CA5E3C}</b:Guid>
    <b:Title>The Part Played by Labor in the Transition from Ape to Man</b:Title>
    <b:Year>1876[1934]</b:Year>
    <b:Author>
      <b:Author>
        <b:NameList>
          <b:Person>
            <b:Last>Engels</b:Last>
            <b:First>Frederick</b:First>
          </b:Person>
        </b:NameList>
      </b:Author>
      <b:BookAuthor>
        <b:NameList>
          <b:Person>
            <b:Last>Engels</b:Last>
            <b:First>Frederick</b:First>
          </b:Person>
        </b:NameList>
      </b:BookAuthor>
    </b:Author>
    <b:InternetSiteTitle>Marxist Internet Archive</b:InternetSiteTitle>
    <b:BookTitle>Dialectics of Nature</b:BookTitle>
    <b:Pages>253-80</b:Pages>
    <b:City>New Delhi</b:City>
    <b:Publisher>Leopard Books</b:Publisher>
    <b:RefOrder>4</b:RefOrder>
  </b:Source>
  <b:Source>
    <b:Tag>Kar44</b:Tag>
    <b:SourceType>Book</b:SourceType>
    <b:Guid>{B696B434-BEEC-486C-B92F-BEF5ECD485FB}</b:Guid>
    <b:Title>Economic and Philosophical Manuscripts</b:Title>
    <b:Year>1988 [1844]</b:Year>
    <b:YearAccessed>2015</b:YearAccessed>
    <b:MonthAccessed>November</b:MonthAccessed>
    <b:DayAccessed>24</b:DayAccessed>
    <b:URL>https://www.marxists.org/archive/marx/works/1844/epm/1st.htm</b:URL>
    <b:Author>
      <b:Author>
        <b:NameList>
          <b:Person>
            <b:Last>Marx</b:Last>
            <b:First>Karl</b:First>
          </b:Person>
        </b:NameList>
      </b:Author>
      <b:Translator>
        <b:NameList>
          <b:Person>
            <b:Last>Milligan</b:Last>
            <b:First>Martin</b:First>
          </b:Person>
        </b:NameList>
      </b:Translator>
    </b:Author>
    <b:InternetSiteTitle>Marxist Internet Archive</b:InternetSiteTitle>
    <b:City>New York</b:City>
    <b:Publisher>Prometheus Books</b:Publisher>
    <b:RefOrder>5</b:RefOrder>
  </b:Source>
  <b:Source>
    <b:Tag>Placeholder2</b:Tag>
    <b:SourceType>DocumentFromInternetSite</b:SourceType>
    <b:Guid>{50D13585-97B1-4A4D-BEEA-6DEB9C2D4B40}</b:Guid>
    <b:Title>Economic and Philosophical Manuscripts</b:Title>
    <b:Year>1844</b:Year>
    <b:YearAccessed>2015</b:YearAccessed>
    <b:MonthAccessed>November</b:MonthAccessed>
    <b:DayAccessed>24</b:DayAccessed>
    <b:URL>https://www.marxists.org/archive/marx/works/1844/epm/1st.htm</b:URL>
    <b:Author>
      <b:Author>
        <b:NameList>
          <b:Person>
            <b:Last>Marx</b:Last>
            <b:First>Karl</b:First>
          </b:Person>
        </b:NameList>
      </b:Author>
    </b:Author>
    <b:InternetSiteTitle>Marxist Internet Archive</b:InternetSiteTitle>
    <b:RefOrder>6</b:RefOrder>
  </b:Source>
  <b:Source>
    <b:Tag>Mar73</b:Tag>
    <b:SourceType>Book</b:SourceType>
    <b:Guid>{46BD9796-6496-4ADE-9229-73A3FCD976D2}</b:Guid>
    <b:Title>Marx and Engels on Literature and Art: A Selection of Writings</b:Title>
    <b:Year>1973</b:Year>
    <b:Author>
      <b:Author>
        <b:NameList>
          <b:Person>
            <b:Last>Engels</b:Last>
            <b:First>Friedrich</b:First>
          </b:Person>
          <b:Person>
            <b:Last>Marx</b:Last>
            <b:First>Karl</b:First>
          </b:Person>
        </b:NameList>
      </b:Author>
    </b:Author>
    <b:City>St Louis</b:City>
    <b:Publisher>Telos Press</b:Publisher>
    <b:RefOrder>7</b:RefOrder>
  </b:Source>
  <b:Source>
    <b:Tag>Kar87</b:Tag>
    <b:SourceType>BookSection</b:SourceType>
    <b:Guid>{E41FED09-8C92-475F-92D0-72FA8294D3F6}</b:Guid>
    <b:Title>Critique of the Gotha Programme, Collected Works, Vol. 24, p.81</b:Title>
    <b:Year>[1875]1987</b:Year>
    <b:City>Chadwell Heath</b:City>
    <b:Publisher>Lawrence and Wishart </b:Publisher>
    <b:Author>
      <b:Author>
        <b:NameList>
          <b:Person>
            <b:Last>Engels</b:Last>
            <b:First>Karl</b:First>
            <b:Middle>Marx and Friedrich</b:Middle>
          </b:Person>
        </b:NameList>
      </b:Author>
      <b:BookAuthor>
        <b:NameList>
          <b:Person>
            <b:Last>Engels</b:Last>
            <b:First>Karl</b:First>
            <b:Middle>Marx and Friedrich</b:Middle>
          </b:Person>
        </b:NameList>
      </b:BookAuthor>
    </b:Author>
    <b:BookTitle>Marx and Engels Collected Works, Volume 24</b:BookTitle>
    <b:RefOrder>8</b:RefOrder>
  </b:Source>
  <b:Source>
    <b:Tag>Rom</b:Tag>
    <b:SourceType>ConferenceProceedings</b:SourceType>
    <b:Guid>{AD8B08AE-BF7F-435D-842F-DCE20F90AF02}</b:Guid>
    <b:Title>Monetary Policy and the Well-Being of the Poor</b:Title>
    <b:Pages>22-48</b:Pages>
    <b:Author>
      <b:Author>
        <b:NameList>
          <b:Person>
            <b:Last>Romer</b:Last>
            <b:First>Christina</b:First>
          </b:Person>
          <b:Person>
            <b:Last>Romer</b:Last>
            <b:First>David</b:First>
          </b:Person>
        </b:NameList>
      </b:Author>
    </b:Author>
    <b:ConferenceName>Federal Reserve Bank of Kansas City’s 1998 symposium</b:ConferenceName>
    <b:URL>www.kc.frb.org</b:URL>
    <b:Year>1999</b:Year>
    <b:RefOrder>7</b:RefOrder>
  </b:Source>
  <b:Source>
    <b:Tag>Gos16</b:Tag>
    <b:SourceType>JournalArticle</b:SourceType>
    <b:Guid>{9A278D2B-8AFD-480C-8924-120100FF1F90}</b:Guid>
    <b:Title>Indirect Monetary Policy Instruments and Poverty  Reduction in Nigeria: An Empirical Evidence from Time Series Data</b:Title>
    <b:Pages>86-101</b:Pages>
    <b:Year>2016</b:Year>
    <b:JournalName>International Journal of Academic Research in Business and Social Sciences</b:JournalName>
    <b:Author>
      <b:Author>
        <b:NameList>
          <b:Person>
            <b:Last>Goshit</b:Last>
            <b:First>Gideon</b:First>
          </b:Person>
          <b:Person>
            <b:Last>Longduut</b:Last>
            <b:First>Thaddeaus</b:First>
          </b:Person>
        </b:NameList>
      </b:Author>
    </b:Author>
    <b:Volume>6</b:Volume>
    <b:Issue>4</b:Issue>
    <b:RefOrder>6</b:RefOrder>
  </b:Source>
  <b:Source>
    <b:Tag>Far</b:Tag>
    <b:SourceType>JournalArticle</b:SourceType>
    <b:Guid>{9FB5AB8E-EF63-423B-92D8-7C12CAFAE2BC}</b:Guid>
    <b:Title>Interest, Usury and its Impact on the Economy</b:Title>
    <b:JournalName>The Dialogue</b:JournalName>
    <b:Pages>266-276</b:Pages>
    <b:Author>
      <b:Author>
        <b:NameList>
          <b:Person>
            <b:Last>Farooq</b:Last>
            <b:First>Muhammad</b:First>
          </b:Person>
        </b:NameList>
      </b:Author>
    </b:Author>
    <b:Volume>7</b:Volume>
    <b:Issue>3</b:Issue>
    <b:Year>2012</b:Year>
    <b:RefOrder>9</b:RefOrder>
  </b:Source>
  <b:Source>
    <b:Tag>Fri95</b:Tag>
    <b:SourceType>BookSection</b:SourceType>
    <b:Guid>{C94438A6-F332-4E27-965E-55B6C2E1B80F}</b:Guid>
    <b:Title>The Role of Monetary Policy</b:Title>
    <b:Year>1995</b:Year>
    <b:Author>
      <b:Author>
        <b:NameList>
          <b:Person>
            <b:First>Friedman</b:First>
          </b:Person>
        </b:NameList>
      </b:Author>
      <b:BookAuthor>
        <b:NameList>
          <b:Person>
            <b:First>Estrin</b:First>
          </b:Person>
          <b:Person>
            <b:First>Marin</b:First>
          </b:Person>
        </b:NameList>
      </b:BookAuthor>
    </b:Author>
    <b:Publisher>Palgrave, London</b:Publisher>
    <b:BookTitle>Essential Readings in Economics</b:BookTitle>
    <b:DOI>https://doi.org/10.1007/978-1-349-24002-9_11</b:DOI>
    <b:RefOrder>1</b:RefOrder>
  </b:Source>
  <b:Source>
    <b:Tag>Ade00</b:Tag>
    <b:SourceType>JournalArticle</b:SourceType>
    <b:Guid>{13A7F271-ED6B-405D-BEDC-283036ACFAC1}</b:Guid>
    <b:Title>Monetary Policy and Economic Policy</b:Title>
    <b:Year>2000</b:Year>
    <b:Author>
      <b:Author>
        <b:NameList>
          <b:Person>
            <b:Last> Adelina-Geanina</b:Last>
            <b:First>Iordachioaia</b:First>
          </b:Person>
        </b:NameList>
      </b:Author>
    </b:Author>
    <b:JournalName>Joural of Knowledge Management, Economics, and information Technology</b:JournalName>
    <b:RefOrder>2</b:RefOrder>
  </b:Source>
  <b:Source>
    <b:Tag>Ham14</b:Tag>
    <b:SourceType>JournalArticle</b:SourceType>
    <b:Guid>{AE36FBAE-73F5-4389-8647-A722297E8080}</b:Guid>
    <b:Title>A Comparison of Interest-Free and Interest-Based Microfinance in Bosnia and Herzegovina</b:Title>
    <b:Year>2014</b:Year>
    <b:Author>
      <b:Author>
        <b:NameList>
          <b:Person>
            <b:First>Hamad</b:First>
          </b:Person>
          <b:Person>
            <b:First>Duman</b:First>
          </b:Person>
        </b:NameList>
      </b:Author>
    </b:Author>
    <b:RefOrder>8</b:RefOrder>
  </b:Source>
  <b:Source>
    <b:Tag>Uhl05</b:Tag>
    <b:SourceType>JournalArticle</b:SourceType>
    <b:Guid>{FA5FABA4-378A-468D-ABB1-C8E55CF63735}</b:Guid>
    <b:Title>What are the effects of monetary policy on output? Results from an agnostic identification procedure</b:Title>
    <b:JournalName>Journal of Monetary Economics</b:JournalName>
    <b:Year>2005</b:Year>
    <b:Pages>381-419</b:Pages>
    <b:Author>
      <b:Author>
        <b:NameList>
          <b:Person>
            <b:Last>Uhlig</b:Last>
            <b:First>Harald</b:First>
          </b:Person>
        </b:NameList>
      </b:Author>
    </b:Author>
    <b:Volume>52</b:Volume>
    <b:Issue>2</b:Issue>
    <b:RefOrder>10</b:RefOrder>
  </b:Source>
  <b:Source>
    <b:Tag>Ola19</b:Tag>
    <b:SourceType>JournalArticle</b:SourceType>
    <b:Guid>{D4B5D70E-1596-478A-B4FA-2A6B3A55460A}</b:Guid>
    <b:Title>Restricted access Regional Effects Of Monetary Policy On Economic Growth Of Ecowas: An S-Var Approach</b:Title>
    <b:JournalName>The Journal of Developing Areas</b:JournalName>
    <b:Year>2019</b:Year>
    <b:Author>
      <b:Author>
        <b:NameList>
          <b:Person>
            <b:Last>Olamide</b:Last>
            <b:First>Ebenezer </b:First>
          </b:Person>
          <b:Person>
            <b:Last>Maredza</b:Last>
            <b:First>Andrew</b:First>
          </b:Person>
        </b:NameList>
      </b:Author>
    </b:Author>
    <b:Volume>53</b:Volume>
    <b:Issue>1</b:Issue>
    <b:RefOrder>11</b:RefOrder>
  </b:Source>
  <b:Source>
    <b:Tag>Lee18</b:Tag>
    <b:SourceType>JournalArticle</b:SourceType>
    <b:Guid>{C7BA6D24-9A1B-4764-820A-2E2606294DB2}</b:Guid>
    <b:Title>Reconsidering Monetary Policy: An Empirical Examination of the Relationship Between Interest Rates and Nominal GDP Growth in the U.S., U.K., Germany and Japan</b:Title>
    <b:JournalName>Ecological Economics</b:JournalName>
    <b:Year>2018</b:Year>
    <b:Pages>26-34</b:Pages>
    <b:Author>
      <b:Author>
        <b:NameList>
          <b:Person>
            <b:Last>Lee</b:Last>
            <b:First>Kang-Soek</b:First>
          </b:Person>
          <b:Person>
            <b:Last>Werner</b:Last>
            <b:First>Richard</b:First>
          </b:Person>
        </b:NameList>
      </b:Author>
    </b:Author>
    <b:Volume>146</b:Volume>
    <b:RefOrder>12</b:RefOrder>
  </b:Source>
  <b:Source>
    <b:Tag>Pre14</b:Tag>
    <b:SourceType>JournalArticle</b:SourceType>
    <b:Guid>{1855D273-4C66-4594-8FBD-4A376618852C}</b:Guid>
    <b:Title>Impact of Monetary Policy on Economic Growth: A Case Study of South Africa</b:Title>
    <b:JournalName>Mediterranean Journal of Social Sciences</b:JournalName>
    <b:Year>2014</b:Year>
    <b:Pages>76-84</b:Pages>
    <b:Author>
      <b:Author>
        <b:NameList>
          <b:Person>
            <b:Last>Precious </b:Last>
            <b:First>Chipote</b:First>
          </b:Person>
          <b:Person>
            <b:Last>Palesa </b:Last>
            <b:First>Makhetha-Kosi</b:First>
          </b:Person>
        </b:NameList>
      </b:Author>
    </b:Author>
    <b:Volume>5</b:Volume>
    <b:Issue>15</b:Issue>
    <b:RefOrder>13</b:RefOrder>
  </b:Source>
  <b:Source>
    <b:Tag>Kan13</b:Tag>
    <b:SourceType>JournalArticle</b:SourceType>
    <b:Guid>{1F79213E-D50C-44D8-866C-7C9CEBC78391}</b:Guid>
    <b:Title>The Effects of Monetary Policy on Individual Welfares</b:Title>
    <b:JournalName>Korea and the World Economy</b:JournalName>
    <b:Year>2013</b:Year>
    <b:Pages>1-29</b:Pages>
    <b:Author>
      <b:Author>
        <b:NameList>
          <b:Person>
            <b:Last>Kang</b:Last>
            <b:Middle>Jin</b:Middle>
            <b:First>Sung</b:First>
          </b:Person>
          <b:Person>
            <b:Last>Chung</b:Last>
            <b:Middle>Woon</b:Middle>
            <b:First>Yong</b:First>
          </b:Person>
          <b:Person>
            <b:Last>Sohn</b:Last>
            <b:Middle>Hak</b:Middle>
            <b:First>Sang</b:First>
          </b:Person>
        </b:NameList>
      </b:Author>
    </b:Author>
    <b:Volume>14</b:Volume>
    <b:Issue>1</b:Issue>
    <b:RefOrder>14</b:RefOrder>
  </b:Source>
  <b:Source>
    <b:Tag>Raf08</b:Tag>
    <b:SourceType>JournalArticle</b:SourceType>
    <b:Guid>{997B8986-E9C0-4464-9949-BEA1FB7DEFB0}</b:Guid>
    <b:Title>The effect of monetary policy on output in EMU3: A sign restriction approach</b:Title>
    <b:JournalName>Journal of Macroeconomics</b:JournalName>
    <b:Year>2008</b:Year>
    <b:Pages> 1756-1791</b:Pages>
    <b:Author>
      <b:Author>
        <b:NameList>
          <b:Person>
            <b:First>Rafiq</b:First>
          </b:Person>
          <b:Person>
            <b:First>Mallick</b:First>
          </b:Person>
        </b:NameList>
      </b:Author>
    </b:Author>
    <b:Volume>30</b:Volume>
    <b:Issue>4</b:Issue>
    <b:RefOrder>15</b:RefOrder>
  </b:Source>
  <b:Source>
    <b:Tag>Cam12</b:Tag>
    <b:SourceType>JournalArticle</b:SourceType>
    <b:Guid>{FAC01324-018E-44D9-AAA5-1846E39B27A3}</b:Guid>
    <b:Title>THE EFFECT OF MONETARY POLICY SHOCK ON EMPLOYMENT AND OUTPUT: THE CASE OF TURKEY</b:Title>
    <b:JournalName>Economics, Management, and Financial Markets</b:JournalName>
    <b:Year>2012</b:Year>
    <b:Pages>311-319</b:Pages>
    <b:Author>
      <b:Author>
        <b:NameList>
          <b:Person>
            <b:Last>Cambazoğlu</b:Last>
            <b:First>Birgül</b:First>
          </b:Person>
          <b:Person>
            <b:Last>Karaalp</b:Last>
            <b:First>Simay</b:First>
          </b:Person>
        </b:NameList>
      </b:Author>
    </b:Author>
    <b:Issue>4</b:Issue>
    <b:RefOrder>16</b:RefOrder>
  </b:Source>
  <b:Source>
    <b:Tag>ElS141</b:Tag>
    <b:SourceType>JournalArticle</b:SourceType>
    <b:Guid>{368B8BAF-6747-47D0-9B89-20C157C49638}</b:Guid>
    <b:Title>THE EFFECT OF INTEREST RATE, INFLATION RATE AND GDP ON NATIONAL SAVINGS RATE</b:Title>
    <b:Year>2014</b:Year>
    <b:Pages>1-7</b:Pages>
    <b:JournalName>Global Journal of Commerce &amp; Management Perspective</b:JournalName>
    <b:Author>
      <b:Author>
        <b:NameList>
          <b:Person>
            <b:Last> El-Seoud</b:Last>
            <b:Middle> Abou </b:Middle>
            <b:First> Sayed</b:First>
          </b:Person>
        </b:NameList>
      </b:Author>
    </b:Author>
    <b:Volume>3</b:Volume>
    <b:Issue>3</b:Issue>
    <b:RefOrder>17</b:RefOrder>
  </b:Source>
  <b:Source>
    <b:Tag>Ihs13</b:Tag>
    <b:SourceType>JournalArticle</b:SourceType>
    <b:Guid>{5204C89D-DDA2-4BF3-A547-53460FEB2708}</b:Guid>
    <b:Title>Impact of money supply (M2) on GDP of Pakistan</b:Title>
    <b:JournalName>Global Journal of Management and Business Research Finance</b:JournalName>
    <b:Year>2013</b:Year>
    <b:Pages>1-7</b:Pages>
    <b:Author>
      <b:Author>
        <b:NameList>
          <b:Person>
            <b:Last>Ihsan</b:Last>
            <b:First>Iqra</b:First>
          </b:Person>
          <b:Person>
            <b:Last>Anjum</b:Last>
            <b:First>Saleem</b:First>
          </b:Person>
        </b:NameList>
      </b:Author>
    </b:Author>
    <b:Volume>13</b:Volume>
    <b:Issue>6</b:Issue>
    <b:RefOrder>3</b:RefOrder>
  </b:Source>
  <b:Source>
    <b:Tag>ElS14</b:Tag>
    <b:SourceType>JournalArticle</b:SourceType>
    <b:Guid>{1E9CECC8-B44F-43B4-A579-8410703CE656}</b:Guid>
    <b:Title>TESTING THE RELATIONSHIP BETWEEN MONEY SUPPLY AND GDP IN BAHRAIN</b:Title>
    <b:JournalName>International Journal of Economics, Commerce and Management</b:JournalName>
    <b:Year>2014</b:Year>
    <b:Pages>1-16</b:Pages>
    <b:Author>
      <b:Author>
        <b:NameList>
          <b:Person>
            <b:First>El-Seoud</b:First>
          </b:Person>
          <b:Person>
            <b:Last>Abou</b:Last>
            <b:Middle>Sayed</b:Middle>
            <b:First> Mohamed </b:First>
          </b:Person>
        </b:NameList>
      </b:Author>
    </b:Author>
    <b:Volume>2</b:Volume>
    <b:Issue>5</b:Issue>
    <b:RefOrder>4</b:RefOrder>
  </b:Source>
  <b:Source>
    <b:Tag>Sem15</b:Tag>
    <b:SourceType>ConferenceProceedings</b:SourceType>
    <b:Guid>{C4B85518-BFAF-4DBF-84FA-974613604095}</b:Guid>
    <b:Title>Analysis of the Effect of Inflation, Interest Rates, and Exchange Rates on Gross Domestic Product (GDP) in Indonesia</b:Title>
    <b:Year>2015</b:Year>
    <b:Pages>1-13</b:Pages>
    <b:Author>
      <b:Author>
        <b:NameList>
          <b:Person>
            <b:Last>Semuel</b:Last>
            <b:First>Hatane</b:First>
          </b:Person>
          <b:Person>
            <b:Last>Nurina</b:Last>
            <b:First>Stephanie</b:First>
          </b:Person>
        </b:NameList>
      </b:Author>
    </b:Author>
    <b:ConferenceName>Proceedings of the International Conference on Global Business, Economics, Finance and Social Sciences (GB15_Thai Conference)</b:ConferenceName>
    <b:City>Bangkok,  Thailand</b:City>
    <b:StandardNumber>978-1-941505-22-9</b:StandardNumber>
    <b:URL>www.globalbizresearch.org</b:URL>
    <b:RefOrder>5</b:RefOrder>
  </b:Source>
  <b:Source>
    <b:Tag>UDO12</b:Tag>
    <b:SourceType>JournalArticle</b:SourceType>
    <b:Guid>{7FE4C71A-0784-4B03-88DD-2AB83EFFA44F}</b:Guid>
    <b:Title>The Effect of Interest Rate Fluctuation on the Economic Growth of Nigeria, 1970-2010</b:Title>
    <b:JournalName>International Journal of Business and Social Science</b:JournalName>
    <b:Year>2012</b:Year>
    <b:Pages>295-302</b:Pages>
    <b:Author>
      <b:Author>
        <b:NameList>
          <b:Person>
            <b:Last>UDOKA</b:Last>
            <b:First>CHRIS</b:First>
          </b:Person>
          <b:Person>
            <b:Last>ROLAND</b:Last>
            <b:First>ANYINGANG</b:First>
          </b:Person>
        </b:NameList>
      </b:Author>
    </b:Author>
    <b:Volume>3</b:Volume>
    <b:Issue>20</b:Issue>
    <b:RefOrder>18</b:RefOrder>
  </b:Source>
  <b:Source>
    <b:Tag>HAM11</b:Tag>
    <b:SourceType>JournalArticle</b:SourceType>
    <b:Guid>{8EC3DEE2-3D85-4F54-971A-E80466CCD16B}</b:Guid>
    <b:Title>IMPACT OF MONETARY POLICY ON GROSS DOMESTIC PRODUCT (GDP)</b:Title>
    <b:JournalName> Institute of Interdisciplinary Business Research</b:JournalName>
    <b:Year>2011</b:Year>
    <b:Pages> 1348-1361</b:Pages>
    <b:Author>
      <b:Author>
        <b:NameList>
          <b:Person>
            <b:Last>HAMEED</b:Last>
            <b:First>IRFAN </b:First>
          </b:Person>
          <b:Person>
            <b:First>UME-AMEN</b:First>
          </b:Person>
        </b:NameList>
      </b:Author>
    </b:Author>
    <b:Volume>3</b:Volume>
    <b:Issue>1</b:Issue>
    <b:RefOrder>19</b:RefOrder>
  </b:Source>
  <b:Source>
    <b:Tag>Yan14</b:Tag>
    <b:SourceType>ConferenceProceedings</b:SourceType>
    <b:Guid>{AFF4BAA1-89E3-4EA9-B8F7-46A98B8E8AC3}</b:Guid>
    <b:Title>DOES MONETARY POLICY REALLY AFFECT POVERTY?</b:Title>
    <b:Year>2014</b:Year>
    <b:Pages>1-25</b:Pages>
    <b:Author>
      <b:Author>
        <b:NameList>
          <b:Person>
            <b:Last>Yannick</b:Last>
            <b:First>Simon</b:First>
          </b:Person>
          <b:Person>
            <b:Last>EKOBENA</b:Last>
            <b:First>FOUDA</b:First>
          </b:Person>
        </b:NameList>
      </b:Author>
    </b:Author>
    <b:ConferenceName>CEP and FED Atlanta workshop</b:ConferenceName>
    <b:RefOrder>20</b:RefOrder>
  </b:Source>
  <b:Source>
    <b:Tag>Rom98</b:Tag>
    <b:SourceType>JournalArticle</b:SourceType>
    <b:Guid>{01753E56-603D-4214-85BE-4F8710A5123A}</b:Guid>
    <b:Title>Monetary policy and well-being of the poor</b:Title>
    <b:JournalName>National Bureau of Economic Research</b:JournalName>
    <b:Year>1998</b:Year>
    <b:Pages>1-40</b:Pages>
    <b:Author>
      <b:Author>
        <b:NameList>
          <b:Person>
            <b:Last>Romer</b:Last>
            <b:First>Christina</b:First>
          </b:Person>
          <b:Person>
            <b:Last>Romer</b:Last>
            <b:First>David</b:First>
          </b:Person>
        </b:NameList>
      </b:Author>
    </b:Author>
    <b:RefOrder>21</b:RefOrder>
  </b:Source>
</b:Sources>
</file>

<file path=customXml/itemProps1.xml><?xml version="1.0" encoding="utf-8"?>
<ds:datastoreItem xmlns:ds="http://schemas.openxmlformats.org/officeDocument/2006/customXml" ds:itemID="{159BD094-4B53-48CA-814B-52C49016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7935</Words>
  <Characters>45230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53059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Irum Awan</dc:creator>
  <cp:lastModifiedBy>aslıhan sezgin</cp:lastModifiedBy>
  <cp:revision>7</cp:revision>
  <cp:lastPrinted>2019-06-10T05:15:00Z</cp:lastPrinted>
  <dcterms:created xsi:type="dcterms:W3CDTF">2024-08-13T10:57:00Z</dcterms:created>
  <dcterms:modified xsi:type="dcterms:W3CDTF">2024-08-13T11:24:00Z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5e6ebf10e51a9bf1c3f6e69217efd9f476486ecc624e94a3fa1cd45d710c5a86</vt:lpwstr>
  </property>
</Properties>
</file>